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center"/>
        <w:tblLayout w:type="fixed"/>
      </w:tblPr>
      <w:tblGrid>
        <w:gridCol w:w="2307"/>
        <w:gridCol w:w="6720"/>
      </w:tblGrid>
      <w:tr>
        <w:trPr>
          <w:trHeight w:val="80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Feedback das atividades propostas.</w:t>
            </w:r>
          </w:p>
        </w:tc>
      </w:tr>
      <w:tr>
        <w:trPr>
          <w:trHeight w:val="12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cálculo.</w:t>
            </w:r>
          </w:p>
        </w:tc>
      </w:tr>
      <w:tr>
        <w:trPr>
          <w:trHeight w:val="98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para trabalhar Representação de números naturais utilizando seus valores posicionais. Compartilhar a resolução da atividade, propiciando a participação e interação dos alunos.</w:t>
            </w:r>
          </w:p>
        </w:tc>
      </w:tr>
      <w:tr>
        <w:trPr>
          <w:trHeight w:val="12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Verificar se os alunos aplicam os conhecimentos adquiridos numa situação semelhante e avaliar os conhecimentos década um a respeito da representação dos números do Sistema de Numeração Decimal, baseado no valor posicionai de cada algarismo.</w:t>
            </w:r>
          </w:p>
        </w:tc>
      </w:tr>
      <w:tr>
        <w:trPr>
          <w:trHeight w:val="73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Folha de papel A4 branca; Atividades impressas em folhas, coladas no caderno; Cartões coloridos; CAVALU (Cartaz de Valor de Lugar) etc.</w:t>
            </w:r>
          </w:p>
        </w:tc>
      </w:tr>
      <w:tr>
        <w:trPr>
          <w:trHeight w:val="12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se todos os estudantes conseguiram avançar no conteúdo proposto, então procurar identificar e anotar os comentários de cada um. No final, reservar um tempo para um debate coletivo registrando as soluções na lousa.</w:t>
            </w:r>
          </w:p>
        </w:tc>
      </w:tr>
      <w:tr>
        <w:trPr>
          <w:trHeight w:val="1600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22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Ressaltar para os pais que a proximidade entre a família e a escola é fundamental para a aprendizagem de valores A presença dos pais mostra um alinhamento entre o que a criança aprende em casa e o que aprende na escola.</w:t>
            </w:r>
          </w:p>
        </w:tc>
      </w:tr>
    </w:tbl>
    <w:p>
      <w:pPr>
        <w:widowControl w:val="0"/>
        <w:spacing w:after="103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18/03/2022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14/03/2022</w:t>
      </w:r>
    </w:p>
    <w:tbl>
      <w:tblPr>
        <w:tblOverlap w:val="never"/>
        <w:jc w:val="right"/>
        <w:tblLayout w:type="fixed"/>
      </w:tblPr>
      <w:tblGrid>
        <w:gridCol w:w="2147"/>
        <w:gridCol w:w="6733"/>
      </w:tblGrid>
      <w:tr>
        <w:trPr>
          <w:trHeight w:val="773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Representando números naturais.</w:t>
            </w:r>
          </w:p>
        </w:tc>
      </w:tr>
      <w:tr>
        <w:trPr>
          <w:trHeight w:val="125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cálculo.</w:t>
            </w:r>
          </w:p>
        </w:tc>
      </w:tr>
      <w:tr>
        <w:trPr>
          <w:trHeight w:val="102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para trabalhar Representação de números naturais utilizando seus valores posicionais. Compartilhar a resolução da atividade, propiciando a participação e interação dos alunos.</w:t>
            </w:r>
          </w:p>
        </w:tc>
      </w:tr>
      <w:tr>
        <w:trPr>
          <w:trHeight w:val="1267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Verificar se os alunos aplicam os conhecimentos adquiridos numa situação semelhante e avaliar os conhecimentos de cada um a respeito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representação dos números do Sistema de Numeração Decimal, baseado no valor posicionai de cada algarismo.</w:t>
            </w:r>
          </w:p>
        </w:tc>
      </w:tr>
      <w:tr>
        <w:trPr>
          <w:trHeight w:val="72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Folha de papel A4 branca; Atividades impressas em folhas, coladas no caderno; Cartões coloridos; CAVALU (Cartaz de Valor de Lugar) etc.</w:t>
            </w:r>
          </w:p>
        </w:tc>
      </w:tr>
      <w:tr>
        <w:trPr>
          <w:trHeight w:val="128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se todos os estudantes conseguiram avançar no conteúdo proposto, então procurar identificar e anotar os comentários de cada um. No final, reservar um tempo para um debate coletivo registrando as soluções na lousa.</w:t>
            </w:r>
          </w:p>
        </w:tc>
      </w:tr>
      <w:tr>
        <w:trPr>
          <w:trHeight w:val="1600" w:hRule="exact"/>
        </w:trPr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38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Ressaltar para os pais que a proximidade entre a família e a escola é fundamental para a aprendizagem de valores. A presença dos pais mostra um alinhamento entre o que a criança aprende em casa e o que aprende na escola.</w:t>
            </w:r>
          </w:p>
        </w:tc>
      </w:tr>
    </w:tbl>
    <w:p>
      <w:pPr>
        <w:widowControl w:val="0"/>
        <w:spacing w:after="10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18/03/2022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tbl>
      <w:tblPr>
        <w:tblOverlap w:val="never"/>
        <w:jc w:val="center"/>
        <w:tblLayout w:type="fixed"/>
      </w:tblPr>
      <w:tblGrid>
        <w:gridCol w:w="2307"/>
        <w:gridCol w:w="6733"/>
      </w:tblGrid>
      <w:tr>
        <w:trPr>
          <w:trHeight w:val="893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Representando números naturais.</w:t>
            </w:r>
          </w:p>
        </w:tc>
      </w:tr>
      <w:tr>
        <w:trPr>
          <w:trHeight w:val="12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cálculo.</w:t>
            </w:r>
          </w:p>
        </w:tc>
      </w:tr>
      <w:tr>
        <w:trPr>
          <w:trHeight w:val="98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para trabalhar Representação de números naturais utilizando seus valores posicionais. Compartilhar a resolução da atividade, propiciando a participação e interação dos alunos.</w:t>
            </w:r>
          </w:p>
        </w:tc>
      </w:tr>
      <w:tr>
        <w:trPr>
          <w:trHeight w:val="12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Verificar se os alunos aplicam os conhecimentos adquiridos numa situação semelhante e avaliar os conhecimentos de cada um a respeito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representação dos números do Sistema de Numeração Decimal, baseado no valor posicionai de cada algarismo.</w:t>
            </w:r>
          </w:p>
        </w:tc>
      </w:tr>
      <w:tr>
        <w:trPr>
          <w:trHeight w:val="74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Folha de papel A4 branca; Atividades impressas en folhas, coladas no caderno; Cartões coloridos; CAVALU (Cartaz de Valor de Lugar) etc.</w:t>
            </w:r>
          </w:p>
        </w:tc>
      </w:tr>
      <w:tr>
        <w:trPr>
          <w:trHeight w:val="126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se todos os estudantes conseguiram avançar no conteúdo proposto, então procurar identificar e anotar os comentários de cada um. No final, reservar um tempo para um debate coletivo registrando as soluções na lousa.</w:t>
            </w:r>
          </w:p>
        </w:tc>
      </w:tr>
      <w:tr>
        <w:trPr>
          <w:trHeight w:val="161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/>
              <w:ind w:left="3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Ressaltar para os pais que a proximidade entre a família e a escola é fundamental para a aprendizagem de valores. A presença dos pais mostra um alinhamento entre o que a criança aprende em casa e o que aprende na escola.</w:t>
            </w:r>
          </w:p>
        </w:tc>
      </w:tr>
    </w:tbl>
    <w:p>
      <w:pPr>
        <w:widowControl w:val="0"/>
        <w:spacing w:after="10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18/03/2022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14/03/2022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15/03/2022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tbl>
      <w:tblPr>
        <w:tblOverlap w:val="never"/>
        <w:jc w:val="center"/>
        <w:tblLayout w:type="fixed"/>
      </w:tblPr>
      <w:tblGrid>
        <w:gridCol w:w="2299"/>
        <w:gridCol w:w="6672"/>
      </w:tblGrid>
      <w:tr>
        <w:trPr>
          <w:trHeight w:val="7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Representando números naturais.</w:t>
            </w:r>
          </w:p>
        </w:tc>
      </w:tr>
      <w:tr>
        <w:trPr>
          <w:trHeight w:val="129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</w:tc>
      </w:tr>
      <w:tr>
        <w:trPr>
          <w:trHeight w:val="97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para trabalhar Representação de números naturais utilizando seus valores posicionais. Compartilhar a resolução da atividade, propiciando a participação e interação dos alunos.</w:t>
            </w:r>
          </w:p>
        </w:tc>
      </w:tr>
      <w:tr>
        <w:trPr>
          <w:trHeight w:val="126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Verificar se os alunos aplicam os conhecimentos adquiridos numa situação semelhante e avaliar os conhecimentos de cada um a respeito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representação dos números do Sistema de Numeração Decimal, baseado no valor posicionai de cada algarismo.</w:t>
            </w:r>
          </w:p>
        </w:tc>
      </w:tr>
      <w:tr>
        <w:trPr>
          <w:trHeight w:val="75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Folha de papel A4 branca; Atividades impressas em folhas, coladas no caderno; Cartões coloridos; CAVALU (Cartaz de Valor de Lugar) etc.</w:t>
            </w:r>
          </w:p>
        </w:tc>
      </w:tr>
      <w:tr>
        <w:trPr>
          <w:trHeight w:val="1268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se todos os estudantes conseguiram avançar no conteúdo proposto, então procurar identificar e anotar os comentários de cada um. No final, reservar um tempo para um debate coletivo registrando as soluções na lousa.</w:t>
            </w:r>
          </w:p>
        </w:tc>
      </w:tr>
      <w:tr>
        <w:trPr>
          <w:trHeight w:val="1599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336" w:lineRule="auto"/>
              <w:ind w:left="3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Ressaltar para os pais que a proximidade entre a família e a escola é fundamental para a aprendizagem de valores. A presença dos pais mostra um alinhamento entre o que a criança aprende em casa e o que aprende na escola.</w:t>
            </w:r>
          </w:p>
        </w:tc>
      </w:tr>
    </w:tbl>
    <w:p>
      <w:pPr>
        <w:widowControl w:val="0"/>
        <w:spacing w:after="101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18/03/2022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5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tbl>
      <w:tblPr>
        <w:tblOverlap w:val="never"/>
        <w:jc w:val="center"/>
        <w:tblLayout w:type="fixed"/>
      </w:tblPr>
      <w:tblGrid>
        <w:gridCol w:w="2257"/>
        <w:gridCol w:w="6826"/>
      </w:tblGrid>
      <w:tr>
        <w:trPr>
          <w:trHeight w:val="102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4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meio de adições e multiplicações por potências de 10.</w:t>
            </w:r>
          </w:p>
        </w:tc>
      </w:tr>
      <w:tr>
        <w:trPr>
          <w:trHeight w:val="12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 estratégias de cálculo.</w:t>
            </w:r>
          </w:p>
        </w:tc>
      </w:tr>
      <w:tr>
        <w:trPr>
          <w:trHeight w:val="983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para trabalhar Representação de números naturais utilizando seus valores posicionais. Compartilhar a resolução da atividade, propiciando a participação e interação dos alunos.</w:t>
            </w:r>
          </w:p>
        </w:tc>
      </w:tr>
      <w:tr>
        <w:trPr>
          <w:trHeight w:val="126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Verificar se os alunos aplicam os conhecimentos adquiridos numa situação semelhante e avaliar os conhecimentos de cada um a respeito da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representação dos números do Sistema de Numeração Decimal, baseado no valor posicionai de cada algarismo.</w:t>
            </w:r>
          </w:p>
        </w:tc>
      </w:tr>
      <w:tr>
        <w:trPr>
          <w:trHeight w:val="7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Folha de papel A4 branca; Atividades impressas em folhas, coladas no caderno; Cartões coloridos; CAVALU (Cartaz de Valor de Lugar) etc.</w:t>
            </w:r>
          </w:p>
        </w:tc>
      </w:tr>
      <w:tr>
        <w:trPr>
          <w:trHeight w:val="123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8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se tcdos os estudantes conseguiram avançar no conteúdo proposto, então procurar identificar e anotar os comentários de cada um. No final, reservar um tempo para um debate coletivo registrando as soluções na lousa.</w:t>
            </w:r>
          </w:p>
        </w:tc>
      </w:tr>
      <w:tr>
        <w:trPr>
          <w:trHeight w:val="1578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52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317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Ressaltar para os pais que a proximidade entre a família e a escola é fundamental para a aprendizagem de valores. A presença dos pais mostra um alinhamento entre o que a criança aprende em casa e o que aprende na escola.</w:t>
            </w:r>
          </w:p>
        </w:tc>
      </w:tr>
    </w:tbl>
    <w:p>
      <w:pPr>
        <w:widowControl w:val="0"/>
        <w:spacing w:after="97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856" w:left="1054" w:right="1085" w:bottom="2450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18/03/2022 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15/03/2022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16/03/2022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17/03/2022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18/03/2022</w:t>
      </w:r>
    </w:p>
    <w:tbl>
      <w:tblPr>
        <w:tblOverlap w:val="never"/>
        <w:jc w:val="right"/>
        <w:tblLayout w:type="fixed"/>
      </w:tblPr>
      <w:tblGrid>
        <w:gridCol w:w="1971"/>
        <w:gridCol w:w="6806"/>
      </w:tblGrid>
      <w:tr>
        <w:trPr>
          <w:trHeight w:val="110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Composição e decomposição de um número natural de até cinco ordens,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por meio de adições e multiplicações por potências de 10.</w:t>
            </w:r>
          </w:p>
        </w:tc>
      </w:tr>
      <w:tr>
        <w:trPr>
          <w:trHeight w:val="133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EF04MA02 - Mostrar, por decomposição e composição, que todo número natural pode ser escrito por meio de adições e multiplicações por potências de dez, para compreender o sistema de numeração decimal e desenvolver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estratégias de cálculo.</w:t>
            </w:r>
          </w:p>
        </w:tc>
      </w:tr>
      <w:tr>
        <w:trPr>
          <w:trHeight w:val="107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para trabalhar Representação de números naturais utilizando seus valores posicionais. Compartilhar a resolução da atividade, propiciando a participação e interação dos alunos.</w:t>
            </w:r>
          </w:p>
        </w:tc>
      </w:tr>
      <w:tr>
        <w:trPr>
          <w:trHeight w:val="133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Verificar se os alunos aplicam os conhecimentos adquiridos numa situação semelhante e avaliar os conhecimentos de cada um a respeito da representação dos números do Sistema de Numeração Decimal, baseado no valor posicionai de cada algarismo.</w:t>
            </w:r>
          </w:p>
        </w:tc>
      </w:tr>
      <w:tr>
        <w:trPr>
          <w:trHeight w:val="788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5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Folha de papel A4 branca; Atividades impressas em folhas, coladas no caderno; Cartões coloridos; CAVALU (Cartaz de Valor de Lugar) etc.</w:t>
            </w:r>
          </w:p>
        </w:tc>
      </w:tr>
      <w:tr>
        <w:trPr>
          <w:trHeight w:val="1349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Avaliar se todos os estudantes conseguiram avançar no conteúdo proposto, então procurar identificar e anotar os comentários de cada um. No final, reservar um tempo para um debate coletivo registrando as soluções na lousa.</w:t>
            </w:r>
          </w:p>
        </w:tc>
      </w:tr>
      <w:tr>
        <w:trPr>
          <w:trHeight w:val="1182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Ressaltar para os pais que a proximidade entre a família e a escola é fundamental para a aprendizagem de valores. A presença dos pais mostra um alinhamento entre o que a criança aprende em casa e o que aprende na escola.</w:t>
            </w:r>
          </w:p>
        </w:tc>
      </w:tr>
    </w:tbl>
    <w:sectPr>
      <w:headerReference w:type="default" r:id="rId7"/>
      <w:footerReference w:type="default" r:id="rId8"/>
      <w:footnotePr>
        <w:pos w:val="pageBottom"/>
        <w:numFmt w:val="decimal"/>
        <w:numRestart w:val="continuous"/>
      </w:footnotePr>
      <w:type w:val="continuous"/>
      <w:pgSz w:w="11900" w:h="16840"/>
      <w:pgMar w:top="1856" w:left="1054" w:right="1085" w:bottom="2450" w:header="0" w:footer="2022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711835</wp:posOffset>
              </wp:positionH>
              <wp:positionV relativeFrom="page">
                <wp:posOffset>10045065</wp:posOffset>
              </wp:positionV>
              <wp:extent cx="5486400" cy="43180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486400" cy="4318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6"/>
                              <w:szCs w:val="26"/>
                              <w:shd w:val="clear" w:color="auto" w:fill="auto"/>
                              <w:lang w:val="pt-PT" w:eastAsia="pt-PT" w:bidi="pt-PT"/>
                            </w:rPr>
                            <w:t>SEDUC-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pt-PT" w:eastAsia="pt-PT" w:bidi="pt-PT"/>
                            </w:rPr>
                            <w:t xml:space="preserve">Rua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56.049999999999997pt;margin-top:790.95000000000005pt;width:432.pt;height:34.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6"/>
                        <w:szCs w:val="2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6"/>
                        <w:szCs w:val="26"/>
                        <w:shd w:val="clear" w:color="auto" w:fill="auto"/>
                        <w:lang w:val="pt-PT" w:eastAsia="pt-PT" w:bidi="pt-PT"/>
                      </w:rPr>
                      <w:t>SEDUC-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pt-PT" w:eastAsia="pt-PT" w:bidi="pt-PT"/>
                      </w:rPr>
                      <w:t xml:space="preserve">Rua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3285490</wp:posOffset>
              </wp:positionH>
              <wp:positionV relativeFrom="page">
                <wp:posOffset>111760</wp:posOffset>
              </wp:positionV>
              <wp:extent cx="1414145" cy="20320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14145" cy="2032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8.69999999999999pt;margin-top:8.8000000000000007pt;width:111.34999999999999pt;height:16.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754380</wp:posOffset>
              </wp:positionH>
              <wp:positionV relativeFrom="page">
                <wp:posOffset>670560</wp:posOffset>
              </wp:positionV>
              <wp:extent cx="677545" cy="10160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77545" cy="10160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19/03/2022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59.399999999999999pt;margin-top:52.799999999999997pt;width:53.350000000000001pt;height:8.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19/03/2022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3354705</wp:posOffset>
              </wp:positionH>
              <wp:positionV relativeFrom="page">
                <wp:posOffset>60960</wp:posOffset>
              </wp:positionV>
              <wp:extent cx="1482090" cy="22161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482090" cy="221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2"/>
                              <w:szCs w:val="32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64.14999999999998pt;margin-top:4.7999999999999998pt;width:116.7pt;height:17.4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2"/>
                        <w:szCs w:val="32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678815</wp:posOffset>
              </wp:positionH>
              <wp:positionV relativeFrom="page">
                <wp:posOffset>657860</wp:posOffset>
              </wp:positionV>
              <wp:extent cx="702945" cy="12509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02945" cy="125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19/03/2022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53.450000000000003pt;margin-top:51.799999999999997pt;width:55.350000000000001pt;height:9.8499999999999996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19/03/2022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spacing w:line="326" w:lineRule="auto"/>
      <w:ind w:left="3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  <w:spacing w:after="5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