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1B5AD" w14:textId="2990E119" w:rsidR="00123664" w:rsidRDefault="00123664" w:rsidP="00123664">
      <w:pPr>
        <w:pStyle w:val="Paper-Title"/>
        <w:rPr>
          <w:lang w:val="pt-PT"/>
        </w:rPr>
      </w:pPr>
      <w:r>
        <w:rPr>
          <w:lang w:val="pt-PT"/>
        </w:rPr>
        <w:t>Relatório do Trabalho Laboratorial Nº</w:t>
      </w:r>
      <w:r w:rsidR="00F90FDD">
        <w:rPr>
          <w:lang w:val="pt-PT"/>
        </w:rPr>
        <w:t>2</w:t>
      </w:r>
    </w:p>
    <w:p w14:paraId="53A4086A" w14:textId="7D32B29A" w:rsidR="00123664" w:rsidRPr="00F90FDD" w:rsidRDefault="00123664" w:rsidP="00123664">
      <w:pPr>
        <w:pStyle w:val="Paper-Title"/>
        <w:rPr>
          <w:lang w:val="pt-PT"/>
        </w:rPr>
      </w:pPr>
      <w:r>
        <w:rPr>
          <w:lang w:val="pt-PT"/>
        </w:rPr>
        <w:t>Transformador</w:t>
      </w:r>
      <w:r w:rsidR="00F90FDD">
        <w:rPr>
          <w:lang w:val="pt-PT"/>
        </w:rPr>
        <w:t xml:space="preserve"> Indução</w:t>
      </w:r>
      <w:r>
        <w:rPr>
          <w:lang w:val="pt-PT"/>
        </w:rPr>
        <w:t xml:space="preserve"> </w:t>
      </w:r>
      <w:r w:rsidR="00F90FDD">
        <w:rPr>
          <w:lang w:val="pt-PT"/>
        </w:rPr>
        <w:t>Trifásico e Gerador de Corrente Cont</w:t>
      </w:r>
      <w:r w:rsidR="00207059">
        <w:rPr>
          <w:lang w:val="pt-PT"/>
        </w:rPr>
        <w:t>ínua</w:t>
      </w:r>
      <w:r w:rsidR="00F90FDD">
        <w:rPr>
          <w:lang w:val="pt-PT"/>
        </w:rPr>
        <w:t xml:space="preserve"> </w:t>
      </w:r>
    </w:p>
    <w:p w14:paraId="26B9D7C5" w14:textId="57969CB5" w:rsidR="0039037F" w:rsidRPr="0039037F" w:rsidRDefault="0039037F" w:rsidP="0039037F">
      <w:pPr>
        <w:pStyle w:val="Authors"/>
        <w:rPr>
          <w:lang w:val="pt-PT"/>
        </w:rPr>
      </w:pPr>
      <w:r w:rsidRPr="0039037F">
        <w:rPr>
          <w:lang w:val="pt-PT"/>
        </w:rPr>
        <w:t>Pedro</w:t>
      </w:r>
      <w:r>
        <w:rPr>
          <w:lang w:val="pt-PT"/>
        </w:rPr>
        <w:t xml:space="preserve"> Enrique</w:t>
      </w:r>
      <w:r w:rsidRPr="0039037F">
        <w:rPr>
          <w:lang w:val="pt-PT"/>
        </w:rPr>
        <w:t xml:space="preserve"> Carvalho - Nº2023245700</w:t>
      </w:r>
    </w:p>
    <w:p w14:paraId="0966BADD" w14:textId="53E4B1BC" w:rsidR="0039037F" w:rsidRDefault="0039037F" w:rsidP="0039037F">
      <w:pPr>
        <w:pStyle w:val="Affiliations"/>
      </w:pPr>
      <w:r>
        <w:t>Departamento de Engenharia Eletrotécnica e de Computadores</w:t>
      </w:r>
    </w:p>
    <w:p w14:paraId="33980FE4" w14:textId="460D4E9D" w:rsidR="0039037F" w:rsidRDefault="0039037F" w:rsidP="005C074E">
      <w:pPr>
        <w:pStyle w:val="Affiliations"/>
      </w:pPr>
      <w:r>
        <w:t>Universidade de Coimbra</w:t>
      </w:r>
    </w:p>
    <w:p w14:paraId="17196CCB" w14:textId="77777777" w:rsidR="005C074E" w:rsidRPr="005C074E" w:rsidRDefault="005C074E" w:rsidP="005C074E">
      <w:pPr>
        <w:pStyle w:val="A-TAB"/>
      </w:pPr>
    </w:p>
    <w:p w14:paraId="5B87947B" w14:textId="77777777" w:rsidR="005C074E" w:rsidRDefault="005C074E" w:rsidP="005C074E">
      <w:pPr>
        <w:pStyle w:val="Affiliations"/>
      </w:pPr>
    </w:p>
    <w:p w14:paraId="4E3F0202" w14:textId="77777777" w:rsidR="005C074E" w:rsidRPr="005C074E" w:rsidRDefault="005C074E" w:rsidP="005C074E">
      <w:pPr>
        <w:pStyle w:val="Affiliations"/>
        <w:jc w:val="left"/>
        <w:rPr>
          <w:b/>
          <w:bCs/>
          <w:i w:val="0"/>
        </w:rPr>
      </w:pPr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"/>
        <w:gridCol w:w="6367"/>
      </w:tblGrid>
      <w:tr w:rsidR="00FF2EAF" w:rsidRPr="005C074E" w14:paraId="47363894" w14:textId="77777777" w:rsidTr="00C852C7">
        <w:tc>
          <w:tcPr>
            <w:tcW w:w="426" w:type="dxa"/>
          </w:tcPr>
          <w:p w14:paraId="4890CB74" w14:textId="77777777" w:rsidR="00FF2EAF" w:rsidRPr="005C074E" w:rsidRDefault="00FF2EAF" w:rsidP="005C074E">
            <w:pPr>
              <w:pStyle w:val="B-TAB"/>
            </w:pPr>
          </w:p>
        </w:tc>
        <w:tc>
          <w:tcPr>
            <w:tcW w:w="6367" w:type="dxa"/>
            <w:tcBorders>
              <w:bottom w:val="single" w:sz="4" w:space="0" w:color="auto"/>
            </w:tcBorders>
          </w:tcPr>
          <w:p w14:paraId="75D9FFC6" w14:textId="7BADD16F" w:rsidR="00FF2EAF" w:rsidRPr="005C074E" w:rsidRDefault="00FF2EAF" w:rsidP="005C074E">
            <w:pPr>
              <w:pStyle w:val="B-TAB"/>
            </w:pPr>
            <w:proofErr w:type="spellStart"/>
            <w:r>
              <w:t>Resumo</w:t>
            </w:r>
            <w:proofErr w:type="spellEnd"/>
          </w:p>
        </w:tc>
      </w:tr>
      <w:tr w:rsidR="00FF2EAF" w:rsidRPr="00F90FDD" w14:paraId="7E3CFDCA" w14:textId="77777777" w:rsidTr="00C852C7">
        <w:trPr>
          <w:trHeight w:val="1821"/>
        </w:trPr>
        <w:tc>
          <w:tcPr>
            <w:tcW w:w="426" w:type="dxa"/>
            <w:tcBorders>
              <w:bottom w:val="single" w:sz="4" w:space="0" w:color="auto"/>
            </w:tcBorders>
          </w:tcPr>
          <w:p w14:paraId="637E0738" w14:textId="77777777" w:rsidR="00FF2EAF" w:rsidRDefault="00FF2EAF" w:rsidP="005C074E">
            <w:pPr>
              <w:pStyle w:val="A-BODY"/>
            </w:pPr>
          </w:p>
        </w:tc>
        <w:tc>
          <w:tcPr>
            <w:tcW w:w="6367" w:type="dxa"/>
            <w:tcBorders>
              <w:top w:val="single" w:sz="4" w:space="0" w:color="auto"/>
              <w:bottom w:val="single" w:sz="4" w:space="0" w:color="auto"/>
            </w:tcBorders>
          </w:tcPr>
          <w:p w14:paraId="50D69021" w14:textId="77777777" w:rsidR="00FF2EAF" w:rsidRPr="009B6858" w:rsidRDefault="00FF2EAF" w:rsidP="009B6858">
            <w:pPr>
              <w:pStyle w:val="A-BODY"/>
            </w:pPr>
            <w:r w:rsidRPr="009B6858">
              <w:t xml:space="preserve">Apresenta-se um relatório técnico e científico do ensaio com um motor de indução trifásico acoplado a um gerador de corrente contínua (grupo motor-gerador). Descrevem-se os aspetos teóricos relevantes, a montagem, os procedimentos experimentais e os cálculos exigidos nas tarefas pós-laboratoriais (T1–T5). Onde existiram valores medidos no ficheiro-exemplo, estes foram usados para demonstrar os cálculos e justificar conclusões. Procedimentos e tabelas de referência seguem o guia do trabalho. </w:t>
            </w:r>
          </w:p>
          <w:p w14:paraId="74E7DE03" w14:textId="76EF6322" w:rsidR="00FF2EAF" w:rsidRPr="00227231" w:rsidRDefault="00FF2EAF" w:rsidP="00227231">
            <w:pPr>
              <w:pStyle w:val="A-BODY"/>
            </w:pPr>
          </w:p>
        </w:tc>
      </w:tr>
    </w:tbl>
    <w:p w14:paraId="4BFB2AF4" w14:textId="77777777" w:rsidR="00DE3D21" w:rsidRDefault="00DE3D21" w:rsidP="000D78F8">
      <w:pPr>
        <w:pStyle w:val="Affiliations"/>
        <w:jc w:val="left"/>
        <w:sectPr w:rsidR="00DE3D21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54466EEF" w14:textId="77777777" w:rsidR="005C074E" w:rsidRDefault="005C074E" w:rsidP="000D78F8">
      <w:pPr>
        <w:pStyle w:val="Affiliations"/>
        <w:jc w:val="left"/>
      </w:pPr>
    </w:p>
    <w:p w14:paraId="01563695" w14:textId="6378AC92" w:rsidR="00DE3D21" w:rsidRDefault="000D78F8" w:rsidP="00DE3D21">
      <w:pPr>
        <w:pStyle w:val="HEADINGINTRODUAO"/>
        <w:pBdr>
          <w:top w:val="single" w:sz="18" w:space="1" w:color="auto"/>
        </w:pBdr>
      </w:pPr>
      <w:r w:rsidRPr="000D78F8">
        <w:t>Introdução</w:t>
      </w:r>
      <w:r w:rsidR="00DE3D21">
        <w:t xml:space="preserve"> </w:t>
      </w:r>
    </w:p>
    <w:p w14:paraId="270B85DF" w14:textId="127BC869" w:rsidR="00DE3D21" w:rsidRPr="009F45C5" w:rsidRDefault="009F45C5" w:rsidP="00CE2EEE">
      <w:pPr>
        <w:pStyle w:val="HEADINGINTRODUAO"/>
      </w:pPr>
      <w:r w:rsidRPr="009F45C5">
        <w:rPr>
          <w:b w:val="0"/>
          <w:sz w:val="16"/>
        </w:rPr>
        <w:t xml:space="preserve">O </w:t>
      </w:r>
      <w:proofErr w:type="spellStart"/>
      <w:r w:rsidRPr="009F45C5">
        <w:rPr>
          <w:b w:val="0"/>
          <w:sz w:val="16"/>
        </w:rPr>
        <w:t>objectivo</w:t>
      </w:r>
      <w:proofErr w:type="spellEnd"/>
      <w:r w:rsidRPr="009F45C5">
        <w:rPr>
          <w:b w:val="0"/>
          <w:sz w:val="16"/>
        </w:rPr>
        <w:t xml:space="preserve"> do ensaio consiste em: (1) caracterizar o comportamento de um motor de indução trifásico </w:t>
      </w:r>
      <w:proofErr w:type="spellStart"/>
      <w:r w:rsidRPr="009F45C5">
        <w:rPr>
          <w:b w:val="0"/>
          <w:sz w:val="16"/>
        </w:rPr>
        <w:t>tetrapolar</w:t>
      </w:r>
      <w:proofErr w:type="spellEnd"/>
      <w:r w:rsidRPr="009F45C5">
        <w:rPr>
          <w:b w:val="0"/>
          <w:sz w:val="16"/>
        </w:rPr>
        <w:t xml:space="preserve"> (400 V, 50 Hz) acoplado a um gerador CC com excitação em paralelo (shunt); (2) medir potências, correntes, tensões e velocidades; (3) determinar fator de potência, força eletromotriz de armadura (</w:t>
      </w:r>
      <w:proofErr w:type="spellStart"/>
      <w:r w:rsidRPr="009F45C5">
        <w:rPr>
          <w:b w:val="0"/>
          <w:sz w:val="16"/>
        </w:rPr>
        <w:t>Ea</w:t>
      </w:r>
      <w:proofErr w:type="spellEnd"/>
      <w:r w:rsidRPr="009F45C5">
        <w:rPr>
          <w:b w:val="0"/>
          <w:sz w:val="16"/>
        </w:rPr>
        <w:t>), rendimento do conjunto em carga e discutir efeitos térmicos nas resistências dos enrolamentos. O procedimento experimental e tabelas de registo seguem o Guia do Trabalho Laboratorial Nº2.</w:t>
      </w:r>
    </w:p>
    <w:p w14:paraId="3E8A1D09" w14:textId="08D76696" w:rsidR="008C17B0" w:rsidRDefault="00E36755" w:rsidP="008C17B0">
      <w:pPr>
        <w:pStyle w:val="HEADINGINTRODUAO"/>
      </w:pPr>
      <w:r w:rsidRPr="008C17B0">
        <w:t>Conceitos Fundamentais</w:t>
      </w:r>
    </w:p>
    <w:p w14:paraId="5CBDAC42" w14:textId="77777777" w:rsidR="003D7043" w:rsidRPr="00E077B5" w:rsidRDefault="003D7043" w:rsidP="003D7043">
      <w:pPr>
        <w:pStyle w:val="Estilo1"/>
        <w:rPr>
          <w:sz w:val="18"/>
          <w:szCs w:val="18"/>
        </w:rPr>
      </w:pPr>
      <w:r w:rsidRPr="00E077B5">
        <w:rPr>
          <w:sz w:val="18"/>
          <w:szCs w:val="18"/>
        </w:rPr>
        <w:t>Fundamentação Teórica</w:t>
      </w:r>
    </w:p>
    <w:p w14:paraId="3565CEF7" w14:textId="77777777" w:rsidR="006F26A3" w:rsidRPr="006F26A3" w:rsidRDefault="006F26A3" w:rsidP="006F26A3">
      <w:pPr>
        <w:pStyle w:val="A-BODY"/>
        <w:numPr>
          <w:ilvl w:val="0"/>
          <w:numId w:val="8"/>
        </w:numPr>
        <w:rPr>
          <w:b/>
          <w:bCs/>
          <w:lang w:val="en-GB"/>
        </w:rPr>
      </w:pPr>
      <w:r w:rsidRPr="006F26A3">
        <w:rPr>
          <w:b/>
          <w:bCs/>
          <w:lang w:val="en-GB"/>
        </w:rPr>
        <w:t xml:space="preserve">2.1 Motor de </w:t>
      </w:r>
      <w:proofErr w:type="spellStart"/>
      <w:r w:rsidRPr="006F26A3">
        <w:rPr>
          <w:b/>
          <w:bCs/>
          <w:lang w:val="en-GB"/>
        </w:rPr>
        <w:t>indução</w:t>
      </w:r>
      <w:proofErr w:type="spellEnd"/>
      <w:r w:rsidRPr="006F26A3">
        <w:rPr>
          <w:b/>
          <w:bCs/>
          <w:lang w:val="en-GB"/>
        </w:rPr>
        <w:t xml:space="preserve"> e </w:t>
      </w:r>
      <w:proofErr w:type="spellStart"/>
      <w:r w:rsidRPr="006F26A3">
        <w:rPr>
          <w:b/>
          <w:bCs/>
          <w:lang w:val="en-GB"/>
        </w:rPr>
        <w:t>deslizamento</w:t>
      </w:r>
      <w:proofErr w:type="spellEnd"/>
    </w:p>
    <w:p w14:paraId="1DC1A290" w14:textId="06C721E9" w:rsidR="006F26A3" w:rsidRPr="006F26A3" w:rsidRDefault="006F26A3" w:rsidP="006F26A3">
      <w:pPr>
        <w:pStyle w:val="A-BODY"/>
      </w:pPr>
      <w:r w:rsidRPr="006F26A3">
        <w:t xml:space="preserve">A velocidade síncrona </w:t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n</m:t>
            </m:r>
          </m:e>
          <m:sub>
            <m:r>
              <w:rPr>
                <w:rFonts w:ascii="Cambria Math" w:hAnsi="Cambria Math"/>
                <w:lang w:val="en-GB"/>
              </w:rPr>
              <m:t>s</m:t>
            </m:r>
          </m:sub>
        </m:sSub>
      </m:oMath>
      <w:r w:rsidRPr="006F26A3">
        <w:t>para uma máquina tetrapolar a 50 Hz é</w:t>
      </w:r>
    </w:p>
    <w:p w14:paraId="28863712" w14:textId="7BA45D9E" w:rsidR="006F26A3" w:rsidRPr="006F26A3" w:rsidRDefault="006F26A3" w:rsidP="006F26A3">
      <w:pPr>
        <w:pStyle w:val="Affiliations"/>
        <w:rPr>
          <w:sz w:val="16"/>
        </w:rPr>
      </w:pPr>
      <m:oMathPara>
        <m:oMath>
          <m:sSub>
            <m:sSubPr>
              <m:ctrlPr>
                <w:rPr>
                  <w:rFonts w:ascii="Cambria Math" w:hAnsi="Cambria Math"/>
                  <w:sz w:val="16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n</m:t>
              </m:r>
            </m:e>
            <m:sub>
              <m:r>
                <w:rPr>
                  <w:rFonts w:ascii="Cambria Math" w:hAnsi="Cambria Math"/>
                  <w:lang w:val="en-GB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sz w:val="16"/>
                  <w:lang w:val="en-GB"/>
                </w:rPr>
              </m:ctrlPr>
            </m:fPr>
            <m:num>
              <m:r>
                <w:rPr>
                  <w:rFonts w:ascii="Cambria Math" w:hAnsi="Cambria Math"/>
                </w:rPr>
                <m:t>120</m:t>
              </m:r>
              <m:r>
                <m:rPr>
                  <m:nor/>
                </m:rPr>
                <w:rPr>
                  <w:sz w:val="16"/>
                </w:rPr>
                <m:t> </m:t>
              </m:r>
              <m:r>
                <w:rPr>
                  <w:rFonts w:ascii="Cambria Math" w:hAnsi="Cambria Math"/>
                  <w:lang w:val="en-GB"/>
                </w:rPr>
                <m:t>f</m:t>
              </m:r>
            </m:num>
            <m:den>
              <m:r>
                <w:rPr>
                  <w:rFonts w:ascii="Cambria Math" w:hAnsi="Cambria Math"/>
                  <w:lang w:val="en-GB"/>
                </w:rPr>
                <m:t>p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sz w:val="16"/>
                  <w:lang w:val="en-GB"/>
                </w:rPr>
              </m:ctrlPr>
            </m:fPr>
            <m:num>
              <m:r>
                <w:rPr>
                  <w:rFonts w:ascii="Cambria Math" w:hAnsi="Cambria Math"/>
                </w:rPr>
                <m:t>120×50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=1500</m:t>
          </m:r>
          <m:r>
            <m:rPr>
              <m:nor/>
            </m:rPr>
            <w:rPr>
              <w:sz w:val="16"/>
            </w:rPr>
            <m:t xml:space="preserve"> rpm</m:t>
          </m:r>
          <m:r>
            <w:rPr>
              <w:rFonts w:ascii="Cambria Math" w:hAnsi="Cambria Math"/>
            </w:rPr>
            <m:t>.</m:t>
          </m:r>
          <m:r>
            <w:rPr>
              <w:sz w:val="16"/>
            </w:rPr>
            <w:br/>
          </m:r>
        </m:oMath>
      </m:oMathPara>
    </w:p>
    <w:p w14:paraId="3FFB6F54" w14:textId="2D320C97" w:rsidR="006F26A3" w:rsidRPr="006F26A3" w:rsidRDefault="006F26A3" w:rsidP="006F26A3">
      <w:pPr>
        <w:pStyle w:val="A-BODY"/>
      </w:pPr>
      <w:r w:rsidRPr="006F26A3">
        <w:t xml:space="preserve">O rotor gira a </w:t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n</m:t>
            </m:r>
          </m:e>
          <m:sub>
            <m:r>
              <w:rPr>
                <w:rFonts w:ascii="Cambria Math" w:hAnsi="Cambria Math"/>
                <w:lang w:val="en-GB"/>
              </w:rPr>
              <m:t>m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n</m:t>
            </m:r>
          </m:e>
          <m:sub>
            <m:r>
              <w:rPr>
                <w:rFonts w:ascii="Cambria Math" w:hAnsi="Cambria Math"/>
                <w:lang w:val="en-GB"/>
              </w:rPr>
              <m:t>s</m:t>
            </m:r>
          </m:sub>
        </m:sSub>
        <m:r>
          <w:rPr>
            <w:rFonts w:ascii="Cambria Math" w:hAnsi="Cambria Math"/>
          </w:rPr>
          <m:t>(1-</m:t>
        </m:r>
        <m:r>
          <w:rPr>
            <w:rFonts w:ascii="Cambria Math" w:hAnsi="Cambria Math"/>
            <w:lang w:val="en-GB"/>
          </w:rPr>
          <m:t>s</m:t>
        </m:r>
        <m:r>
          <w:rPr>
            <w:rFonts w:ascii="Cambria Math" w:hAnsi="Cambria Math"/>
          </w:rPr>
          <m:t>)</m:t>
        </m:r>
      </m:oMath>
      <w:r w:rsidRPr="006F26A3">
        <w:t xml:space="preserve">, onde </w:t>
      </w:r>
      <m:oMath>
        <m:r>
          <w:rPr>
            <w:rFonts w:ascii="Cambria Math" w:hAnsi="Cambria Math"/>
            <w:lang w:val="en-GB"/>
          </w:rPr>
          <m:t>s</m:t>
        </m:r>
      </m:oMath>
      <w:r w:rsidRPr="006F26A3">
        <w:t>é o deslizamento.</w:t>
      </w:r>
    </w:p>
    <w:p w14:paraId="2BEAAF6D" w14:textId="77777777" w:rsidR="006F26A3" w:rsidRPr="006F26A3" w:rsidRDefault="006F26A3" w:rsidP="006F26A3">
      <w:pPr>
        <w:pStyle w:val="A-BODY"/>
        <w:numPr>
          <w:ilvl w:val="0"/>
          <w:numId w:val="8"/>
        </w:numPr>
        <w:rPr>
          <w:b/>
          <w:bCs/>
        </w:rPr>
      </w:pPr>
      <w:r w:rsidRPr="006F26A3">
        <w:rPr>
          <w:b/>
          <w:bCs/>
        </w:rPr>
        <w:t>2.2 Gerador CC shunt — tensão na armadura</w:t>
      </w:r>
    </w:p>
    <w:p w14:paraId="6558AE21" w14:textId="22EC793E" w:rsidR="006F26A3" w:rsidRPr="006F26A3" w:rsidRDefault="006F26A3" w:rsidP="006F26A3">
      <w:pPr>
        <w:pStyle w:val="A-BODY"/>
      </w:pPr>
      <w:r w:rsidRPr="006F26A3">
        <w:t xml:space="preserve">No gerador de excitação em paralelo, a tensão terminal </w:t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V</m:t>
            </m:r>
          </m:e>
          <m:sub>
            <m:r>
              <w:rPr>
                <w:rFonts w:ascii="Cambria Math" w:hAnsi="Cambria Math"/>
                <w:lang w:val="en-GB"/>
              </w:rPr>
              <m:t>t</m:t>
            </m:r>
          </m:sub>
        </m:sSub>
      </m:oMath>
      <w:r w:rsidRPr="006F26A3">
        <w:t xml:space="preserve">é a força eletromotriz induzida </w:t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E</m:t>
            </m:r>
          </m:e>
          <m:sub>
            <m:r>
              <w:rPr>
                <w:rFonts w:ascii="Cambria Math" w:hAnsi="Cambria Math"/>
                <w:lang w:val="en-GB"/>
              </w:rPr>
              <m:t>a</m:t>
            </m:r>
          </m:sub>
        </m:sSub>
      </m:oMath>
      <w:r w:rsidRPr="006F26A3">
        <w:t>menos a queda ohmica na armadura:</w:t>
      </w:r>
    </w:p>
    <w:p w14:paraId="161D1769" w14:textId="709C9D95" w:rsidR="006F26A3" w:rsidRPr="006F26A3" w:rsidRDefault="006F26A3" w:rsidP="006F26A3">
      <w:pPr>
        <w:pStyle w:val="Affiliations"/>
        <w:rPr>
          <w:sz w:val="16"/>
        </w:rPr>
      </w:pPr>
      <m:oMathPara>
        <m:oMath>
          <m:sSub>
            <m:sSubPr>
              <m:ctrlPr>
                <w:rPr>
                  <w:rFonts w:ascii="Cambria Math" w:hAnsi="Cambria Math"/>
                  <w:sz w:val="16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sz w:val="16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sz w:val="16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sSub>
            <m:sSubPr>
              <m:ctrlPr>
                <w:rPr>
                  <w:rFonts w:ascii="Cambria Math" w:hAnsi="Cambria Math"/>
                  <w:sz w:val="16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sz w:val="16"/>
            </w:rPr>
            <w:br/>
          </m:r>
        </m:oMath>
      </m:oMathPara>
    </w:p>
    <w:p w14:paraId="7517CE70" w14:textId="071E5575" w:rsidR="006F26A3" w:rsidRPr="006F26A3" w:rsidRDefault="006F26A3" w:rsidP="006F26A3">
      <w:pPr>
        <w:pStyle w:val="A-BODY"/>
      </w:pPr>
      <w:r w:rsidRPr="006F26A3">
        <w:t xml:space="preserve">onde </w:t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I</m:t>
            </m:r>
          </m:e>
          <m:sub>
            <m:r>
              <w:rPr>
                <w:rFonts w:ascii="Cambria Math" w:hAnsi="Cambria Math"/>
                <w:lang w:val="en-GB"/>
              </w:rPr>
              <m:t>a</m:t>
            </m:r>
          </m:sub>
        </m:sSub>
      </m:oMath>
      <w:r w:rsidRPr="006F26A3">
        <w:t xml:space="preserve">é a corrente da armadura e </w:t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R</m:t>
            </m:r>
          </m:e>
          <m:sub>
            <m:r>
              <w:rPr>
                <w:rFonts w:ascii="Cambria Math" w:hAnsi="Cambria Math"/>
                <w:lang w:val="en-GB"/>
              </w:rPr>
              <m:t>a</m:t>
            </m:r>
          </m:sub>
        </m:sSub>
      </m:oMath>
      <w:r w:rsidRPr="006F26A3">
        <w:t xml:space="preserve">a resistência da armadura. Este é o modelo elemental que usamos nos cálculos. (Ver T1 e T2 abaixo). </w:t>
      </w:r>
    </w:p>
    <w:p w14:paraId="2D57A0D7" w14:textId="77777777" w:rsidR="006F26A3" w:rsidRPr="006F26A3" w:rsidRDefault="006F26A3" w:rsidP="006F26A3">
      <w:pPr>
        <w:pStyle w:val="A-BODY"/>
        <w:rPr>
          <w:lang w:val="en-GB"/>
        </w:rPr>
      </w:pPr>
      <w:r w:rsidRPr="006F26A3">
        <w:rPr>
          <w:lang w:val="en-GB"/>
        </w:rPr>
        <w:t>3xgnef</w:t>
      </w:r>
    </w:p>
    <w:p w14:paraId="15C21F37" w14:textId="77777777" w:rsidR="006F26A3" w:rsidRPr="006F26A3" w:rsidRDefault="006F26A3" w:rsidP="006F26A3">
      <w:pPr>
        <w:pStyle w:val="A-BODY"/>
        <w:numPr>
          <w:ilvl w:val="0"/>
          <w:numId w:val="8"/>
        </w:numPr>
        <w:rPr>
          <w:b/>
          <w:bCs/>
        </w:rPr>
      </w:pPr>
      <w:r w:rsidRPr="006F26A3">
        <w:rPr>
          <w:b/>
          <w:bCs/>
        </w:rPr>
        <w:t>2.3 Potência, fator de potência e rendimento</w:t>
      </w:r>
    </w:p>
    <w:p w14:paraId="533442EB" w14:textId="77777777" w:rsidR="006F26A3" w:rsidRPr="006F26A3" w:rsidRDefault="006F26A3" w:rsidP="006F26A3">
      <w:pPr>
        <w:pStyle w:val="A-BODY"/>
      </w:pPr>
      <w:r w:rsidRPr="006F26A3">
        <w:t>Potência trifásica fornecida ao motor (ativa):</w:t>
      </w:r>
    </w:p>
    <w:p w14:paraId="16F80538" w14:textId="2C8B72E8" w:rsidR="006F26A3" w:rsidRPr="006F26A3" w:rsidRDefault="006F26A3" w:rsidP="006F26A3">
      <w:pPr>
        <w:pStyle w:val="Affiliations"/>
        <w:rPr>
          <w:sz w:val="16"/>
        </w:rPr>
      </w:pPr>
      <m:oMathPara>
        <m:oMath>
          <m:sSub>
            <m:sSubPr>
              <m:ctrlPr>
                <w:rPr>
                  <w:rFonts w:ascii="Cambria Math" w:hAnsi="Cambria Math"/>
                  <w:sz w:val="16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16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  <m:r>
            <m:rPr>
              <m:nor/>
            </m:rPr>
            <w:rPr>
              <w:sz w:val="16"/>
            </w:rPr>
            <m:t> </m:t>
          </m:r>
          <m:sSub>
            <m:sSubPr>
              <m:ctrlPr>
                <w:rPr>
                  <w:rFonts w:ascii="Cambria Math" w:hAnsi="Cambria Math"/>
                  <w:sz w:val="16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LL</m:t>
              </m:r>
            </m:sub>
          </m:sSub>
          <m:r>
            <m:rPr>
              <m:nor/>
            </m:rPr>
            <w:rPr>
              <w:sz w:val="16"/>
            </w:rPr>
            <m:t> </m:t>
          </m:r>
          <m:sSub>
            <m:sSubPr>
              <m:ctrlPr>
                <w:rPr>
                  <w:rFonts w:ascii="Cambria Math" w:hAnsi="Cambria Math"/>
                  <w:sz w:val="16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m:rPr>
              <m:nor/>
            </m:rPr>
            <w:rPr>
              <w:sz w:val="16"/>
            </w:rPr>
            <m:t> </m:t>
          </m:r>
          <m:r>
            <w:rPr>
              <w:rFonts w:ascii="Cambria Math" w:hAnsi="Cambria Math"/>
            </w:rPr>
            <m:t>cos⁡φ</m:t>
          </m:r>
          <m:r>
            <w:rPr>
              <w:sz w:val="16"/>
            </w:rPr>
            <w:br/>
          </m:r>
        </m:oMath>
      </m:oMathPara>
    </w:p>
    <w:p w14:paraId="43ECF2A3" w14:textId="546319F0" w:rsidR="006F26A3" w:rsidRPr="006F26A3" w:rsidRDefault="006F26A3" w:rsidP="006F26A3">
      <w:pPr>
        <w:pStyle w:val="A-BODY"/>
      </w:pPr>
      <w:r w:rsidRPr="006F26A3">
        <w:t xml:space="preserve">No ensaio usamos a leitura do wattímetro </w:t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6F26A3">
        <w:t xml:space="preserve">para </w:t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P</m:t>
            </m:r>
          </m:e>
          <m:sub>
            <m:r>
              <w:rPr>
                <w:rFonts w:ascii="Cambria Math" w:hAnsi="Cambria Math"/>
                <w:lang w:val="en-GB"/>
              </w:rPr>
              <m:t>in</m:t>
            </m:r>
          </m:sub>
        </m:sSub>
      </m:oMath>
      <w:r w:rsidRPr="006F26A3">
        <w:t xml:space="preserve">(trifásica) conforme o guiá. O factor de potência é </w:t>
      </w:r>
      <m:oMath>
        <m:r>
          <w:rPr>
            <w:rFonts w:ascii="Cambria Math" w:hAnsi="Cambria Math"/>
            <w:lang w:val="en-GB"/>
          </w:rPr>
          <m:t>FP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GB"/>
          </w:rPr>
          <m:t>cos</m:t>
        </m:r>
        <m:r>
          <w:rPr>
            <w:rFonts w:ascii="Cambria Math" w:hAnsi="Cambria Math"/>
          </w:rPr>
          <m:t>⁡</m:t>
        </m:r>
        <m:r>
          <w:rPr>
            <w:rFonts w:ascii="Cambria Math" w:hAnsi="Cambria Math"/>
            <w:lang w:val="en-GB"/>
          </w:rPr>
          <m:t>φ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GB"/>
              </w:rPr>
            </m:ctrlPr>
          </m:fPr>
          <m:num>
            <m:r>
              <w:rPr>
                <w:rFonts w:ascii="Cambria Math" w:hAnsi="Cambria Math"/>
                <w:lang w:val="en-GB"/>
              </w:rPr>
              <m:t>P</m:t>
            </m:r>
          </m:num>
          <m:den>
            <m:sSub>
              <m:sSubPr>
                <m:ctrlPr>
                  <w:rPr>
                    <w:rFonts w:ascii="Cambria Math" w:hAnsi="Cambria Math"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lang w:val="en-GB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lang w:val="en-GB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  <w:r w:rsidRPr="006F26A3">
        <w:t>(utilizando as leituras do wattímetro, tensão e corrente de linha). O rendimento do grupo em carga é:</w:t>
      </w:r>
    </w:p>
    <w:p w14:paraId="1E05B7DB" w14:textId="108CE9B5" w:rsidR="009A34B0" w:rsidRDefault="006F26A3" w:rsidP="006F26A3">
      <w:pPr>
        <w:pStyle w:val="Affiliations"/>
      </w:pPr>
      <m:oMathPara>
        <m:oMath>
          <m:r>
            <w:rPr>
              <w:rFonts w:ascii="Cambria Math" w:hAnsi="Cambria Math"/>
              <w:lang w:val="en-GB"/>
            </w:rPr>
            <m:t>η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</m:den>
          </m:f>
          <m:r>
            <w:rPr>
              <w:rFonts w:ascii="Cambria Math" w:hAnsi="Cambria Math"/>
            </w:rPr>
            <m:t>×100%,</m:t>
          </m:r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RL</m:t>
              </m:r>
            </m:sub>
          </m:sSub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(</m:t>
          </m:r>
          <m:r>
            <m:rPr>
              <m:nor/>
            </m:rPr>
            <m:t>carga resistiva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37C3B345" w14:textId="77777777" w:rsidR="00D24E8C" w:rsidRDefault="00D24E8C" w:rsidP="00E36755">
      <w:pPr>
        <w:pStyle w:val="A-BODY"/>
      </w:pPr>
    </w:p>
    <w:p w14:paraId="33BE7A23" w14:textId="77777777" w:rsidR="00D24E8C" w:rsidRDefault="00D24E8C" w:rsidP="00E36755">
      <w:pPr>
        <w:pStyle w:val="A-BODY"/>
      </w:pPr>
    </w:p>
    <w:p w14:paraId="64AE54BC" w14:textId="77777777" w:rsidR="00D24E8C" w:rsidRDefault="00D24E8C" w:rsidP="00E36755">
      <w:pPr>
        <w:pStyle w:val="A-BODY"/>
      </w:pPr>
    </w:p>
    <w:p w14:paraId="7D9E886D" w14:textId="77777777" w:rsidR="00D24E8C" w:rsidRDefault="00D24E8C" w:rsidP="00E36755">
      <w:pPr>
        <w:pStyle w:val="A-BODY"/>
      </w:pPr>
    </w:p>
    <w:p w14:paraId="71B1660B" w14:textId="77777777" w:rsidR="00D24E8C" w:rsidRDefault="00D24E8C" w:rsidP="00E36755">
      <w:pPr>
        <w:pStyle w:val="A-BODY"/>
      </w:pPr>
    </w:p>
    <w:p w14:paraId="72377F22" w14:textId="77777777" w:rsidR="00D24E8C" w:rsidRPr="00E36755" w:rsidRDefault="00D24E8C" w:rsidP="00E36755">
      <w:pPr>
        <w:pStyle w:val="A-BODY"/>
      </w:pPr>
    </w:p>
    <w:p w14:paraId="0FD58F7B" w14:textId="334A13C2" w:rsidR="00CE2EEE" w:rsidRDefault="00081B9F" w:rsidP="00081B9F">
      <w:pPr>
        <w:pStyle w:val="HEADINGINTRODUAO"/>
      </w:pPr>
      <w:r w:rsidRPr="00081B9F">
        <w:t>Metodologia Experimental</w:t>
      </w:r>
    </w:p>
    <w:p w14:paraId="7E776B87" w14:textId="77777777" w:rsidR="00D7718D" w:rsidRDefault="005C5FFB" w:rsidP="00D7718D">
      <w:pPr>
        <w:pStyle w:val="HEADINGINTRODUAO"/>
        <w:rPr>
          <w:b w:val="0"/>
          <w:sz w:val="16"/>
        </w:rPr>
      </w:pPr>
      <w:r w:rsidRPr="005C5FFB">
        <w:rPr>
          <w:b w:val="0"/>
          <w:sz w:val="16"/>
        </w:rPr>
        <w:t>Seguiu-se o procedimento do guião: medição das resistências ao início (</w:t>
      </w:r>
      <w:proofErr w:type="spellStart"/>
      <w:r w:rsidRPr="005C5FFB">
        <w:rPr>
          <w:b w:val="0"/>
          <w:sz w:val="16"/>
        </w:rPr>
        <w:t>Ra</w:t>
      </w:r>
      <w:proofErr w:type="spellEnd"/>
      <w:r w:rsidRPr="005C5FFB">
        <w:rPr>
          <w:b w:val="0"/>
          <w:sz w:val="16"/>
        </w:rPr>
        <w:t xml:space="preserve"> e </w:t>
      </w:r>
      <w:proofErr w:type="spellStart"/>
      <w:r w:rsidRPr="005C5FFB">
        <w:rPr>
          <w:b w:val="0"/>
          <w:sz w:val="16"/>
        </w:rPr>
        <w:t>Rc</w:t>
      </w:r>
      <w:proofErr w:type="spellEnd"/>
      <w:r w:rsidRPr="005C5FFB">
        <w:rPr>
          <w:b w:val="0"/>
          <w:sz w:val="16"/>
        </w:rPr>
        <w:t xml:space="preserve">), montagem conforme Fig.1, ensaio em vazio (passo 2) com K1 ligado e K2 variado para obter </w:t>
      </w:r>
      <m:oMath>
        <m:sSub>
          <m:sSubPr>
            <m:ctrlPr>
              <w:rPr>
                <w:rFonts w:ascii="Cambria Math" w:hAnsi="Cambria Math"/>
                <w:b w:val="0"/>
                <w:sz w:val="16"/>
                <w:lang w:val="en-GB"/>
              </w:rPr>
            </m:ctrlPr>
          </m:sSubPr>
          <m:e>
            <m:r>
              <w:rPr>
                <w:rFonts w:ascii="Cambria Math" w:hAnsi="Cambria Math"/>
                <w:sz w:val="16"/>
                <w:lang w:val="en-GB"/>
              </w:rPr>
              <m:t>V</m:t>
            </m:r>
          </m:e>
          <m:sub>
            <m:r>
              <w:rPr>
                <w:rFonts w:ascii="Cambria Math" w:hAnsi="Cambria Math"/>
                <w:sz w:val="16"/>
                <w:lang w:val="en-GB"/>
              </w:rPr>
              <m:t>t</m:t>
            </m:r>
          </m:sub>
        </m:sSub>
        <m:r>
          <w:rPr>
            <w:rFonts w:ascii="Cambria Math" w:hAnsi="Cambria Math"/>
            <w:sz w:val="16"/>
          </w:rPr>
          <m:t>∈{</m:t>
        </m:r>
        <m:sSub>
          <m:sSubPr>
            <m:ctrlPr>
              <w:rPr>
                <w:rFonts w:ascii="Cambria Math" w:hAnsi="Cambria Math"/>
                <w:b w:val="0"/>
                <w:sz w:val="16"/>
                <w:lang w:val="en-GB"/>
              </w:rPr>
            </m:ctrlPr>
          </m:sSubPr>
          <m:e>
            <m:r>
              <w:rPr>
                <w:rFonts w:ascii="Cambria Math" w:hAnsi="Cambria Math"/>
                <w:sz w:val="16"/>
                <w:lang w:val="en-GB"/>
              </w:rPr>
              <m:t>V</m:t>
            </m:r>
          </m:e>
          <m:sub>
            <m:r>
              <w:rPr>
                <w:rFonts w:ascii="Cambria Math" w:hAnsi="Cambria Math"/>
                <w:sz w:val="16"/>
                <w:lang w:val="en-GB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sz w:val="16"/>
          </w:rPr>
          <m:t>/</m:t>
        </m:r>
        <m:r>
          <w:rPr>
            <w:rFonts w:ascii="Cambria Math" w:hAnsi="Cambria Math"/>
            <w:sz w:val="16"/>
          </w:rPr>
          <m:t>4,</m:t>
        </m:r>
        <m:r>
          <m:rPr>
            <m:nor/>
          </m:rPr>
          <w:rPr>
            <w:b w:val="0"/>
            <w:sz w:val="16"/>
          </w:rPr>
          <m:t> </m:t>
        </m:r>
        <m:sSub>
          <m:sSubPr>
            <m:ctrlPr>
              <w:rPr>
                <w:rFonts w:ascii="Cambria Math" w:hAnsi="Cambria Math"/>
                <w:b w:val="0"/>
                <w:sz w:val="16"/>
                <w:lang w:val="en-GB"/>
              </w:rPr>
            </m:ctrlPr>
          </m:sSubPr>
          <m:e>
            <m:r>
              <w:rPr>
                <w:rFonts w:ascii="Cambria Math" w:hAnsi="Cambria Math"/>
                <w:sz w:val="16"/>
                <w:lang w:val="en-GB"/>
              </w:rPr>
              <m:t>V</m:t>
            </m:r>
          </m:e>
          <m:sub>
            <m:r>
              <w:rPr>
                <w:rFonts w:ascii="Cambria Math" w:hAnsi="Cambria Math"/>
                <w:sz w:val="16"/>
                <w:lang w:val="en-GB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sz w:val="16"/>
          </w:rPr>
          <m:t>/</m:t>
        </m:r>
        <m:r>
          <w:rPr>
            <w:rFonts w:ascii="Cambria Math" w:hAnsi="Cambria Math"/>
            <w:sz w:val="16"/>
          </w:rPr>
          <m:t>3,</m:t>
        </m:r>
        <m:r>
          <m:rPr>
            <m:nor/>
          </m:rPr>
          <w:rPr>
            <w:b w:val="0"/>
            <w:sz w:val="16"/>
          </w:rPr>
          <m:t> </m:t>
        </m:r>
        <m:sSub>
          <m:sSubPr>
            <m:ctrlPr>
              <w:rPr>
                <w:rFonts w:ascii="Cambria Math" w:hAnsi="Cambria Math"/>
                <w:b w:val="0"/>
                <w:sz w:val="16"/>
                <w:lang w:val="en-GB"/>
              </w:rPr>
            </m:ctrlPr>
          </m:sSubPr>
          <m:e>
            <m:r>
              <w:rPr>
                <w:rFonts w:ascii="Cambria Math" w:hAnsi="Cambria Math"/>
                <w:sz w:val="16"/>
                <w:lang w:val="en-GB"/>
              </w:rPr>
              <m:t>V</m:t>
            </m:r>
          </m:e>
          <m:sub>
            <m:r>
              <w:rPr>
                <w:rFonts w:ascii="Cambria Math" w:hAnsi="Cambria Math"/>
                <w:sz w:val="16"/>
                <w:lang w:val="en-GB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sz w:val="16"/>
          </w:rPr>
          <m:t>/</m:t>
        </m:r>
        <m:r>
          <w:rPr>
            <w:rFonts w:ascii="Cambria Math" w:hAnsi="Cambria Math"/>
            <w:sz w:val="16"/>
          </w:rPr>
          <m:t>2,</m:t>
        </m:r>
        <m:r>
          <m:rPr>
            <m:nor/>
          </m:rPr>
          <w:rPr>
            <w:b w:val="0"/>
            <w:sz w:val="16"/>
          </w:rPr>
          <m:t> </m:t>
        </m:r>
        <m:sSub>
          <m:sSubPr>
            <m:ctrlPr>
              <w:rPr>
                <w:rFonts w:ascii="Cambria Math" w:hAnsi="Cambria Math"/>
                <w:b w:val="0"/>
                <w:sz w:val="16"/>
                <w:lang w:val="en-GB"/>
              </w:rPr>
            </m:ctrlPr>
          </m:sSubPr>
          <m:e>
            <m:r>
              <w:rPr>
                <w:rFonts w:ascii="Cambria Math" w:hAnsi="Cambria Math"/>
                <w:sz w:val="16"/>
                <w:lang w:val="en-GB"/>
              </w:rPr>
              <m:t>V</m:t>
            </m:r>
          </m:e>
          <m:sub>
            <m:r>
              <w:rPr>
                <w:rFonts w:ascii="Cambria Math" w:hAnsi="Cambria Math"/>
                <w:sz w:val="16"/>
                <w:lang w:val="en-GB"/>
              </w:rPr>
              <m:t>n</m:t>
            </m:r>
          </m:sub>
        </m:sSub>
        <m:r>
          <w:rPr>
            <w:rFonts w:ascii="Cambria Math" w:hAnsi="Cambria Math"/>
            <w:sz w:val="16"/>
          </w:rPr>
          <m:t>}</m:t>
        </m:r>
      </m:oMath>
      <w:r w:rsidRPr="005C5FFB">
        <w:rPr>
          <w:b w:val="0"/>
          <w:sz w:val="16"/>
        </w:rPr>
        <w:t xml:space="preserve">, registo de </w:t>
      </w:r>
      <m:oMath>
        <m:sSub>
          <m:sSubPr>
            <m:ctrlPr>
              <w:rPr>
                <w:rFonts w:ascii="Cambria Math" w:hAnsi="Cambria Math"/>
                <w:b w:val="0"/>
                <w:sz w:val="16"/>
                <w:lang w:val="en-GB"/>
              </w:rPr>
            </m:ctrlPr>
          </m:sSubPr>
          <m:e>
            <m:r>
              <w:rPr>
                <w:rFonts w:ascii="Cambria Math" w:hAnsi="Cambria Math"/>
                <w:sz w:val="16"/>
                <w:lang w:val="en-GB"/>
              </w:rPr>
              <m:t>n</m:t>
            </m:r>
          </m:e>
          <m:sub>
            <m:r>
              <w:rPr>
                <w:rFonts w:ascii="Cambria Math" w:hAnsi="Cambria Math"/>
                <w:sz w:val="16"/>
                <w:lang w:val="en-GB"/>
              </w:rPr>
              <m:t>m</m:t>
            </m:r>
          </m:sub>
        </m:sSub>
        <m:r>
          <w:rPr>
            <w:rFonts w:ascii="Cambria Math" w:hAnsi="Cambria Math"/>
            <w:sz w:val="16"/>
          </w:rPr>
          <m:t>,</m:t>
        </m:r>
        <m:sSub>
          <m:sSubPr>
            <m:ctrlPr>
              <w:rPr>
                <w:rFonts w:ascii="Cambria Math" w:hAnsi="Cambria Math"/>
                <w:b w:val="0"/>
                <w:sz w:val="16"/>
                <w:lang w:val="en-GB"/>
              </w:rPr>
            </m:ctrlPr>
          </m:sSubPr>
          <m:e>
            <m:r>
              <w:rPr>
                <w:rFonts w:ascii="Cambria Math" w:hAnsi="Cambria Math"/>
                <w:sz w:val="16"/>
                <w:lang w:val="en-GB"/>
              </w:rPr>
              <m:t>W</m:t>
            </m:r>
          </m:e>
          <m:sub>
            <m:r>
              <w:rPr>
                <w:rFonts w:ascii="Cambria Math" w:hAnsi="Cambria Math"/>
                <w:sz w:val="16"/>
              </w:rPr>
              <m:t>1</m:t>
            </m:r>
          </m:sub>
        </m:sSub>
        <m:r>
          <w:rPr>
            <w:rFonts w:ascii="Cambria Math" w:hAnsi="Cambria Math"/>
            <w:sz w:val="16"/>
          </w:rPr>
          <m:t>,</m:t>
        </m:r>
        <m:sSub>
          <m:sSubPr>
            <m:ctrlPr>
              <w:rPr>
                <w:rFonts w:ascii="Cambria Math" w:hAnsi="Cambria Math"/>
                <w:b w:val="0"/>
                <w:sz w:val="16"/>
                <w:lang w:val="en-GB"/>
              </w:rPr>
            </m:ctrlPr>
          </m:sSubPr>
          <m:e>
            <m:r>
              <w:rPr>
                <w:rFonts w:ascii="Cambria Math" w:hAnsi="Cambria Math"/>
                <w:sz w:val="16"/>
                <w:lang w:val="en-GB"/>
              </w:rPr>
              <m:t>A</m:t>
            </m:r>
          </m:e>
          <m:sub>
            <m:r>
              <w:rPr>
                <w:rFonts w:ascii="Cambria Math" w:hAnsi="Cambria Math"/>
                <w:sz w:val="16"/>
              </w:rPr>
              <m:t>1</m:t>
            </m:r>
          </m:sub>
        </m:sSub>
        <m:r>
          <w:rPr>
            <w:rFonts w:ascii="Cambria Math" w:hAnsi="Cambria Math"/>
            <w:sz w:val="16"/>
          </w:rPr>
          <m:t>,</m:t>
        </m:r>
        <m:sSub>
          <m:sSubPr>
            <m:ctrlPr>
              <w:rPr>
                <w:rFonts w:ascii="Cambria Math" w:hAnsi="Cambria Math"/>
                <w:b w:val="0"/>
                <w:sz w:val="16"/>
                <w:lang w:val="en-GB"/>
              </w:rPr>
            </m:ctrlPr>
          </m:sSubPr>
          <m:e>
            <m:r>
              <w:rPr>
                <w:rFonts w:ascii="Cambria Math" w:hAnsi="Cambria Math"/>
                <w:sz w:val="16"/>
                <w:lang w:val="en-GB"/>
              </w:rPr>
              <m:t>V</m:t>
            </m:r>
          </m:e>
          <m:sub>
            <m:r>
              <w:rPr>
                <w:rFonts w:ascii="Cambria Math" w:hAnsi="Cambria Math"/>
                <w:sz w:val="16"/>
              </w:rPr>
              <m:t>1</m:t>
            </m:r>
          </m:sub>
        </m:sSub>
        <m:r>
          <w:rPr>
            <w:rFonts w:ascii="Cambria Math" w:hAnsi="Cambria Math"/>
            <w:sz w:val="16"/>
          </w:rPr>
          <m:t>,</m:t>
        </m:r>
        <m:sSub>
          <m:sSubPr>
            <m:ctrlPr>
              <w:rPr>
                <w:rFonts w:ascii="Cambria Math" w:hAnsi="Cambria Math"/>
                <w:b w:val="0"/>
                <w:sz w:val="16"/>
                <w:lang w:val="en-GB"/>
              </w:rPr>
            </m:ctrlPr>
          </m:sSubPr>
          <m:e>
            <m:r>
              <w:rPr>
                <w:rFonts w:ascii="Cambria Math" w:hAnsi="Cambria Math"/>
                <w:sz w:val="16"/>
                <w:lang w:val="en-GB"/>
              </w:rPr>
              <m:t>V</m:t>
            </m:r>
          </m:e>
          <m:sub>
            <m:r>
              <w:rPr>
                <w:rFonts w:ascii="Cambria Math" w:hAnsi="Cambria Math"/>
                <w:sz w:val="16"/>
              </w:rPr>
              <m:t>2</m:t>
            </m:r>
          </m:sub>
        </m:sSub>
      </m:oMath>
      <w:r w:rsidRPr="005C5FFB">
        <w:rPr>
          <w:b w:val="0"/>
          <w:sz w:val="16"/>
        </w:rPr>
        <w:t xml:space="preserve">e, finalmente, ensaio em carga (passo 3) com K3 ligado e registo de </w:t>
      </w:r>
      <m:oMath>
        <m:sSub>
          <m:sSubPr>
            <m:ctrlPr>
              <w:rPr>
                <w:rFonts w:ascii="Cambria Math" w:hAnsi="Cambria Math"/>
                <w:b w:val="0"/>
                <w:sz w:val="16"/>
                <w:lang w:val="en-GB"/>
              </w:rPr>
            </m:ctrlPr>
          </m:sSubPr>
          <m:e>
            <m:r>
              <w:rPr>
                <w:rFonts w:ascii="Cambria Math" w:hAnsi="Cambria Math"/>
                <w:sz w:val="16"/>
                <w:lang w:val="en-GB"/>
              </w:rPr>
              <m:t>I</m:t>
            </m:r>
          </m:e>
          <m:sub>
            <m:r>
              <w:rPr>
                <w:rFonts w:ascii="Cambria Math" w:hAnsi="Cambria Math"/>
                <w:sz w:val="16"/>
                <w:lang w:val="en-GB"/>
              </w:rPr>
              <m:t>c</m:t>
            </m:r>
          </m:sub>
        </m:sSub>
        <m:r>
          <w:rPr>
            <w:rFonts w:ascii="Cambria Math" w:hAnsi="Cambria Math"/>
            <w:sz w:val="16"/>
          </w:rPr>
          <m:t>,</m:t>
        </m:r>
        <m:sSub>
          <m:sSubPr>
            <m:ctrlPr>
              <w:rPr>
                <w:rFonts w:ascii="Cambria Math" w:hAnsi="Cambria Math"/>
                <w:b w:val="0"/>
                <w:sz w:val="16"/>
                <w:lang w:val="en-GB"/>
              </w:rPr>
            </m:ctrlPr>
          </m:sSubPr>
          <m:e>
            <m:r>
              <w:rPr>
                <w:rFonts w:ascii="Cambria Math" w:hAnsi="Cambria Math"/>
                <w:sz w:val="16"/>
                <w:lang w:val="en-GB"/>
              </w:rPr>
              <m:t>I</m:t>
            </m:r>
          </m:e>
          <m:sub>
            <m:r>
              <w:rPr>
                <w:rFonts w:ascii="Cambria Math" w:hAnsi="Cambria Math"/>
                <w:sz w:val="16"/>
                <w:lang w:val="en-GB"/>
              </w:rPr>
              <m:t>L</m:t>
            </m:r>
          </m:sub>
        </m:sSub>
        <m:r>
          <w:rPr>
            <w:rFonts w:ascii="Cambria Math" w:hAnsi="Cambria Math"/>
            <w:sz w:val="16"/>
          </w:rPr>
          <m:t>,</m:t>
        </m:r>
        <m:sSub>
          <m:sSubPr>
            <m:ctrlPr>
              <w:rPr>
                <w:rFonts w:ascii="Cambria Math" w:hAnsi="Cambria Math"/>
                <w:b w:val="0"/>
                <w:sz w:val="16"/>
                <w:lang w:val="en-GB"/>
              </w:rPr>
            </m:ctrlPr>
          </m:sSubPr>
          <m:e>
            <m:r>
              <w:rPr>
                <w:rFonts w:ascii="Cambria Math" w:hAnsi="Cambria Math"/>
                <w:sz w:val="16"/>
                <w:lang w:val="en-GB"/>
              </w:rPr>
              <m:t>V</m:t>
            </m:r>
          </m:e>
          <m:sub>
            <m:r>
              <w:rPr>
                <w:rFonts w:ascii="Cambria Math" w:hAnsi="Cambria Math"/>
                <w:sz w:val="16"/>
              </w:rPr>
              <m:t>2</m:t>
            </m:r>
          </m:sub>
        </m:sSub>
        <m:r>
          <w:rPr>
            <w:rFonts w:ascii="Cambria Math" w:hAnsi="Cambria Math"/>
            <w:sz w:val="16"/>
          </w:rPr>
          <m:t>,</m:t>
        </m:r>
        <m:sSub>
          <m:sSubPr>
            <m:ctrlPr>
              <w:rPr>
                <w:rFonts w:ascii="Cambria Math" w:hAnsi="Cambria Math"/>
                <w:b w:val="0"/>
                <w:sz w:val="16"/>
                <w:lang w:val="en-GB"/>
              </w:rPr>
            </m:ctrlPr>
          </m:sSubPr>
          <m:e>
            <m:r>
              <w:rPr>
                <w:rFonts w:ascii="Cambria Math" w:hAnsi="Cambria Math"/>
                <w:sz w:val="16"/>
                <w:lang w:val="en-GB"/>
              </w:rPr>
              <m:t>n</m:t>
            </m:r>
          </m:e>
          <m:sub>
            <m:r>
              <w:rPr>
                <w:rFonts w:ascii="Cambria Math" w:hAnsi="Cambria Math"/>
                <w:sz w:val="16"/>
                <w:lang w:val="en-GB"/>
              </w:rPr>
              <m:t>m</m:t>
            </m:r>
          </m:sub>
        </m:sSub>
        <m:r>
          <w:rPr>
            <w:rFonts w:ascii="Cambria Math" w:hAnsi="Cambria Math"/>
            <w:sz w:val="16"/>
          </w:rPr>
          <m:t>,</m:t>
        </m:r>
        <m:sSub>
          <m:sSubPr>
            <m:ctrlPr>
              <w:rPr>
                <w:rFonts w:ascii="Cambria Math" w:hAnsi="Cambria Math"/>
                <w:b w:val="0"/>
                <w:sz w:val="16"/>
                <w:lang w:val="en-GB"/>
              </w:rPr>
            </m:ctrlPr>
          </m:sSubPr>
          <m:e>
            <m:r>
              <w:rPr>
                <w:rFonts w:ascii="Cambria Math" w:hAnsi="Cambria Math"/>
                <w:sz w:val="16"/>
                <w:lang w:val="en-GB"/>
              </w:rPr>
              <m:t>W</m:t>
            </m:r>
          </m:e>
          <m:sub>
            <m:r>
              <w:rPr>
                <w:rFonts w:ascii="Cambria Math" w:hAnsi="Cambria Math"/>
                <w:sz w:val="16"/>
              </w:rPr>
              <m:t>1</m:t>
            </m:r>
          </m:sub>
        </m:sSub>
      </m:oMath>
      <w:r w:rsidRPr="005C5FFB">
        <w:rPr>
          <w:b w:val="0"/>
          <w:sz w:val="16"/>
        </w:rPr>
        <w:t xml:space="preserve">. No final mediram-se novamente </w:t>
      </w:r>
      <w:proofErr w:type="spellStart"/>
      <w:r w:rsidRPr="005C5FFB">
        <w:rPr>
          <w:b w:val="0"/>
          <w:sz w:val="16"/>
        </w:rPr>
        <w:t>Ra</w:t>
      </w:r>
      <w:proofErr w:type="spellEnd"/>
      <w:r w:rsidRPr="005C5FFB">
        <w:rPr>
          <w:b w:val="0"/>
          <w:sz w:val="16"/>
        </w:rPr>
        <w:t xml:space="preserve"> e </w:t>
      </w:r>
      <w:proofErr w:type="spellStart"/>
      <w:r w:rsidRPr="005C5FFB">
        <w:rPr>
          <w:b w:val="0"/>
          <w:sz w:val="16"/>
        </w:rPr>
        <w:t>Rc</w:t>
      </w:r>
      <w:proofErr w:type="spellEnd"/>
      <w:r w:rsidRPr="005C5FFB">
        <w:rPr>
          <w:b w:val="0"/>
          <w:sz w:val="16"/>
        </w:rPr>
        <w:t>.</w:t>
      </w:r>
    </w:p>
    <w:p w14:paraId="413E0532" w14:textId="4722006F" w:rsidR="00CA0919" w:rsidRPr="00D7718D" w:rsidRDefault="008214F2" w:rsidP="00D7718D">
      <w:pPr>
        <w:pStyle w:val="HEADINGINTRODUAO"/>
        <w:rPr>
          <w:b w:val="0"/>
          <w:sz w:val="16"/>
        </w:rPr>
      </w:pPr>
      <w:r w:rsidRPr="008214F2">
        <w:lastRenderedPageBreak/>
        <w:drawing>
          <wp:inline distT="0" distB="0" distL="0" distR="0" wp14:anchorId="2375986D" wp14:editId="451D81C7">
            <wp:extent cx="2475230" cy="1241425"/>
            <wp:effectExtent l="0" t="0" r="1270" b="0"/>
            <wp:docPr id="1844097953" name="Imagem 1" descr="Uma imagem com esboço, diagrama, desenho, círcul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97953" name="Imagem 1" descr="Uma imagem com esboço, diagrama, desenho, círculo&#10;&#10;Os conteúdos gerados por IA podem estar incorretos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523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8A724" w14:textId="32513CBF" w:rsidR="0022617E" w:rsidRDefault="00DF4906" w:rsidP="0022617E">
      <w:pPr>
        <w:pStyle w:val="Estilo1"/>
      </w:pPr>
      <w:r>
        <w:t>1º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44"/>
        <w:gridCol w:w="1944"/>
      </w:tblGrid>
      <w:tr w:rsidR="00582A31" w14:paraId="6873EE7E" w14:textId="77777777" w:rsidTr="00582A31">
        <w:tc>
          <w:tcPr>
            <w:tcW w:w="1944" w:type="dxa"/>
          </w:tcPr>
          <w:p w14:paraId="0B338CBF" w14:textId="2E2BD1D3" w:rsidR="00582A31" w:rsidRDefault="00582A31" w:rsidP="0022617E">
            <w:pPr>
              <w:pStyle w:val="Estilo1"/>
            </w:pPr>
            <w:r>
              <w:t>Motor De Indu</w:t>
            </w:r>
            <w:r w:rsidR="00CA6102">
              <w:t>ção Trifásico</w:t>
            </w:r>
          </w:p>
        </w:tc>
        <w:tc>
          <w:tcPr>
            <w:tcW w:w="1944" w:type="dxa"/>
          </w:tcPr>
          <w:p w14:paraId="53AB29EB" w14:textId="294DAF2E" w:rsidR="00582A31" w:rsidRDefault="00CA6102" w:rsidP="0022617E">
            <w:pPr>
              <w:pStyle w:val="Estilo1"/>
            </w:pPr>
            <w:r>
              <w:t>Gerador De Corrente Contínua</w:t>
            </w:r>
          </w:p>
        </w:tc>
      </w:tr>
      <w:tr w:rsidR="00FD40A4" w14:paraId="6EB54AEA" w14:textId="77777777" w:rsidTr="00582A31">
        <w:tc>
          <w:tcPr>
            <w:tcW w:w="1944" w:type="dxa"/>
          </w:tcPr>
          <w:p w14:paraId="378A9B70" w14:textId="08EB2353" w:rsidR="00FD40A4" w:rsidRDefault="00AD19A0" w:rsidP="0022617E">
            <w:pPr>
              <w:pStyle w:val="Estilo1"/>
            </w:pPr>
            <w:r>
              <w:t>Potência [kW]</w:t>
            </w:r>
            <w:r w:rsidR="00F70B6E">
              <w:t xml:space="preserve"> 3</w:t>
            </w:r>
            <w:r w:rsidR="00713AC9">
              <w:t xml:space="preserve"> </w:t>
            </w:r>
          </w:p>
        </w:tc>
        <w:tc>
          <w:tcPr>
            <w:tcW w:w="1944" w:type="dxa"/>
          </w:tcPr>
          <w:p w14:paraId="16A03E7B" w14:textId="77777777" w:rsidR="003E0324" w:rsidRDefault="003E0324" w:rsidP="003E0324">
            <w:pPr>
              <w:pStyle w:val="Estilo1"/>
            </w:pPr>
            <w:r>
              <w:t>Tensão da Armadura [V]</w:t>
            </w:r>
          </w:p>
          <w:p w14:paraId="5B79E78F" w14:textId="3BAC08CC" w:rsidR="00FD40A4" w:rsidRDefault="00713AC9" w:rsidP="0022617E">
            <w:pPr>
              <w:pStyle w:val="Estilo1"/>
            </w:pPr>
            <w:r>
              <w:t>220</w:t>
            </w:r>
          </w:p>
        </w:tc>
      </w:tr>
      <w:tr w:rsidR="00582A31" w14:paraId="1B98F5C6" w14:textId="77777777" w:rsidTr="00582A31">
        <w:tc>
          <w:tcPr>
            <w:tcW w:w="1944" w:type="dxa"/>
          </w:tcPr>
          <w:p w14:paraId="4291349C" w14:textId="224714B7" w:rsidR="00582A31" w:rsidRDefault="00AD19A0" w:rsidP="0022617E">
            <w:pPr>
              <w:pStyle w:val="Estilo1"/>
            </w:pPr>
            <w:r>
              <w:t>Tensão [V]</w:t>
            </w:r>
            <w:r w:rsidR="00F70B6E">
              <w:t xml:space="preserve"> 380</w:t>
            </w:r>
          </w:p>
        </w:tc>
        <w:tc>
          <w:tcPr>
            <w:tcW w:w="1944" w:type="dxa"/>
          </w:tcPr>
          <w:p w14:paraId="7CEF7275" w14:textId="53070C3A" w:rsidR="003E0324" w:rsidRDefault="003E0324" w:rsidP="003E0324">
            <w:pPr>
              <w:pStyle w:val="Estilo1"/>
            </w:pPr>
            <w:r>
              <w:t>Corrente da Armadura [A]</w:t>
            </w:r>
            <w:r w:rsidR="00713AC9">
              <w:t xml:space="preserve"> 17</w:t>
            </w:r>
          </w:p>
          <w:p w14:paraId="579C2088" w14:textId="77777777" w:rsidR="00582A31" w:rsidRDefault="00582A31" w:rsidP="0022617E">
            <w:pPr>
              <w:pStyle w:val="Estilo1"/>
            </w:pPr>
          </w:p>
        </w:tc>
      </w:tr>
      <w:tr w:rsidR="00582A31" w14:paraId="03E6A39D" w14:textId="77777777" w:rsidTr="00582A31">
        <w:tc>
          <w:tcPr>
            <w:tcW w:w="1944" w:type="dxa"/>
          </w:tcPr>
          <w:p w14:paraId="3EEF3BE4" w14:textId="7AB25C53" w:rsidR="003E0324" w:rsidRDefault="003E0324" w:rsidP="003E0324">
            <w:pPr>
              <w:pStyle w:val="Estilo1"/>
            </w:pPr>
            <w:r>
              <w:t>Corrente [A]</w:t>
            </w:r>
            <w:r w:rsidR="00713AC9">
              <w:t xml:space="preserve"> 6.8</w:t>
            </w:r>
          </w:p>
          <w:p w14:paraId="561963C7" w14:textId="77777777" w:rsidR="00582A31" w:rsidRDefault="00582A31" w:rsidP="0022617E">
            <w:pPr>
              <w:pStyle w:val="Estilo1"/>
            </w:pPr>
          </w:p>
        </w:tc>
        <w:tc>
          <w:tcPr>
            <w:tcW w:w="1944" w:type="dxa"/>
          </w:tcPr>
          <w:p w14:paraId="5799E697" w14:textId="77777777" w:rsidR="003E0324" w:rsidRDefault="003E0324" w:rsidP="003E0324">
            <w:pPr>
              <w:pStyle w:val="Estilo1"/>
            </w:pPr>
            <w:r>
              <w:t>Resistência da Armadura [2]</w:t>
            </w:r>
          </w:p>
          <w:p w14:paraId="2715A1A3" w14:textId="44547295" w:rsidR="00582A31" w:rsidRDefault="00713AC9" w:rsidP="0022617E">
            <w:pPr>
              <w:pStyle w:val="Estilo1"/>
            </w:pPr>
            <w:r>
              <w:t>0.9</w:t>
            </w:r>
          </w:p>
        </w:tc>
      </w:tr>
      <w:tr w:rsidR="00582A31" w14:paraId="5E505813" w14:textId="77777777" w:rsidTr="00582A31">
        <w:tc>
          <w:tcPr>
            <w:tcW w:w="1944" w:type="dxa"/>
          </w:tcPr>
          <w:p w14:paraId="19C55643" w14:textId="2AB33AA0" w:rsidR="003E0324" w:rsidRDefault="003E0324" w:rsidP="003E0324">
            <w:pPr>
              <w:pStyle w:val="Estilo1"/>
            </w:pPr>
            <w:r>
              <w:t>Fator de Potência</w:t>
            </w:r>
            <w:r w:rsidR="00713AC9">
              <w:t xml:space="preserve"> 0.84</w:t>
            </w:r>
          </w:p>
          <w:p w14:paraId="421F76C2" w14:textId="77777777" w:rsidR="00582A31" w:rsidRDefault="00582A31" w:rsidP="0022617E">
            <w:pPr>
              <w:pStyle w:val="Estilo1"/>
            </w:pPr>
          </w:p>
        </w:tc>
        <w:tc>
          <w:tcPr>
            <w:tcW w:w="1944" w:type="dxa"/>
          </w:tcPr>
          <w:p w14:paraId="4C1BB735" w14:textId="6E634716" w:rsidR="00582A31" w:rsidRDefault="003E0324" w:rsidP="0022617E">
            <w:pPr>
              <w:pStyle w:val="Estilo1"/>
            </w:pPr>
            <w:r>
              <w:t>Tensão enrolamento campo</w:t>
            </w:r>
          </w:p>
        </w:tc>
      </w:tr>
      <w:tr w:rsidR="00582A31" w14:paraId="61D48ABB" w14:textId="77777777" w:rsidTr="00582A31">
        <w:tc>
          <w:tcPr>
            <w:tcW w:w="1944" w:type="dxa"/>
          </w:tcPr>
          <w:p w14:paraId="7596BABE" w14:textId="50CF311A" w:rsidR="00B51065" w:rsidRDefault="00B51065" w:rsidP="00B51065">
            <w:pPr>
              <w:pStyle w:val="Estilo1"/>
            </w:pPr>
            <w:r>
              <w:t>Frequência [Hz]</w:t>
            </w:r>
            <w:r w:rsidR="00713AC9">
              <w:t xml:space="preserve"> 50</w:t>
            </w:r>
          </w:p>
          <w:p w14:paraId="4B4FB95A" w14:textId="77777777" w:rsidR="00582A31" w:rsidRDefault="00582A31" w:rsidP="0022617E">
            <w:pPr>
              <w:pStyle w:val="Estilo1"/>
            </w:pPr>
          </w:p>
        </w:tc>
        <w:tc>
          <w:tcPr>
            <w:tcW w:w="1944" w:type="dxa"/>
          </w:tcPr>
          <w:p w14:paraId="4C86937A" w14:textId="7EDD8F0B" w:rsidR="00582A31" w:rsidRDefault="00B51065" w:rsidP="0022617E">
            <w:pPr>
              <w:pStyle w:val="Estilo1"/>
            </w:pPr>
            <w:r>
              <w:t>Corrente enrolamento campo</w:t>
            </w:r>
          </w:p>
        </w:tc>
      </w:tr>
      <w:tr w:rsidR="00582A31" w14:paraId="088985AA" w14:textId="77777777" w:rsidTr="00582A31">
        <w:tc>
          <w:tcPr>
            <w:tcW w:w="1944" w:type="dxa"/>
          </w:tcPr>
          <w:p w14:paraId="5C201065" w14:textId="77777777" w:rsidR="00B51065" w:rsidRDefault="00B51065" w:rsidP="00B51065">
            <w:pPr>
              <w:pStyle w:val="Estilo1"/>
            </w:pPr>
            <w:r>
              <w:t>Rendimento [%]</w:t>
            </w:r>
          </w:p>
          <w:p w14:paraId="31DB18DA" w14:textId="77777777" w:rsidR="00582A31" w:rsidRDefault="00582A31" w:rsidP="0022617E">
            <w:pPr>
              <w:pStyle w:val="Estilo1"/>
            </w:pPr>
          </w:p>
        </w:tc>
        <w:tc>
          <w:tcPr>
            <w:tcW w:w="1944" w:type="dxa"/>
          </w:tcPr>
          <w:p w14:paraId="3D5532C5" w14:textId="611BDA8A" w:rsidR="00582A31" w:rsidRDefault="00B51065" w:rsidP="0022617E">
            <w:pPr>
              <w:pStyle w:val="Estilo1"/>
            </w:pPr>
            <w:r>
              <w:t>Resistência enrolamento campo</w:t>
            </w:r>
            <w:r w:rsidR="0057519C">
              <w:t xml:space="preserve"> 139.2</w:t>
            </w:r>
          </w:p>
        </w:tc>
      </w:tr>
      <w:tr w:rsidR="00582A31" w14:paraId="7006807E" w14:textId="77777777" w:rsidTr="00582A31">
        <w:tc>
          <w:tcPr>
            <w:tcW w:w="1944" w:type="dxa"/>
          </w:tcPr>
          <w:p w14:paraId="6E14CDE3" w14:textId="595B8B0A" w:rsidR="00B51065" w:rsidRDefault="00B51065" w:rsidP="00B51065">
            <w:pPr>
              <w:pStyle w:val="Estilo1"/>
            </w:pPr>
            <w:r>
              <w:t>Velocidade [rpm]</w:t>
            </w:r>
            <w:r w:rsidR="00713AC9">
              <w:t xml:space="preserve"> 1400</w:t>
            </w:r>
          </w:p>
          <w:p w14:paraId="1ED972EC" w14:textId="77777777" w:rsidR="00582A31" w:rsidRDefault="00582A31" w:rsidP="0022617E">
            <w:pPr>
              <w:pStyle w:val="Estilo1"/>
            </w:pPr>
          </w:p>
        </w:tc>
        <w:tc>
          <w:tcPr>
            <w:tcW w:w="1944" w:type="dxa"/>
          </w:tcPr>
          <w:p w14:paraId="2F74F058" w14:textId="77777777" w:rsidR="00F70B6E" w:rsidRDefault="00F70B6E" w:rsidP="00F70B6E">
            <w:pPr>
              <w:pStyle w:val="Estilo1"/>
            </w:pPr>
            <w:r>
              <w:t>Velocidade [rpm]</w:t>
            </w:r>
          </w:p>
          <w:p w14:paraId="171A8900" w14:textId="4D8FCB45" w:rsidR="00582A31" w:rsidRDefault="0057519C" w:rsidP="0022617E">
            <w:pPr>
              <w:pStyle w:val="Estilo1"/>
            </w:pPr>
            <w:r>
              <w:t>1495</w:t>
            </w:r>
          </w:p>
        </w:tc>
      </w:tr>
    </w:tbl>
    <w:p w14:paraId="1D084082" w14:textId="2475D01F" w:rsidR="00631FE7" w:rsidRPr="00977A0F" w:rsidRDefault="00631FE7" w:rsidP="00631FE7">
      <w:pPr>
        <w:pStyle w:val="Estilo1"/>
      </w:pPr>
      <w:r>
        <w:t>Dados coletados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972"/>
        <w:gridCol w:w="972"/>
        <w:gridCol w:w="972"/>
        <w:gridCol w:w="972"/>
      </w:tblGrid>
      <w:tr w:rsidR="008029E4" w14:paraId="4848B067" w14:textId="77777777" w:rsidTr="008029E4">
        <w:tc>
          <w:tcPr>
            <w:tcW w:w="972" w:type="dxa"/>
          </w:tcPr>
          <w:p w14:paraId="6E23F31C" w14:textId="05F73C68" w:rsidR="008029E4" w:rsidRPr="001451BF" w:rsidRDefault="008029E4" w:rsidP="00C03341">
            <w:pPr>
              <w:pStyle w:val="B-TAB"/>
              <w:jc w:val="center"/>
            </w:pPr>
            <w:r>
              <w:t>V</w:t>
            </w:r>
            <w:r w:rsidR="00CC2A15">
              <w:rPr>
                <w:vertAlign w:val="subscript"/>
              </w:rPr>
              <w:t>1</w:t>
            </w:r>
            <w:r w:rsidR="001451BF" w:rsidRPr="001451BF">
              <w:rPr>
                <w:sz w:val="16"/>
                <w:szCs w:val="16"/>
              </w:rPr>
              <w:t>[v]</w:t>
            </w:r>
          </w:p>
        </w:tc>
        <w:tc>
          <w:tcPr>
            <w:tcW w:w="972" w:type="dxa"/>
          </w:tcPr>
          <w:p w14:paraId="74327DDE" w14:textId="2F3BBFBE" w:rsidR="008029E4" w:rsidRPr="001451BF" w:rsidRDefault="00304570" w:rsidP="00C03341">
            <w:pPr>
              <w:pStyle w:val="B-TAB"/>
              <w:jc w:val="center"/>
            </w:pPr>
            <w:r>
              <w:t>A</w:t>
            </w:r>
            <w:r w:rsidR="00CD5EC1">
              <w:rPr>
                <w:vertAlign w:val="subscript"/>
              </w:rPr>
              <w:t>1</w:t>
            </w:r>
            <w:r w:rsidR="001451BF" w:rsidRPr="001451BF">
              <w:rPr>
                <w:sz w:val="16"/>
                <w:szCs w:val="16"/>
              </w:rPr>
              <w:t>[</w:t>
            </w:r>
            <w:r w:rsidR="001451BF" w:rsidRPr="001451BF">
              <w:rPr>
                <w:i/>
                <w:iCs/>
                <w:sz w:val="16"/>
                <w:szCs w:val="16"/>
              </w:rPr>
              <w:t>m</w:t>
            </w:r>
            <w:r w:rsidR="001451BF" w:rsidRPr="001451BF">
              <w:rPr>
                <w:sz w:val="16"/>
                <w:szCs w:val="16"/>
              </w:rPr>
              <w:t>A]</w:t>
            </w:r>
            <w:r w:rsidR="001451BF">
              <w:t xml:space="preserve"> </w:t>
            </w:r>
          </w:p>
        </w:tc>
        <w:tc>
          <w:tcPr>
            <w:tcW w:w="972" w:type="dxa"/>
          </w:tcPr>
          <w:p w14:paraId="5013A1DD" w14:textId="537E3E25" w:rsidR="008029E4" w:rsidRPr="001451BF" w:rsidRDefault="00C03341" w:rsidP="00C03341">
            <w:pPr>
              <w:pStyle w:val="B-TAB"/>
              <w:jc w:val="center"/>
            </w:pPr>
            <w:r>
              <w:t>W</w:t>
            </w:r>
            <w:r w:rsidR="00CD5EC1">
              <w:rPr>
                <w:vertAlign w:val="subscript"/>
              </w:rPr>
              <w:t>2</w:t>
            </w:r>
            <w:r w:rsidR="001451BF" w:rsidRPr="001451BF">
              <w:rPr>
                <w:sz w:val="16"/>
                <w:szCs w:val="16"/>
              </w:rPr>
              <w:t>[w]</w:t>
            </w:r>
          </w:p>
        </w:tc>
        <w:tc>
          <w:tcPr>
            <w:tcW w:w="972" w:type="dxa"/>
          </w:tcPr>
          <w:p w14:paraId="1C356AA3" w14:textId="1B4C26EE" w:rsidR="008029E4" w:rsidRPr="001451BF" w:rsidRDefault="00C03341" w:rsidP="00C03341">
            <w:pPr>
              <w:pStyle w:val="B-TAB"/>
              <w:jc w:val="center"/>
            </w:pPr>
            <w:r>
              <w:t>V</w:t>
            </w:r>
            <w:r w:rsidR="00CD5EC1">
              <w:rPr>
                <w:vertAlign w:val="subscript"/>
              </w:rPr>
              <w:t>2</w:t>
            </w:r>
            <w:r w:rsidR="001451BF" w:rsidRPr="001451BF">
              <w:rPr>
                <w:sz w:val="16"/>
                <w:szCs w:val="16"/>
              </w:rPr>
              <w:t>[v]</w:t>
            </w:r>
          </w:p>
        </w:tc>
      </w:tr>
      <w:tr w:rsidR="008029E4" w14:paraId="667C62BF" w14:textId="77777777" w:rsidTr="008029E4">
        <w:tc>
          <w:tcPr>
            <w:tcW w:w="972" w:type="dxa"/>
          </w:tcPr>
          <w:p w14:paraId="27A43A4F" w14:textId="2F5A6D1C" w:rsidR="008029E4" w:rsidRDefault="001451BF" w:rsidP="001451BF">
            <w:pPr>
              <w:pStyle w:val="A-BODY"/>
              <w:jc w:val="center"/>
            </w:pPr>
            <w:r>
              <w:t>2</w:t>
            </w:r>
            <w:r w:rsidR="00C60B34">
              <w:t>2</w:t>
            </w:r>
          </w:p>
        </w:tc>
        <w:tc>
          <w:tcPr>
            <w:tcW w:w="972" w:type="dxa"/>
          </w:tcPr>
          <w:p w14:paraId="625DA8D6" w14:textId="1D6298B2" w:rsidR="008029E4" w:rsidRDefault="00CC2A15" w:rsidP="001451BF">
            <w:pPr>
              <w:pStyle w:val="A-BODY"/>
              <w:jc w:val="center"/>
            </w:pPr>
            <w:r>
              <w:t>9</w:t>
            </w:r>
          </w:p>
        </w:tc>
        <w:tc>
          <w:tcPr>
            <w:tcW w:w="972" w:type="dxa"/>
          </w:tcPr>
          <w:p w14:paraId="3E23062A" w14:textId="1621F0AD" w:rsidR="008029E4" w:rsidRDefault="006C5CEA" w:rsidP="001451BF">
            <w:pPr>
              <w:pStyle w:val="A-BODY"/>
              <w:jc w:val="center"/>
            </w:pPr>
            <w:r>
              <w:t>0.1</w:t>
            </w:r>
          </w:p>
        </w:tc>
        <w:tc>
          <w:tcPr>
            <w:tcW w:w="972" w:type="dxa"/>
          </w:tcPr>
          <w:p w14:paraId="60B04CBA" w14:textId="1D853137" w:rsidR="008029E4" w:rsidRDefault="004818E3" w:rsidP="001451BF">
            <w:pPr>
              <w:pStyle w:val="A-BODY"/>
              <w:jc w:val="center"/>
            </w:pPr>
            <w:r>
              <w:t>1.45</w:t>
            </w:r>
          </w:p>
        </w:tc>
      </w:tr>
      <w:tr w:rsidR="008029E4" w14:paraId="1AA8A890" w14:textId="77777777" w:rsidTr="008029E4">
        <w:tc>
          <w:tcPr>
            <w:tcW w:w="972" w:type="dxa"/>
          </w:tcPr>
          <w:p w14:paraId="4CE517CC" w14:textId="14D8CC97" w:rsidR="008029E4" w:rsidRDefault="00C60B34" w:rsidP="001451BF">
            <w:pPr>
              <w:pStyle w:val="A-BODY"/>
              <w:jc w:val="center"/>
            </w:pPr>
            <w:r>
              <w:t>67</w:t>
            </w:r>
          </w:p>
        </w:tc>
        <w:tc>
          <w:tcPr>
            <w:tcW w:w="972" w:type="dxa"/>
          </w:tcPr>
          <w:p w14:paraId="0BCEC1DB" w14:textId="148F36C5" w:rsidR="008029E4" w:rsidRDefault="00CC2A15" w:rsidP="001451BF">
            <w:pPr>
              <w:pStyle w:val="A-BODY"/>
              <w:jc w:val="center"/>
            </w:pPr>
            <w:r>
              <w:t>14</w:t>
            </w:r>
          </w:p>
        </w:tc>
        <w:tc>
          <w:tcPr>
            <w:tcW w:w="972" w:type="dxa"/>
          </w:tcPr>
          <w:p w14:paraId="15EFB2BF" w14:textId="5BA08D07" w:rsidR="008029E4" w:rsidRDefault="006A66A2" w:rsidP="001451BF">
            <w:pPr>
              <w:pStyle w:val="A-BODY"/>
              <w:jc w:val="center"/>
            </w:pPr>
            <w:r>
              <w:t>0.6</w:t>
            </w:r>
          </w:p>
        </w:tc>
        <w:tc>
          <w:tcPr>
            <w:tcW w:w="972" w:type="dxa"/>
          </w:tcPr>
          <w:p w14:paraId="27A9081A" w14:textId="4A06BF8E" w:rsidR="008029E4" w:rsidRDefault="004818E3" w:rsidP="001451BF">
            <w:pPr>
              <w:pStyle w:val="A-BODY"/>
              <w:jc w:val="center"/>
            </w:pPr>
            <w:r>
              <w:t>4.34</w:t>
            </w:r>
          </w:p>
        </w:tc>
      </w:tr>
      <w:tr w:rsidR="008029E4" w14:paraId="71C0E0FE" w14:textId="77777777" w:rsidTr="008029E4">
        <w:tc>
          <w:tcPr>
            <w:tcW w:w="972" w:type="dxa"/>
          </w:tcPr>
          <w:p w14:paraId="53574AFE" w14:textId="181EB31B" w:rsidR="008029E4" w:rsidRDefault="008C4E06" w:rsidP="001451BF">
            <w:pPr>
              <w:pStyle w:val="A-BODY"/>
              <w:jc w:val="center"/>
            </w:pPr>
            <w:r>
              <w:t>110</w:t>
            </w:r>
          </w:p>
        </w:tc>
        <w:tc>
          <w:tcPr>
            <w:tcW w:w="972" w:type="dxa"/>
          </w:tcPr>
          <w:p w14:paraId="56E4D255" w14:textId="6AE4E7BB" w:rsidR="008029E4" w:rsidRDefault="00CC2A15" w:rsidP="001451BF">
            <w:pPr>
              <w:pStyle w:val="A-BODY"/>
              <w:jc w:val="center"/>
            </w:pPr>
            <w:r>
              <w:t>18</w:t>
            </w:r>
          </w:p>
        </w:tc>
        <w:tc>
          <w:tcPr>
            <w:tcW w:w="972" w:type="dxa"/>
          </w:tcPr>
          <w:p w14:paraId="2365DB7A" w14:textId="27DECF33" w:rsidR="008029E4" w:rsidRDefault="001319EB" w:rsidP="001451BF">
            <w:pPr>
              <w:pStyle w:val="A-BODY"/>
              <w:jc w:val="center"/>
            </w:pPr>
            <w:r>
              <w:t>1.3</w:t>
            </w:r>
          </w:p>
        </w:tc>
        <w:tc>
          <w:tcPr>
            <w:tcW w:w="972" w:type="dxa"/>
          </w:tcPr>
          <w:p w14:paraId="15A18D92" w14:textId="05637992" w:rsidR="008029E4" w:rsidRDefault="00CD0776" w:rsidP="001451BF">
            <w:pPr>
              <w:pStyle w:val="A-BODY"/>
              <w:jc w:val="center"/>
            </w:pPr>
            <w:r>
              <w:t>7.00</w:t>
            </w:r>
          </w:p>
        </w:tc>
      </w:tr>
      <w:tr w:rsidR="008029E4" w14:paraId="05F3BC4B" w14:textId="77777777" w:rsidTr="008029E4">
        <w:tc>
          <w:tcPr>
            <w:tcW w:w="972" w:type="dxa"/>
          </w:tcPr>
          <w:p w14:paraId="0F847101" w14:textId="5FEF5EEF" w:rsidR="008029E4" w:rsidRDefault="008C4E06" w:rsidP="001451BF">
            <w:pPr>
              <w:pStyle w:val="A-BODY"/>
              <w:jc w:val="center"/>
            </w:pPr>
            <w:r>
              <w:t>154</w:t>
            </w:r>
          </w:p>
        </w:tc>
        <w:tc>
          <w:tcPr>
            <w:tcW w:w="972" w:type="dxa"/>
          </w:tcPr>
          <w:p w14:paraId="66EFE93C" w14:textId="2BAEB2AD" w:rsidR="008029E4" w:rsidRDefault="00440AFF" w:rsidP="001451BF">
            <w:pPr>
              <w:pStyle w:val="A-BODY"/>
              <w:jc w:val="center"/>
            </w:pPr>
            <w:r>
              <w:t>25</w:t>
            </w:r>
          </w:p>
        </w:tc>
        <w:tc>
          <w:tcPr>
            <w:tcW w:w="972" w:type="dxa"/>
          </w:tcPr>
          <w:p w14:paraId="1CD393A4" w14:textId="35160F51" w:rsidR="008029E4" w:rsidRDefault="001319EB" w:rsidP="001451BF">
            <w:pPr>
              <w:pStyle w:val="A-BODY"/>
              <w:jc w:val="center"/>
            </w:pPr>
            <w:r>
              <w:t>2.4</w:t>
            </w:r>
          </w:p>
        </w:tc>
        <w:tc>
          <w:tcPr>
            <w:tcW w:w="972" w:type="dxa"/>
          </w:tcPr>
          <w:p w14:paraId="7BD3C32E" w14:textId="414F76EC" w:rsidR="008029E4" w:rsidRDefault="00CD0776" w:rsidP="001451BF">
            <w:pPr>
              <w:pStyle w:val="A-BODY"/>
              <w:jc w:val="center"/>
            </w:pPr>
            <w:r>
              <w:t>9.90</w:t>
            </w:r>
          </w:p>
        </w:tc>
      </w:tr>
      <w:tr w:rsidR="008029E4" w14:paraId="4798E6F3" w14:textId="77777777" w:rsidTr="008029E4">
        <w:tc>
          <w:tcPr>
            <w:tcW w:w="972" w:type="dxa"/>
          </w:tcPr>
          <w:p w14:paraId="728B3108" w14:textId="6CE33B95" w:rsidR="008029E4" w:rsidRDefault="008C4E06" w:rsidP="001451BF">
            <w:pPr>
              <w:pStyle w:val="A-BODY"/>
              <w:jc w:val="center"/>
            </w:pPr>
            <w:r>
              <w:t>197</w:t>
            </w:r>
          </w:p>
        </w:tc>
        <w:tc>
          <w:tcPr>
            <w:tcW w:w="972" w:type="dxa"/>
          </w:tcPr>
          <w:p w14:paraId="60E4EB0D" w14:textId="4AD65CE6" w:rsidR="008029E4" w:rsidRDefault="00440AFF" w:rsidP="001451BF">
            <w:pPr>
              <w:pStyle w:val="A-BODY"/>
              <w:jc w:val="center"/>
            </w:pPr>
            <w:r>
              <w:t>43</w:t>
            </w:r>
          </w:p>
        </w:tc>
        <w:tc>
          <w:tcPr>
            <w:tcW w:w="972" w:type="dxa"/>
          </w:tcPr>
          <w:p w14:paraId="491A4855" w14:textId="44D8D168" w:rsidR="008029E4" w:rsidRDefault="001319EB" w:rsidP="001451BF">
            <w:pPr>
              <w:pStyle w:val="A-BODY"/>
              <w:jc w:val="center"/>
            </w:pPr>
            <w:r>
              <w:t>3.6</w:t>
            </w:r>
          </w:p>
        </w:tc>
        <w:tc>
          <w:tcPr>
            <w:tcW w:w="972" w:type="dxa"/>
          </w:tcPr>
          <w:p w14:paraId="1055D354" w14:textId="6EC8C6AF" w:rsidR="008029E4" w:rsidRDefault="00CD0776" w:rsidP="001451BF">
            <w:pPr>
              <w:pStyle w:val="A-BODY"/>
              <w:jc w:val="center"/>
            </w:pPr>
            <w:r>
              <w:t>12.64</w:t>
            </w:r>
          </w:p>
        </w:tc>
      </w:tr>
      <w:tr w:rsidR="008029E4" w14:paraId="5C0A9E31" w14:textId="77777777" w:rsidTr="008029E4">
        <w:tc>
          <w:tcPr>
            <w:tcW w:w="972" w:type="dxa"/>
          </w:tcPr>
          <w:p w14:paraId="4FE0E346" w14:textId="740C48D4" w:rsidR="008029E4" w:rsidRDefault="008C4E06" w:rsidP="001451BF">
            <w:pPr>
              <w:pStyle w:val="A-BODY"/>
              <w:jc w:val="center"/>
            </w:pPr>
            <w:r>
              <w:t>2</w:t>
            </w:r>
            <w:r w:rsidR="00C14CA9">
              <w:t>1</w:t>
            </w:r>
            <w:r>
              <w:t>0</w:t>
            </w:r>
          </w:p>
        </w:tc>
        <w:tc>
          <w:tcPr>
            <w:tcW w:w="972" w:type="dxa"/>
          </w:tcPr>
          <w:p w14:paraId="017BDCF5" w14:textId="1DF97E4B" w:rsidR="008029E4" w:rsidRDefault="00C14CA9" w:rsidP="001451BF">
            <w:pPr>
              <w:pStyle w:val="A-BODY"/>
              <w:jc w:val="center"/>
            </w:pPr>
            <w:r>
              <w:t>51</w:t>
            </w:r>
          </w:p>
        </w:tc>
        <w:tc>
          <w:tcPr>
            <w:tcW w:w="972" w:type="dxa"/>
          </w:tcPr>
          <w:p w14:paraId="07D86565" w14:textId="5F993E14" w:rsidR="008029E4" w:rsidRDefault="001319EB" w:rsidP="001451BF">
            <w:pPr>
              <w:pStyle w:val="A-BODY"/>
              <w:jc w:val="center"/>
            </w:pPr>
            <w:r>
              <w:t>4.</w:t>
            </w:r>
            <w:r w:rsidR="004818E3">
              <w:t>0</w:t>
            </w:r>
          </w:p>
        </w:tc>
        <w:tc>
          <w:tcPr>
            <w:tcW w:w="972" w:type="dxa"/>
          </w:tcPr>
          <w:p w14:paraId="13B684A0" w14:textId="27F0BEC4" w:rsidR="008029E4" w:rsidRDefault="00CD0776" w:rsidP="001451BF">
            <w:pPr>
              <w:pStyle w:val="A-BODY"/>
              <w:jc w:val="center"/>
            </w:pPr>
            <w:r>
              <w:t>13.48</w:t>
            </w:r>
          </w:p>
        </w:tc>
      </w:tr>
      <w:tr w:rsidR="008029E4" w14:paraId="3608CC4E" w14:textId="77777777" w:rsidTr="008029E4">
        <w:tc>
          <w:tcPr>
            <w:tcW w:w="972" w:type="dxa"/>
          </w:tcPr>
          <w:p w14:paraId="1E639881" w14:textId="0360F1C1" w:rsidR="008029E4" w:rsidRDefault="008C4E06" w:rsidP="001451BF">
            <w:pPr>
              <w:pStyle w:val="A-BODY"/>
              <w:jc w:val="center"/>
            </w:pPr>
            <w:r>
              <w:t>2</w:t>
            </w:r>
            <w:r w:rsidR="00C14CA9">
              <w:t>2</w:t>
            </w:r>
            <w:r>
              <w:t>0</w:t>
            </w:r>
          </w:p>
        </w:tc>
        <w:tc>
          <w:tcPr>
            <w:tcW w:w="972" w:type="dxa"/>
          </w:tcPr>
          <w:p w14:paraId="6DDE4ECC" w14:textId="73203F68" w:rsidR="008029E4" w:rsidRDefault="00C14CA9" w:rsidP="001451BF">
            <w:pPr>
              <w:pStyle w:val="A-BODY"/>
              <w:jc w:val="center"/>
            </w:pPr>
            <w:r>
              <w:t>60</w:t>
            </w:r>
          </w:p>
        </w:tc>
        <w:tc>
          <w:tcPr>
            <w:tcW w:w="972" w:type="dxa"/>
          </w:tcPr>
          <w:p w14:paraId="0481E252" w14:textId="7D87F65E" w:rsidR="008029E4" w:rsidRDefault="004818E3" w:rsidP="001451BF">
            <w:pPr>
              <w:pStyle w:val="A-BODY"/>
              <w:jc w:val="center"/>
            </w:pPr>
            <w:r>
              <w:t>4.4</w:t>
            </w:r>
          </w:p>
        </w:tc>
        <w:tc>
          <w:tcPr>
            <w:tcW w:w="972" w:type="dxa"/>
          </w:tcPr>
          <w:p w14:paraId="05D42129" w14:textId="085DE507" w:rsidR="008029E4" w:rsidRDefault="00BD42CE" w:rsidP="001451BF">
            <w:pPr>
              <w:pStyle w:val="A-BODY"/>
              <w:jc w:val="center"/>
            </w:pPr>
            <w:r>
              <w:t>14.12</w:t>
            </w:r>
          </w:p>
        </w:tc>
      </w:tr>
      <w:tr w:rsidR="008029E4" w14:paraId="4D77A246" w14:textId="77777777" w:rsidTr="008029E4">
        <w:tc>
          <w:tcPr>
            <w:tcW w:w="972" w:type="dxa"/>
          </w:tcPr>
          <w:p w14:paraId="0A929ED6" w14:textId="66EF8E54" w:rsidR="008029E4" w:rsidRDefault="00854E2D" w:rsidP="001451BF">
            <w:pPr>
              <w:pStyle w:val="A-BODY"/>
              <w:jc w:val="center"/>
            </w:pPr>
            <w:r>
              <w:t>242</w:t>
            </w:r>
          </w:p>
        </w:tc>
        <w:tc>
          <w:tcPr>
            <w:tcW w:w="972" w:type="dxa"/>
          </w:tcPr>
          <w:p w14:paraId="35E42AB2" w14:textId="76913511" w:rsidR="008029E4" w:rsidRDefault="00440AFF" w:rsidP="001451BF">
            <w:pPr>
              <w:pStyle w:val="A-BODY"/>
              <w:jc w:val="center"/>
            </w:pPr>
            <w:r>
              <w:t>84</w:t>
            </w:r>
          </w:p>
        </w:tc>
        <w:tc>
          <w:tcPr>
            <w:tcW w:w="972" w:type="dxa"/>
          </w:tcPr>
          <w:p w14:paraId="0D46B5ED" w14:textId="7AF4B0DB" w:rsidR="008029E4" w:rsidRDefault="004818E3" w:rsidP="001451BF">
            <w:pPr>
              <w:pStyle w:val="A-BODY"/>
              <w:jc w:val="center"/>
            </w:pPr>
            <w:r>
              <w:t>5.3</w:t>
            </w:r>
          </w:p>
        </w:tc>
        <w:tc>
          <w:tcPr>
            <w:tcW w:w="972" w:type="dxa"/>
          </w:tcPr>
          <w:p w14:paraId="6CBDEE9B" w14:textId="78801177" w:rsidR="008029E4" w:rsidRDefault="003F2AF4" w:rsidP="001451BF">
            <w:pPr>
              <w:pStyle w:val="A-BODY"/>
              <w:jc w:val="center"/>
            </w:pPr>
            <w:r>
              <w:t>1</w:t>
            </w:r>
            <w:r w:rsidR="003B5BE3">
              <w:t>5</w:t>
            </w:r>
            <w:r>
              <w:t>.</w:t>
            </w:r>
            <w:r w:rsidR="003B5BE3">
              <w:t>54</w:t>
            </w:r>
          </w:p>
        </w:tc>
      </w:tr>
    </w:tbl>
    <w:p w14:paraId="115C3427" w14:textId="2A7E1771" w:rsidR="002D42E0" w:rsidRPr="00A101BB" w:rsidRDefault="002D42E0" w:rsidP="00A101BB">
      <w:pPr>
        <w:pStyle w:val="A-BODY"/>
        <w:rPr>
          <w:rFonts w:cs="Times New Roman"/>
          <w:b/>
          <w:bCs/>
          <w:i w:val="0"/>
          <w:iCs/>
        </w:rPr>
      </w:pPr>
      <w:r w:rsidRPr="00A101BB">
        <w:rPr>
          <w:rFonts w:cs="Times New Roman"/>
          <w:b/>
          <w:bCs/>
          <w:i w:val="0"/>
          <w:iCs/>
        </w:rPr>
        <w:t xml:space="preserve">Força eletromotriz induzida na armadura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 w:val="0"/>
                <w:iCs/>
                <w:lang w:val="en-GB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lang w:val="en-GB"/>
              </w:rPr>
              <m:t>E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lang w:val="en-GB"/>
              </w:rPr>
              <m:t>a</m:t>
            </m:r>
          </m:sub>
        </m:sSub>
      </m:oMath>
    </w:p>
    <w:p w14:paraId="19498633" w14:textId="77777777" w:rsidR="002D42E0" w:rsidRPr="00A101BB" w:rsidRDefault="002D42E0" w:rsidP="00A101BB">
      <w:pPr>
        <w:pStyle w:val="A-BODY"/>
        <w:rPr>
          <w:rFonts w:cs="Times New Roman"/>
          <w:i w:val="0"/>
          <w:iCs/>
        </w:rPr>
      </w:pPr>
      <w:r w:rsidRPr="00A101BB">
        <w:rPr>
          <w:rFonts w:cs="Times New Roman"/>
          <w:i w:val="0"/>
          <w:iCs/>
        </w:rPr>
        <w:t>Dados do exemplo (retirados do relatório fornecido):</w:t>
      </w:r>
    </w:p>
    <w:p w14:paraId="34AE17B0" w14:textId="76EDCCC1" w:rsidR="002D42E0" w:rsidRPr="00A101BB" w:rsidRDefault="002D42E0" w:rsidP="00A101BB">
      <w:pPr>
        <w:pStyle w:val="A-BODY"/>
        <w:rPr>
          <w:rFonts w:cs="Times New Roman"/>
          <w:i w:val="0"/>
          <w:iCs/>
        </w:rPr>
      </w:pPr>
      <w:r w:rsidRPr="00A101BB">
        <w:rPr>
          <w:rFonts w:cs="Times New Roman"/>
          <w:i w:val="0"/>
          <w:iCs/>
        </w:rPr>
        <w:t xml:space="preserve">Com K2 desligado (excitação nula) foi registado </w:t>
      </w:r>
      <m:oMath>
        <m:sSub>
          <m:sSubPr>
            <m:ctrlPr>
              <w:rPr>
                <w:rFonts w:ascii="Cambria Math" w:hAnsi="Cambria Math" w:cs="Times New Roman"/>
                <w:i w:val="0"/>
                <w:iCs/>
                <w:lang w:val="en-GB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residual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=6.088</m:t>
        </m:r>
        <m:r>
          <m:rPr>
            <m:nor/>
          </m:rPr>
          <w:rPr>
            <w:rFonts w:cs="Times New Roman"/>
            <w:i w:val="0"/>
            <w:iCs/>
          </w:rPr>
          <m:t xml:space="preserve"> V</m:t>
        </m:r>
      </m:oMath>
      <w:r w:rsidRPr="00A101BB">
        <w:rPr>
          <w:rFonts w:cs="Times New Roman"/>
          <w:i w:val="0"/>
          <w:iCs/>
        </w:rPr>
        <w:t xml:space="preserve">. (tensão residual). </w:t>
      </w:r>
    </w:p>
    <w:p w14:paraId="15CF8784" w14:textId="77777777" w:rsidR="002D42E0" w:rsidRPr="00A101BB" w:rsidRDefault="002D42E0" w:rsidP="00A101BB">
      <w:pPr>
        <w:pStyle w:val="A-BODY"/>
        <w:rPr>
          <w:rFonts w:cs="Times New Roman"/>
          <w:i w:val="0"/>
          <w:iCs/>
        </w:rPr>
      </w:pPr>
      <w:r w:rsidRPr="00A101BB">
        <w:rPr>
          <w:rFonts w:cs="Times New Roman"/>
          <w:i w:val="0"/>
          <w:iCs/>
        </w:rPr>
        <w:t>3xgnea</w:t>
      </w:r>
    </w:p>
    <w:p w14:paraId="558E9EDB" w14:textId="2E048CFC" w:rsidR="002D42E0" w:rsidRPr="00A101BB" w:rsidRDefault="002D42E0" w:rsidP="00A101BB">
      <w:pPr>
        <w:pStyle w:val="A-BODY"/>
        <w:rPr>
          <w:rFonts w:cs="Times New Roman"/>
          <w:i w:val="0"/>
          <w:iCs/>
        </w:rPr>
      </w:pPr>
      <w:r w:rsidRPr="00A101BB">
        <w:rPr>
          <w:rFonts w:cs="Times New Roman"/>
          <w:i w:val="0"/>
          <w:iCs/>
        </w:rPr>
        <w:t xml:space="preserve">Em carga total (todos interruptores ligados) o relatório refere </w:t>
      </w:r>
      <m:oMath>
        <m:sSub>
          <m:sSubPr>
            <m:ctrlPr>
              <w:rPr>
                <w:rFonts w:ascii="Cambria Math" w:hAnsi="Cambria Math" w:cs="Times New Roman"/>
                <w:i w:val="0"/>
                <w:iCs/>
                <w:lang w:val="en-GB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≈158.2</m:t>
        </m:r>
        <m:r>
          <m:rPr>
            <m:nor/>
          </m:rPr>
          <w:rPr>
            <w:rFonts w:cs="Times New Roman"/>
            <w:i w:val="0"/>
            <w:iCs/>
          </w:rPr>
          <m:t xml:space="preserve"> V</m:t>
        </m:r>
      </m:oMath>
      <w:r w:rsidRPr="00A101BB">
        <w:rPr>
          <w:rFonts w:cs="Times New Roman"/>
          <w:i w:val="0"/>
          <w:iCs/>
        </w:rPr>
        <w:t xml:space="preserve">, correntes </w:t>
      </w:r>
      <m:oMath>
        <m:sSub>
          <m:sSubPr>
            <m:ctrlPr>
              <w:rPr>
                <w:rFonts w:ascii="Cambria Math" w:hAnsi="Cambria Math" w:cs="Times New Roman"/>
                <w:i w:val="0"/>
                <w:iCs/>
                <w:lang w:val="en-GB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c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≈0.775</m:t>
        </m:r>
        <m:r>
          <m:rPr>
            <m:nor/>
          </m:rPr>
          <w:rPr>
            <w:rFonts w:cs="Times New Roman"/>
            <w:i w:val="0"/>
            <w:iCs/>
          </w:rPr>
          <m:t xml:space="preserve"> A</m:t>
        </m:r>
      </m:oMath>
      <w:r w:rsidRPr="00A101BB">
        <w:rPr>
          <w:rFonts w:cs="Times New Roman"/>
          <w:i w:val="0"/>
          <w:iCs/>
        </w:rPr>
        <w:t xml:space="preserve">(excitação) e </w:t>
      </w:r>
      <m:oMath>
        <m:sSub>
          <m:sSubPr>
            <m:ctrlPr>
              <w:rPr>
                <w:rFonts w:ascii="Cambria Math" w:hAnsi="Cambria Math" w:cs="Times New Roman"/>
                <w:i w:val="0"/>
                <w:iCs/>
                <w:lang w:val="en-GB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L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≈13.3</m:t>
        </m:r>
        <m:r>
          <m:rPr>
            <m:nor/>
          </m:rPr>
          <w:rPr>
            <w:rFonts w:cs="Times New Roman"/>
            <w:i w:val="0"/>
            <w:iCs/>
          </w:rPr>
          <m:t xml:space="preserve"> A</m:t>
        </m:r>
      </m:oMath>
      <w:r w:rsidRPr="00A101BB">
        <w:rPr>
          <w:rFonts w:cs="Times New Roman"/>
          <w:i w:val="0"/>
          <w:iCs/>
        </w:rPr>
        <w:t xml:space="preserve">; resistência de armadura </w:t>
      </w:r>
      <m:oMath>
        <m:sSub>
          <m:sSubPr>
            <m:ctrlPr>
              <w:rPr>
                <w:rFonts w:ascii="Cambria Math" w:hAnsi="Cambria Math" w:cs="Times New Roman"/>
                <w:i w:val="0"/>
                <w:iCs/>
                <w:lang w:val="en-GB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a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≈</m:t>
        </m:r>
        <m:r>
          <m:rPr>
            <m:sty m:val="p"/>
          </m:rPr>
          <w:rPr>
            <w:rFonts w:ascii="Cambria Math" w:hAnsi="Cambria Math" w:cs="Times New Roman"/>
          </w:rPr>
          <m:t>0.9</m:t>
        </m:r>
        <m:r>
          <m:rPr>
            <m:nor/>
          </m:rPr>
          <w:rPr>
            <w:rFonts w:cs="Times New Roman"/>
            <w:i w:val="0"/>
            <w:iCs/>
          </w:rPr>
          <m:t xml:space="preserve"> </m:t>
        </m:r>
        <m:r>
          <m:rPr>
            <m:nor/>
          </m:rPr>
          <w:rPr>
            <w:rFonts w:cs="Times New Roman"/>
            <w:i w:val="0"/>
            <w:iCs/>
          </w:rPr>
          <w:tab/>
        </m:r>
        <m:r>
          <m:rPr>
            <m:nor/>
          </m:rPr>
          <w:rPr>
            <w:rFonts w:cs="Times New Roman"/>
            <w:i w:val="0"/>
            <w:iCs/>
          </w:rPr>
          <w:tab/>
        </m:r>
        <m:r>
          <m:rPr>
            <m:nor/>
          </m:rPr>
          <w:rPr>
            <w:rFonts w:cs="Times New Roman"/>
            <w:i w:val="0"/>
            <w:iCs/>
          </w:rPr>
          <w:tab/>
        </m:r>
        <m:r>
          <m:rPr>
            <m:nor/>
          </m:rPr>
          <w:rPr>
            <w:rFonts w:cs="Times New Roman"/>
            <w:i w:val="0"/>
            <w:iCs/>
          </w:rPr>
          <w:tab/>
        </m:r>
        <m:r>
          <m:rPr>
            <m:nor/>
          </m:rPr>
          <w:rPr>
            <w:rFonts w:cs="Times New Roman"/>
            <w:i w:val="0"/>
            <w:iCs/>
          </w:rPr>
          <w:tab/>
        </m:r>
        <m:r>
          <m:rPr>
            <m:sty m:val="p"/>
          </m:rPr>
          <w:rPr>
            <w:rFonts w:ascii="Cambria Math" w:hAnsi="Cambria Math" w:cs="Times New Roman"/>
            <w:lang w:val="en-GB"/>
          </w:rPr>
          <m:t>Ω</m:t>
        </m:r>
      </m:oMath>
      <w:r w:rsidRPr="00A101BB">
        <w:rPr>
          <w:rFonts w:cs="Times New Roman"/>
          <w:i w:val="0"/>
          <w:iCs/>
        </w:rPr>
        <w:t>. Com estes valores o autor calculou:</w:t>
      </w:r>
    </w:p>
    <w:p w14:paraId="5B711179" w14:textId="336B0152" w:rsidR="002D42E0" w:rsidRPr="00A101BB" w:rsidRDefault="002D42E0" w:rsidP="00A101BB">
      <w:pPr>
        <w:pStyle w:val="A-BODY"/>
        <w:rPr>
          <w:rFonts w:cs="Times New Roman"/>
          <w:i w:val="0"/>
          <w:iCs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 w:val="0"/>
                  <w:iCs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GB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lang w:val="en-GB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lang w:val="en-GB"/>
            </w:rPr>
            <m:t>=</m:t>
          </m:r>
          <m:sSub>
            <m:sSubPr>
              <m:ctrlPr>
                <w:rPr>
                  <w:rFonts w:ascii="Cambria Math" w:hAnsi="Cambria Math" w:cs="Times New Roman"/>
                  <w:i w:val="0"/>
                  <w:iCs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GB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lang w:val="en-GB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lang w:val="en-GB"/>
            </w:rPr>
            <m:t>+</m:t>
          </m:r>
          <m:sSub>
            <m:sSubPr>
              <m:ctrlPr>
                <w:rPr>
                  <w:rFonts w:ascii="Cambria Math" w:hAnsi="Cambria Math" w:cs="Times New Roman"/>
                  <w:i w:val="0"/>
                  <w:iCs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GB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lang w:val="en-GB"/>
                </w:rPr>
                <m:t>a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 w:val="0"/>
                  <w:iCs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GB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lang w:val="en-GB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lang w:val="en-GB"/>
            </w:rPr>
            <m:t>=158.2+(</m:t>
          </m:r>
          <m:sSub>
            <m:sSubPr>
              <m:ctrlPr>
                <w:rPr>
                  <w:rFonts w:ascii="Cambria Math" w:hAnsi="Cambria Math" w:cs="Times New Roman"/>
                  <w:i w:val="0"/>
                  <w:iCs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GB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lang w:val="en-GB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lang w:val="en-GB"/>
            </w:rPr>
            <m:t>+</m:t>
          </m:r>
          <m:sSub>
            <m:sSubPr>
              <m:ctrlPr>
                <w:rPr>
                  <w:rFonts w:ascii="Cambria Math" w:hAnsi="Cambria Math" w:cs="Times New Roman"/>
                  <w:i w:val="0"/>
                  <w:iCs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GB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lang w:val="en-GB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lang w:val="en-GB"/>
            </w:rPr>
            <m:t>)⋅0.9</m:t>
          </m:r>
          <m:r>
            <w:rPr>
              <w:rFonts w:cs="Times New Roman"/>
              <w:i w:val="0"/>
              <w:iCs/>
              <w:lang w:val="en-GB"/>
            </w:rPr>
            <w:br/>
          </m:r>
        </m:oMath>
      </m:oMathPara>
    </w:p>
    <w:p w14:paraId="1BB8279A" w14:textId="1F1651AF" w:rsidR="002D42E0" w:rsidRPr="00A101BB" w:rsidRDefault="002D42E0" w:rsidP="00A101BB">
      <w:pPr>
        <w:pStyle w:val="A-BODY"/>
        <w:rPr>
          <w:rFonts w:cs="Times New Roman"/>
          <w:i w:val="0"/>
          <w:iCs/>
        </w:rPr>
      </w:pPr>
      <w:r w:rsidRPr="00A101BB">
        <w:rPr>
          <w:rFonts w:cs="Times New Roman"/>
          <w:i w:val="0"/>
          <w:iCs/>
        </w:rPr>
        <w:t xml:space="preserve">Substituindo </w:t>
      </w:r>
      <m:oMath>
        <m:sSub>
          <m:sSubPr>
            <m:ctrlPr>
              <w:rPr>
                <w:rFonts w:ascii="Cambria Math" w:hAnsi="Cambria Math" w:cs="Times New Roman"/>
                <w:i w:val="0"/>
                <w:iCs/>
                <w:lang w:val="en-GB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a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=0.775+13.3=14.075</m:t>
        </m:r>
        <m:r>
          <m:rPr>
            <m:nor/>
          </m:rPr>
          <w:rPr>
            <w:rFonts w:cs="Times New Roman"/>
            <w:i w:val="0"/>
            <w:iCs/>
          </w:rPr>
          <m:t xml:space="preserve"> A</m:t>
        </m:r>
      </m:oMath>
      <w:r w:rsidRPr="00A101BB">
        <w:rPr>
          <w:rFonts w:cs="Times New Roman"/>
          <w:i w:val="0"/>
          <w:iCs/>
        </w:rPr>
        <w:t>:</w:t>
      </w:r>
    </w:p>
    <w:p w14:paraId="02D3EDDB" w14:textId="1EC9F941" w:rsidR="002D42E0" w:rsidRPr="00A101BB" w:rsidRDefault="002D42E0" w:rsidP="00A101BB">
      <w:pPr>
        <w:pStyle w:val="A-BODY"/>
        <w:rPr>
          <w:rFonts w:cs="Times New Roman"/>
          <w:i w:val="0"/>
          <w:i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 w:val="0"/>
                  <w:iCs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=158.2+14.075×0.9=158.2+12.6675=170.8675</m:t>
          </m:r>
          <m:r>
            <m:rPr>
              <m:nor/>
            </m:rPr>
            <w:rPr>
              <w:rFonts w:cs="Times New Roman"/>
              <w:i w:val="0"/>
              <w:iCs/>
            </w:rPr>
            <m:t xml:space="preserve"> V</m:t>
          </m:r>
          <m:r>
            <m:rPr>
              <m:sty m:val="p"/>
            </m:rPr>
            <w:rPr>
              <w:rFonts w:ascii="Cambria Math" w:hAnsi="Cambria Math" w:cs="Times New Roman"/>
            </w:rPr>
            <m:t>≈170.87</m:t>
          </m:r>
          <m:r>
            <m:rPr>
              <m:nor/>
            </m:rPr>
            <w:rPr>
              <w:rFonts w:cs="Times New Roman"/>
              <w:i w:val="0"/>
              <w:iCs/>
            </w:rPr>
            <m:t xml:space="preserve"> V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w:rPr>
              <w:rFonts w:cs="Times New Roman"/>
              <w:i w:val="0"/>
              <w:iCs/>
            </w:rPr>
            <w:br/>
          </m:r>
        </m:oMath>
      </m:oMathPara>
    </w:p>
    <w:p w14:paraId="175892CC" w14:textId="33D9A328" w:rsidR="002D42E0" w:rsidRPr="00A101BB" w:rsidRDefault="002D42E0" w:rsidP="00A101BB">
      <w:pPr>
        <w:pStyle w:val="A-BODY"/>
        <w:rPr>
          <w:rFonts w:cs="Times New Roman"/>
          <w:i w:val="0"/>
          <w:iCs/>
        </w:rPr>
      </w:pPr>
      <w:r w:rsidRPr="00A101BB">
        <w:rPr>
          <w:rFonts w:cs="Times New Roman"/>
          <w:i w:val="0"/>
          <w:iCs/>
        </w:rPr>
        <w:t xml:space="preserve">A expressão decorre do modelo linear da máquina CC (queda </w:t>
      </w:r>
      <w:proofErr w:type="spellStart"/>
      <w:r w:rsidRPr="00A101BB">
        <w:rPr>
          <w:rFonts w:cs="Times New Roman"/>
          <w:i w:val="0"/>
          <w:iCs/>
        </w:rPr>
        <w:t>ohmica</w:t>
      </w:r>
      <w:proofErr w:type="spellEnd"/>
      <w:r w:rsidRPr="00A101BB">
        <w:rPr>
          <w:rFonts w:cs="Times New Roman"/>
          <w:i w:val="0"/>
          <w:iCs/>
        </w:rPr>
        <w:t xml:space="preserve"> na armadura) e das medições </w:t>
      </w:r>
      <w:r w:rsidR="00A101BB" w:rsidRPr="00A101BB">
        <w:rPr>
          <w:rFonts w:cs="Times New Roman"/>
          <w:i w:val="0"/>
          <w:iCs/>
        </w:rPr>
        <w:t>efetuadas</w:t>
      </w:r>
      <w:r w:rsidRPr="00A101BB">
        <w:rPr>
          <w:rFonts w:cs="Times New Roman"/>
          <w:i w:val="0"/>
          <w:iCs/>
        </w:rPr>
        <w:t xml:space="preserve">; o valor residual com excitação nula resulta do remanescente de magnetização do núcleo (ver T4). </w:t>
      </w:r>
    </w:p>
    <w:p w14:paraId="5E0E942D" w14:textId="18089952" w:rsidR="000A76B5" w:rsidRDefault="000A76B5" w:rsidP="008471BE">
      <w:pPr>
        <w:pStyle w:val="A-TAB"/>
      </w:pPr>
    </w:p>
    <w:p w14:paraId="2FBD9FEC" w14:textId="77777777" w:rsidR="00362BF1" w:rsidRPr="00362BF1" w:rsidRDefault="00362BF1" w:rsidP="00362BF1">
      <w:pPr>
        <w:pStyle w:val="A-BODY"/>
        <w:rPr>
          <w:i w:val="0"/>
          <w:iCs/>
        </w:rPr>
      </w:pPr>
    </w:p>
    <w:p w14:paraId="18ACEF7D" w14:textId="2779EA57" w:rsidR="00362BF1" w:rsidRDefault="00362BF1" w:rsidP="00362BF1">
      <w:pPr>
        <w:pStyle w:val="HEADINGINTRODUAO"/>
      </w:pPr>
      <w:r>
        <w:t>2º</w:t>
      </w:r>
    </w:p>
    <w:p w14:paraId="743EFEB0" w14:textId="77777777" w:rsidR="00362BF1" w:rsidRDefault="00362BF1" w:rsidP="00362BF1">
      <w:pPr>
        <w:pStyle w:val="A-BODY"/>
        <w:rPr>
          <w:b/>
          <w:bCs/>
          <w:i w:val="0"/>
          <w:iCs/>
        </w:rPr>
      </w:pPr>
    </w:p>
    <w:p w14:paraId="5A30D3A3" w14:textId="4AA9EEE7" w:rsidR="00FF4A8B" w:rsidRPr="00362BF1" w:rsidRDefault="00FF4A8B" w:rsidP="00362BF1">
      <w:pPr>
        <w:pStyle w:val="Affiliations"/>
      </w:pPr>
      <w:r w:rsidRPr="00362BF1">
        <w:rPr>
          <w:b/>
          <w:bCs/>
        </w:rPr>
        <w:t>Método:</w:t>
      </w:r>
      <w:r w:rsidRPr="00362BF1">
        <w:t xml:space="preserve"> </w:t>
      </w:r>
      <m:oMath>
        <m:r>
          <w:rPr>
            <w:rFonts w:ascii="Cambria Math" w:hAnsi="Cambria Math"/>
          </w:rPr>
          <m:t>FP=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  <w:r w:rsidRPr="00362BF1">
        <w:t xml:space="preserve">(utilizando a leitura do wattímetro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362BF1">
        <w:t>e as leituras V1, A1 no ramo do motor).</w:t>
      </w:r>
      <w:r w:rsidRPr="00362BF1">
        <w:br/>
      </w:r>
      <w:proofErr w:type="spellStart"/>
      <w:r w:rsidRPr="00362BF1">
        <w:rPr>
          <w:b/>
          <w:bCs/>
        </w:rPr>
        <w:t>Exemplo</w:t>
      </w:r>
      <w:proofErr w:type="spellEnd"/>
      <w:r w:rsidRPr="00362BF1">
        <w:rPr>
          <w:b/>
          <w:bCs/>
        </w:rPr>
        <w:t xml:space="preserve"> do ficheiro:</w:t>
      </w:r>
      <w:r w:rsidRPr="00362BF1">
        <w:t xml:space="preserve"> Para o passo 2 (ensaio em vazio) foi usado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=50</m:t>
        </m:r>
        <m:r>
          <m:rPr>
            <m:nor/>
          </m:rPr>
          <m:t xml:space="preserve"> W</m:t>
        </m:r>
      </m:oMath>
      <w:r w:rsidRPr="00362BF1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=226.3</m:t>
        </m:r>
        <m:r>
          <m:rPr>
            <m:nor/>
          </m:rPr>
          <m:t xml:space="preserve"> V</m:t>
        </m:r>
      </m:oMath>
      <w:r w:rsidRPr="00362BF1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=2.558</m:t>
        </m:r>
        <m:r>
          <m:rPr>
            <m:nor/>
          </m:rPr>
          <m:t xml:space="preserve"> A</m:t>
        </m:r>
      </m:oMath>
      <w:r w:rsidRPr="00362BF1">
        <w:t>, obtendo:</w:t>
      </w:r>
    </w:p>
    <w:p w14:paraId="1E33F95F" w14:textId="7ED3E338" w:rsidR="00FF4A8B" w:rsidRPr="00362BF1" w:rsidRDefault="00362BF1" w:rsidP="00362BF1">
      <w:pPr>
        <w:pStyle w:val="Affiliations"/>
      </w:pPr>
      <m:oMathPara>
        <m:oMath>
          <m:r>
            <w:rPr>
              <w:rFonts w:ascii="Cambria Math" w:hAnsi="Cambria Math"/>
            </w:rPr>
            <m:t>FP=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50</m:t>
              </m:r>
            </m:num>
            <m:den>
              <m:r>
                <w:rPr>
                  <w:rFonts w:ascii="Cambria Math" w:hAnsi="Cambria Math"/>
                </w:rPr>
                <m:t>226.3×2.558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50</m:t>
              </m:r>
            </m:num>
            <m:den>
              <m:r>
                <w:rPr>
                  <w:rFonts w:ascii="Cambria Math" w:hAnsi="Cambria Math"/>
                </w:rPr>
                <m:t>578.9154</m:t>
              </m:r>
            </m:den>
          </m:f>
          <m:r>
            <w:rPr>
              <w:rFonts w:ascii="Cambria Math" w:hAnsi="Cambria Math"/>
            </w:rPr>
            <m:t>≈0.086.</m:t>
          </m:r>
          <m:r>
            <w:br/>
          </m:r>
        </m:oMath>
      </m:oMathPara>
    </w:p>
    <w:p w14:paraId="4AF26D3B" w14:textId="7591F7A9" w:rsidR="00FF4A8B" w:rsidRPr="00362BF1" w:rsidRDefault="00FF4A8B" w:rsidP="00362BF1">
      <w:pPr>
        <w:pStyle w:val="A-BODY"/>
        <w:rPr>
          <w:i w:val="0"/>
          <w:iCs/>
        </w:rPr>
      </w:pPr>
      <w:r w:rsidRPr="00362BF1">
        <w:rPr>
          <w:i w:val="0"/>
          <w:iCs/>
        </w:rPr>
        <w:t xml:space="preserve">Para o ensaio em carga o relatório indica um valor </w:t>
      </w:r>
      <m:oMath>
        <m:r>
          <m:rPr>
            <m:sty m:val="p"/>
          </m:rPr>
          <w:rPr>
            <w:rFonts w:ascii="Cambria Math" w:hAnsi="Cambria Math"/>
          </w:rPr>
          <m:t>FP≈0.808</m:t>
        </m:r>
      </m:oMath>
      <w:r w:rsidRPr="00362BF1">
        <w:rPr>
          <w:i w:val="0"/>
          <w:iCs/>
        </w:rPr>
        <w:t xml:space="preserve">(reflexo do aumento do carregamento e da redução do desfasamento entre tensão e corrente). Estes cálculos são coerentes com as equações fundamentais da potência trifásica e com as medições realizadas. </w:t>
      </w:r>
    </w:p>
    <w:p w14:paraId="5155415B" w14:textId="77777777" w:rsidR="00FF4A8B" w:rsidRPr="00362BF1" w:rsidRDefault="00FF4A8B" w:rsidP="00362BF1">
      <w:pPr>
        <w:pStyle w:val="A-BODY"/>
        <w:rPr>
          <w:i w:val="0"/>
          <w:iCs/>
        </w:rPr>
      </w:pPr>
      <w:r w:rsidRPr="00362BF1">
        <w:rPr>
          <w:i w:val="0"/>
          <w:iCs/>
        </w:rPr>
        <w:t>3xgnea</w:t>
      </w:r>
    </w:p>
    <w:p w14:paraId="01E8CB8D" w14:textId="0C670171" w:rsidR="00376032" w:rsidRDefault="00FF4A8B" w:rsidP="00362BF1">
      <w:pPr>
        <w:pStyle w:val="A-BODY"/>
        <w:rPr>
          <w:i w:val="0"/>
          <w:iCs/>
        </w:rPr>
      </w:pPr>
      <w:r w:rsidRPr="00362BF1">
        <w:rPr>
          <w:b/>
          <w:bCs/>
          <w:i w:val="0"/>
          <w:iCs/>
        </w:rPr>
        <w:t>Interpretação:</w:t>
      </w:r>
      <w:r w:rsidRPr="00362BF1">
        <w:rPr>
          <w:i w:val="0"/>
          <w:iCs/>
        </w:rPr>
        <w:t xml:space="preserve"> Em vazio o motor apresenta baixíssimo </w:t>
      </w:r>
      <w:proofErr w:type="spellStart"/>
      <w:r w:rsidRPr="00362BF1">
        <w:rPr>
          <w:i w:val="0"/>
          <w:iCs/>
        </w:rPr>
        <w:t>factor</w:t>
      </w:r>
      <w:proofErr w:type="spellEnd"/>
      <w:r w:rsidRPr="00362BF1">
        <w:rPr>
          <w:i w:val="0"/>
          <w:iCs/>
        </w:rPr>
        <w:t xml:space="preserve"> de potência (principalmente reativo), porque a potência </w:t>
      </w:r>
      <w:proofErr w:type="spellStart"/>
      <w:r w:rsidRPr="00362BF1">
        <w:rPr>
          <w:i w:val="0"/>
          <w:iCs/>
        </w:rPr>
        <w:t>activa</w:t>
      </w:r>
      <w:proofErr w:type="spellEnd"/>
      <w:r w:rsidRPr="00362BF1">
        <w:rPr>
          <w:i w:val="0"/>
          <w:iCs/>
        </w:rPr>
        <w:t xml:space="preserve"> consumida é pequena comparada com a reativa necessária para magnetização. Em carga o movimento do rotor e as perdas ajustam o fluxo e a corrente passa a conter mais componente ativa, aumentando </w:t>
      </w:r>
      <m:oMath>
        <m:r>
          <m:rPr>
            <m:sty m:val="p"/>
          </m:rPr>
          <w:rPr>
            <w:rFonts w:ascii="Cambria Math" w:hAnsi="Cambria Math"/>
          </w:rPr>
          <m:t>FP</m:t>
        </m:r>
      </m:oMath>
      <w:r w:rsidRPr="00362BF1">
        <w:rPr>
          <w:i w:val="0"/>
          <w:iCs/>
        </w:rPr>
        <w:t>.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586"/>
        <w:gridCol w:w="442"/>
        <w:gridCol w:w="576"/>
        <w:gridCol w:w="1100"/>
        <w:gridCol w:w="592"/>
        <w:gridCol w:w="592"/>
      </w:tblGrid>
      <w:tr w:rsidR="00412EE2" w14:paraId="051DFF33" w14:textId="77777777" w:rsidTr="00555586">
        <w:tc>
          <w:tcPr>
            <w:tcW w:w="586" w:type="dxa"/>
          </w:tcPr>
          <w:p w14:paraId="67F6A5BA" w14:textId="5D37561B" w:rsidR="00412EE2" w:rsidRDefault="00842429" w:rsidP="00362BF1">
            <w:pPr>
              <w:pStyle w:val="A-BODY"/>
              <w:rPr>
                <w:i w:val="0"/>
                <w:iCs/>
              </w:rPr>
            </w:pPr>
            <w:r w:rsidRPr="00842429">
              <w:rPr>
                <w:i w:val="0"/>
                <w:iCs/>
              </w:rPr>
              <w:t>Passo</w:t>
            </w:r>
          </w:p>
        </w:tc>
        <w:tc>
          <w:tcPr>
            <w:tcW w:w="442" w:type="dxa"/>
          </w:tcPr>
          <w:p w14:paraId="7C40C861" w14:textId="7E2A4F51" w:rsidR="00412EE2" w:rsidRDefault="000F16BB" w:rsidP="00362BF1">
            <w:pPr>
              <w:pStyle w:val="A-BODY"/>
              <w:rPr>
                <w:i w:val="0"/>
                <w:iCs/>
              </w:rPr>
            </w:pPr>
            <w:proofErr w:type="spellStart"/>
            <w:r w:rsidRPr="000F16BB">
              <w:rPr>
                <w:i w:val="0"/>
                <w:iCs/>
              </w:rPr>
              <w:t>Ra</w:t>
            </w:r>
            <w:proofErr w:type="spellEnd"/>
            <w:r w:rsidRPr="000F16BB">
              <w:rPr>
                <w:i w:val="0"/>
                <w:iCs/>
              </w:rPr>
              <w:t xml:space="preserve"> [Ω]</w:t>
            </w:r>
          </w:p>
        </w:tc>
        <w:tc>
          <w:tcPr>
            <w:tcW w:w="576" w:type="dxa"/>
          </w:tcPr>
          <w:p w14:paraId="5C541C16" w14:textId="1873AD9C" w:rsidR="00412EE2" w:rsidRDefault="000F16BB" w:rsidP="00362BF1">
            <w:pPr>
              <w:pStyle w:val="A-BODY"/>
              <w:rPr>
                <w:i w:val="0"/>
                <w:iCs/>
              </w:rPr>
            </w:pPr>
            <w:proofErr w:type="spellStart"/>
            <w:r w:rsidRPr="000F16BB">
              <w:rPr>
                <w:i w:val="0"/>
                <w:iCs/>
              </w:rPr>
              <w:t>Rc</w:t>
            </w:r>
            <w:proofErr w:type="spellEnd"/>
            <w:r w:rsidRPr="000F16BB">
              <w:rPr>
                <w:i w:val="0"/>
                <w:iCs/>
              </w:rPr>
              <w:t xml:space="preserve"> [Ω]</w:t>
            </w:r>
          </w:p>
        </w:tc>
        <w:tc>
          <w:tcPr>
            <w:tcW w:w="1100" w:type="dxa"/>
          </w:tcPr>
          <w:p w14:paraId="21C652BC" w14:textId="7DCCFFE0" w:rsidR="00412EE2" w:rsidRDefault="000F16BB" w:rsidP="00362BF1">
            <w:pPr>
              <w:pStyle w:val="A-BODY"/>
              <w:rPr>
                <w:i w:val="0"/>
                <w:iCs/>
              </w:rPr>
            </w:pPr>
            <w:proofErr w:type="spellStart"/>
            <w:r w:rsidRPr="000F16BB">
              <w:rPr>
                <w:i w:val="0"/>
                <w:iCs/>
              </w:rPr>
              <w:t>Vt</w:t>
            </w:r>
            <w:proofErr w:type="spellEnd"/>
            <w:r w:rsidRPr="000F16BB">
              <w:rPr>
                <w:i w:val="0"/>
                <w:iCs/>
              </w:rPr>
              <w:t xml:space="preserve"> (V) / V2 (V)</w:t>
            </w:r>
          </w:p>
        </w:tc>
        <w:tc>
          <w:tcPr>
            <w:tcW w:w="592" w:type="dxa"/>
          </w:tcPr>
          <w:p w14:paraId="5060A880" w14:textId="67BBB5BB" w:rsidR="00412EE2" w:rsidRDefault="000F16BB" w:rsidP="00362BF1">
            <w:pPr>
              <w:pStyle w:val="A-BODY"/>
              <w:rPr>
                <w:i w:val="0"/>
                <w:iCs/>
              </w:rPr>
            </w:pPr>
            <w:proofErr w:type="spellStart"/>
            <w:r w:rsidRPr="000F16BB">
              <w:rPr>
                <w:i w:val="0"/>
                <w:iCs/>
              </w:rPr>
              <w:t>Ic</w:t>
            </w:r>
            <w:proofErr w:type="spellEnd"/>
            <w:r w:rsidRPr="000F16BB">
              <w:rPr>
                <w:i w:val="0"/>
                <w:iCs/>
              </w:rPr>
              <w:t xml:space="preserve"> (A)</w:t>
            </w:r>
          </w:p>
        </w:tc>
        <w:tc>
          <w:tcPr>
            <w:tcW w:w="592" w:type="dxa"/>
          </w:tcPr>
          <w:p w14:paraId="272D04CD" w14:textId="4AF773F6" w:rsidR="00412EE2" w:rsidRDefault="000F16BB" w:rsidP="00362BF1">
            <w:pPr>
              <w:pStyle w:val="A-BODY"/>
              <w:rPr>
                <w:i w:val="0"/>
                <w:iCs/>
              </w:rPr>
            </w:pPr>
            <w:r w:rsidRPr="000F16BB">
              <w:rPr>
                <w:i w:val="0"/>
                <w:iCs/>
              </w:rPr>
              <w:t xml:space="preserve">IL (A)  </w:t>
            </w:r>
          </w:p>
        </w:tc>
      </w:tr>
      <w:tr w:rsidR="00412EE2" w14:paraId="33C9E503" w14:textId="77777777" w:rsidTr="00555586">
        <w:tc>
          <w:tcPr>
            <w:tcW w:w="586" w:type="dxa"/>
          </w:tcPr>
          <w:p w14:paraId="6AD3E905" w14:textId="2EEF20E0" w:rsidR="00412EE2" w:rsidRDefault="00842429" w:rsidP="00362BF1">
            <w:pPr>
              <w:pStyle w:val="A-BODY"/>
              <w:rPr>
                <w:i w:val="0"/>
                <w:iCs/>
              </w:rPr>
            </w:pPr>
            <w:r>
              <w:rPr>
                <w:i w:val="0"/>
                <w:iCs/>
              </w:rPr>
              <w:t>1</w:t>
            </w:r>
          </w:p>
        </w:tc>
        <w:tc>
          <w:tcPr>
            <w:tcW w:w="442" w:type="dxa"/>
          </w:tcPr>
          <w:p w14:paraId="5E9F4612" w14:textId="6B00B1CD" w:rsidR="00412EE2" w:rsidRDefault="00842429" w:rsidP="00362BF1">
            <w:pPr>
              <w:pStyle w:val="A-BODY"/>
              <w:rPr>
                <w:i w:val="0"/>
                <w:iCs/>
              </w:rPr>
            </w:pPr>
            <w:r>
              <w:rPr>
                <w:i w:val="0"/>
                <w:iCs/>
              </w:rPr>
              <w:t>0.9</w:t>
            </w:r>
          </w:p>
        </w:tc>
        <w:tc>
          <w:tcPr>
            <w:tcW w:w="576" w:type="dxa"/>
          </w:tcPr>
          <w:p w14:paraId="1F50180D" w14:textId="5F1E3296" w:rsidR="00412EE2" w:rsidRDefault="00842429" w:rsidP="00362BF1">
            <w:pPr>
              <w:pStyle w:val="A-BODY"/>
              <w:rPr>
                <w:i w:val="0"/>
                <w:iCs/>
              </w:rPr>
            </w:pPr>
            <w:r>
              <w:rPr>
                <w:i w:val="0"/>
                <w:iCs/>
              </w:rPr>
              <w:t>139.2</w:t>
            </w:r>
          </w:p>
        </w:tc>
        <w:tc>
          <w:tcPr>
            <w:tcW w:w="1100" w:type="dxa"/>
          </w:tcPr>
          <w:p w14:paraId="5EB779B2" w14:textId="77777777" w:rsidR="00412EE2" w:rsidRDefault="00412EE2" w:rsidP="00362BF1">
            <w:pPr>
              <w:pStyle w:val="A-BODY"/>
              <w:rPr>
                <w:i w:val="0"/>
                <w:iCs/>
              </w:rPr>
            </w:pPr>
          </w:p>
        </w:tc>
        <w:tc>
          <w:tcPr>
            <w:tcW w:w="592" w:type="dxa"/>
          </w:tcPr>
          <w:p w14:paraId="3FC48CBD" w14:textId="77777777" w:rsidR="00412EE2" w:rsidRDefault="00412EE2" w:rsidP="00362BF1">
            <w:pPr>
              <w:pStyle w:val="A-BODY"/>
              <w:rPr>
                <w:i w:val="0"/>
                <w:iCs/>
              </w:rPr>
            </w:pPr>
          </w:p>
        </w:tc>
        <w:tc>
          <w:tcPr>
            <w:tcW w:w="592" w:type="dxa"/>
          </w:tcPr>
          <w:p w14:paraId="7257F7CA" w14:textId="77777777" w:rsidR="00412EE2" w:rsidRDefault="00412EE2" w:rsidP="00362BF1">
            <w:pPr>
              <w:pStyle w:val="A-BODY"/>
              <w:rPr>
                <w:i w:val="0"/>
                <w:iCs/>
              </w:rPr>
            </w:pPr>
          </w:p>
        </w:tc>
      </w:tr>
      <w:tr w:rsidR="00412EE2" w14:paraId="5889005D" w14:textId="77777777" w:rsidTr="00555586">
        <w:tc>
          <w:tcPr>
            <w:tcW w:w="586" w:type="dxa"/>
          </w:tcPr>
          <w:p w14:paraId="63637BD4" w14:textId="26CD0DC3" w:rsidR="00412EE2" w:rsidRDefault="00842429" w:rsidP="00362BF1">
            <w:pPr>
              <w:pStyle w:val="A-BODY"/>
              <w:rPr>
                <w:i w:val="0"/>
                <w:iCs/>
              </w:rPr>
            </w:pPr>
            <w:r>
              <w:rPr>
                <w:i w:val="0"/>
                <w:iCs/>
              </w:rPr>
              <w:t>2</w:t>
            </w:r>
          </w:p>
        </w:tc>
        <w:tc>
          <w:tcPr>
            <w:tcW w:w="442" w:type="dxa"/>
          </w:tcPr>
          <w:p w14:paraId="7A9268C0" w14:textId="77777777" w:rsidR="00412EE2" w:rsidRDefault="00412EE2" w:rsidP="00362BF1">
            <w:pPr>
              <w:pStyle w:val="A-BODY"/>
              <w:rPr>
                <w:i w:val="0"/>
                <w:iCs/>
              </w:rPr>
            </w:pPr>
          </w:p>
        </w:tc>
        <w:tc>
          <w:tcPr>
            <w:tcW w:w="576" w:type="dxa"/>
          </w:tcPr>
          <w:p w14:paraId="5DC98DCD" w14:textId="77777777" w:rsidR="00412EE2" w:rsidRDefault="00412EE2" w:rsidP="00362BF1">
            <w:pPr>
              <w:pStyle w:val="A-BODY"/>
              <w:rPr>
                <w:i w:val="0"/>
                <w:iCs/>
              </w:rPr>
            </w:pPr>
          </w:p>
        </w:tc>
        <w:tc>
          <w:tcPr>
            <w:tcW w:w="1100" w:type="dxa"/>
          </w:tcPr>
          <w:p w14:paraId="1851DBA6" w14:textId="01E50448" w:rsidR="00412EE2" w:rsidRDefault="007003F1" w:rsidP="00362BF1">
            <w:pPr>
              <w:pStyle w:val="A-BODY"/>
              <w:rPr>
                <w:i w:val="0"/>
                <w:iCs/>
              </w:rPr>
            </w:pPr>
            <w:proofErr w:type="spellStart"/>
            <w:r w:rsidRPr="007003F1">
              <w:rPr>
                <w:i w:val="0"/>
                <w:iCs/>
              </w:rPr>
              <w:t>Vres</w:t>
            </w:r>
            <w:proofErr w:type="spellEnd"/>
            <w:r w:rsidRPr="007003F1">
              <w:rPr>
                <w:i w:val="0"/>
                <w:iCs/>
              </w:rPr>
              <w:t xml:space="preserve"> = 6.088  </w:t>
            </w:r>
          </w:p>
        </w:tc>
        <w:tc>
          <w:tcPr>
            <w:tcW w:w="592" w:type="dxa"/>
          </w:tcPr>
          <w:p w14:paraId="1764318B" w14:textId="6F0FD498" w:rsidR="00412EE2" w:rsidRDefault="00D44AB0" w:rsidP="00362BF1">
            <w:pPr>
              <w:pStyle w:val="A-BODY"/>
              <w:rPr>
                <w:i w:val="0"/>
                <w:iCs/>
              </w:rPr>
            </w:pPr>
            <w:r>
              <w:rPr>
                <w:i w:val="0"/>
                <w:iCs/>
              </w:rPr>
              <w:t>0</w:t>
            </w:r>
          </w:p>
        </w:tc>
        <w:tc>
          <w:tcPr>
            <w:tcW w:w="592" w:type="dxa"/>
          </w:tcPr>
          <w:p w14:paraId="79CD6AD9" w14:textId="4D5BC739" w:rsidR="00412EE2" w:rsidRDefault="00D44AB0" w:rsidP="00362BF1">
            <w:pPr>
              <w:pStyle w:val="A-BODY"/>
              <w:rPr>
                <w:i w:val="0"/>
                <w:iCs/>
              </w:rPr>
            </w:pPr>
            <w:r>
              <w:rPr>
                <w:i w:val="0"/>
                <w:iCs/>
              </w:rPr>
              <w:t>0</w:t>
            </w:r>
          </w:p>
        </w:tc>
      </w:tr>
      <w:tr w:rsidR="00555586" w14:paraId="4FABFB07" w14:textId="77777777" w:rsidTr="00555586">
        <w:tc>
          <w:tcPr>
            <w:tcW w:w="586" w:type="dxa"/>
          </w:tcPr>
          <w:p w14:paraId="1C733F2D" w14:textId="77777777" w:rsidR="00555586" w:rsidRDefault="00555586" w:rsidP="00362BF1">
            <w:pPr>
              <w:pStyle w:val="A-BODY"/>
              <w:rPr>
                <w:i w:val="0"/>
                <w:iCs/>
              </w:rPr>
            </w:pPr>
          </w:p>
        </w:tc>
        <w:tc>
          <w:tcPr>
            <w:tcW w:w="442" w:type="dxa"/>
          </w:tcPr>
          <w:p w14:paraId="0C4B6A8E" w14:textId="77777777" w:rsidR="00555586" w:rsidRDefault="00555586" w:rsidP="00362BF1">
            <w:pPr>
              <w:pStyle w:val="A-BODY"/>
              <w:rPr>
                <w:i w:val="0"/>
                <w:iCs/>
              </w:rPr>
            </w:pPr>
          </w:p>
        </w:tc>
        <w:tc>
          <w:tcPr>
            <w:tcW w:w="576" w:type="dxa"/>
          </w:tcPr>
          <w:p w14:paraId="44438ED2" w14:textId="77777777" w:rsidR="00555586" w:rsidRDefault="00555586" w:rsidP="00362BF1">
            <w:pPr>
              <w:pStyle w:val="A-BODY"/>
              <w:rPr>
                <w:i w:val="0"/>
                <w:iCs/>
              </w:rPr>
            </w:pPr>
          </w:p>
        </w:tc>
        <w:tc>
          <w:tcPr>
            <w:tcW w:w="1100" w:type="dxa"/>
          </w:tcPr>
          <w:p w14:paraId="6ECAE1D5" w14:textId="4A54C91E" w:rsidR="00555586" w:rsidRPr="007003F1" w:rsidRDefault="00B275C6" w:rsidP="00362BF1">
            <w:pPr>
              <w:pStyle w:val="A-BODY"/>
              <w:rPr>
                <w:i w:val="0"/>
                <w:iCs/>
              </w:rPr>
            </w:pPr>
            <w:proofErr w:type="spellStart"/>
            <w:r w:rsidRPr="00B275C6">
              <w:rPr>
                <w:i w:val="0"/>
                <w:iCs/>
              </w:rPr>
              <w:t>Vn</w:t>
            </w:r>
            <w:proofErr w:type="spellEnd"/>
            <w:r w:rsidRPr="00B275C6">
              <w:rPr>
                <w:i w:val="0"/>
                <w:iCs/>
              </w:rPr>
              <w:t>/</w:t>
            </w:r>
            <w:proofErr w:type="gramStart"/>
            <w:r w:rsidRPr="00B275C6">
              <w:rPr>
                <w:i w:val="0"/>
                <w:iCs/>
              </w:rPr>
              <w:t>4  =</w:t>
            </w:r>
            <w:proofErr w:type="gramEnd"/>
            <w:r w:rsidRPr="00B275C6">
              <w:rPr>
                <w:i w:val="0"/>
                <w:iCs/>
              </w:rPr>
              <w:t xml:space="preserve"> 54.15</w:t>
            </w:r>
          </w:p>
        </w:tc>
        <w:tc>
          <w:tcPr>
            <w:tcW w:w="592" w:type="dxa"/>
          </w:tcPr>
          <w:p w14:paraId="78469685" w14:textId="0B845725" w:rsidR="00555586" w:rsidRDefault="00D44AB0" w:rsidP="00362BF1">
            <w:pPr>
              <w:pStyle w:val="A-BODY"/>
              <w:rPr>
                <w:i w:val="0"/>
                <w:iCs/>
              </w:rPr>
            </w:pPr>
            <w:r>
              <w:rPr>
                <w:i w:val="0"/>
                <w:iCs/>
              </w:rPr>
              <w:t>0.180</w:t>
            </w:r>
          </w:p>
        </w:tc>
        <w:tc>
          <w:tcPr>
            <w:tcW w:w="592" w:type="dxa"/>
          </w:tcPr>
          <w:p w14:paraId="47096D1E" w14:textId="77777777" w:rsidR="00555586" w:rsidRDefault="00555586" w:rsidP="00362BF1">
            <w:pPr>
              <w:pStyle w:val="A-BODY"/>
              <w:rPr>
                <w:i w:val="0"/>
                <w:iCs/>
              </w:rPr>
            </w:pPr>
          </w:p>
        </w:tc>
      </w:tr>
      <w:tr w:rsidR="00412EE2" w14:paraId="398FF8AF" w14:textId="77777777" w:rsidTr="00555586">
        <w:tc>
          <w:tcPr>
            <w:tcW w:w="586" w:type="dxa"/>
          </w:tcPr>
          <w:p w14:paraId="1ADFE19B" w14:textId="77777777" w:rsidR="00412EE2" w:rsidRDefault="00412EE2" w:rsidP="00362BF1">
            <w:pPr>
              <w:pStyle w:val="A-BODY"/>
              <w:rPr>
                <w:i w:val="0"/>
                <w:iCs/>
              </w:rPr>
            </w:pPr>
          </w:p>
        </w:tc>
        <w:tc>
          <w:tcPr>
            <w:tcW w:w="442" w:type="dxa"/>
          </w:tcPr>
          <w:p w14:paraId="19DEA76A" w14:textId="77777777" w:rsidR="00412EE2" w:rsidRDefault="00412EE2" w:rsidP="00362BF1">
            <w:pPr>
              <w:pStyle w:val="A-BODY"/>
              <w:rPr>
                <w:i w:val="0"/>
                <w:iCs/>
              </w:rPr>
            </w:pPr>
          </w:p>
        </w:tc>
        <w:tc>
          <w:tcPr>
            <w:tcW w:w="576" w:type="dxa"/>
          </w:tcPr>
          <w:p w14:paraId="0DC95884" w14:textId="77777777" w:rsidR="00412EE2" w:rsidRDefault="00412EE2" w:rsidP="00362BF1">
            <w:pPr>
              <w:pStyle w:val="A-BODY"/>
              <w:rPr>
                <w:i w:val="0"/>
                <w:iCs/>
              </w:rPr>
            </w:pPr>
          </w:p>
        </w:tc>
        <w:tc>
          <w:tcPr>
            <w:tcW w:w="1100" w:type="dxa"/>
          </w:tcPr>
          <w:p w14:paraId="00556C9D" w14:textId="17A64706" w:rsidR="00412EE2" w:rsidRDefault="007003F1" w:rsidP="00362BF1">
            <w:pPr>
              <w:pStyle w:val="A-BODY"/>
              <w:rPr>
                <w:i w:val="0"/>
                <w:iCs/>
              </w:rPr>
            </w:pPr>
            <w:proofErr w:type="spellStart"/>
            <w:r w:rsidRPr="007003F1">
              <w:rPr>
                <w:i w:val="0"/>
                <w:iCs/>
              </w:rPr>
              <w:t>Vn</w:t>
            </w:r>
            <w:proofErr w:type="spellEnd"/>
            <w:r w:rsidRPr="007003F1">
              <w:rPr>
                <w:i w:val="0"/>
                <w:iCs/>
              </w:rPr>
              <w:t>/</w:t>
            </w:r>
            <w:proofErr w:type="gramStart"/>
            <w:r w:rsidRPr="007003F1">
              <w:rPr>
                <w:i w:val="0"/>
                <w:iCs/>
              </w:rPr>
              <w:t>3  =</w:t>
            </w:r>
            <w:proofErr w:type="gramEnd"/>
            <w:r w:rsidRPr="007003F1">
              <w:rPr>
                <w:i w:val="0"/>
                <w:iCs/>
              </w:rPr>
              <w:t xml:space="preserve"> 73.5</w:t>
            </w:r>
          </w:p>
        </w:tc>
        <w:tc>
          <w:tcPr>
            <w:tcW w:w="592" w:type="dxa"/>
          </w:tcPr>
          <w:p w14:paraId="68348066" w14:textId="3E67E9C7" w:rsidR="00412EE2" w:rsidRDefault="00B275C6" w:rsidP="00362BF1">
            <w:pPr>
              <w:pStyle w:val="A-BODY"/>
              <w:rPr>
                <w:i w:val="0"/>
                <w:iCs/>
              </w:rPr>
            </w:pPr>
            <w:r>
              <w:rPr>
                <w:i w:val="0"/>
                <w:iCs/>
              </w:rPr>
              <w:t>0.242</w:t>
            </w:r>
          </w:p>
        </w:tc>
        <w:tc>
          <w:tcPr>
            <w:tcW w:w="592" w:type="dxa"/>
          </w:tcPr>
          <w:p w14:paraId="412EC031" w14:textId="77777777" w:rsidR="00412EE2" w:rsidRDefault="00412EE2" w:rsidP="00362BF1">
            <w:pPr>
              <w:pStyle w:val="A-BODY"/>
              <w:rPr>
                <w:i w:val="0"/>
                <w:iCs/>
              </w:rPr>
            </w:pPr>
          </w:p>
        </w:tc>
      </w:tr>
      <w:tr w:rsidR="00412EE2" w14:paraId="12588486" w14:textId="77777777" w:rsidTr="00555586">
        <w:tc>
          <w:tcPr>
            <w:tcW w:w="586" w:type="dxa"/>
          </w:tcPr>
          <w:p w14:paraId="63442617" w14:textId="77777777" w:rsidR="00412EE2" w:rsidRDefault="00412EE2" w:rsidP="00362BF1">
            <w:pPr>
              <w:pStyle w:val="A-BODY"/>
              <w:rPr>
                <w:i w:val="0"/>
                <w:iCs/>
              </w:rPr>
            </w:pPr>
          </w:p>
        </w:tc>
        <w:tc>
          <w:tcPr>
            <w:tcW w:w="442" w:type="dxa"/>
          </w:tcPr>
          <w:p w14:paraId="48763C5D" w14:textId="77777777" w:rsidR="00412EE2" w:rsidRDefault="00412EE2" w:rsidP="00362BF1">
            <w:pPr>
              <w:pStyle w:val="A-BODY"/>
              <w:rPr>
                <w:i w:val="0"/>
                <w:iCs/>
              </w:rPr>
            </w:pPr>
          </w:p>
        </w:tc>
        <w:tc>
          <w:tcPr>
            <w:tcW w:w="576" w:type="dxa"/>
          </w:tcPr>
          <w:p w14:paraId="7AF686DC" w14:textId="77777777" w:rsidR="00412EE2" w:rsidRDefault="00412EE2" w:rsidP="00362BF1">
            <w:pPr>
              <w:pStyle w:val="A-BODY"/>
              <w:rPr>
                <w:i w:val="0"/>
                <w:iCs/>
              </w:rPr>
            </w:pPr>
          </w:p>
        </w:tc>
        <w:tc>
          <w:tcPr>
            <w:tcW w:w="1100" w:type="dxa"/>
          </w:tcPr>
          <w:p w14:paraId="5EA0A646" w14:textId="0E1FCC8D" w:rsidR="00412EE2" w:rsidRDefault="007003F1" w:rsidP="00362BF1">
            <w:pPr>
              <w:pStyle w:val="A-BODY"/>
              <w:rPr>
                <w:i w:val="0"/>
                <w:iCs/>
              </w:rPr>
            </w:pPr>
            <w:proofErr w:type="spellStart"/>
            <w:r w:rsidRPr="007003F1">
              <w:rPr>
                <w:i w:val="0"/>
                <w:iCs/>
              </w:rPr>
              <w:t>Vn</w:t>
            </w:r>
            <w:proofErr w:type="spellEnd"/>
            <w:r w:rsidRPr="007003F1">
              <w:rPr>
                <w:i w:val="0"/>
                <w:iCs/>
              </w:rPr>
              <w:t>/</w:t>
            </w:r>
            <w:proofErr w:type="gramStart"/>
            <w:r w:rsidRPr="007003F1">
              <w:rPr>
                <w:i w:val="0"/>
                <w:iCs/>
              </w:rPr>
              <w:t>2  =</w:t>
            </w:r>
            <w:proofErr w:type="gramEnd"/>
            <w:r w:rsidRPr="007003F1">
              <w:rPr>
                <w:i w:val="0"/>
                <w:iCs/>
              </w:rPr>
              <w:t xml:space="preserve"> 106.5</w:t>
            </w:r>
          </w:p>
        </w:tc>
        <w:tc>
          <w:tcPr>
            <w:tcW w:w="592" w:type="dxa"/>
          </w:tcPr>
          <w:p w14:paraId="5417AB1D" w14:textId="1177C786" w:rsidR="00412EE2" w:rsidRDefault="00B275C6" w:rsidP="00362BF1">
            <w:pPr>
              <w:pStyle w:val="A-BODY"/>
              <w:rPr>
                <w:i w:val="0"/>
                <w:iCs/>
              </w:rPr>
            </w:pPr>
            <w:r>
              <w:rPr>
                <w:i w:val="0"/>
                <w:iCs/>
              </w:rPr>
              <w:t>0.384</w:t>
            </w:r>
          </w:p>
        </w:tc>
        <w:tc>
          <w:tcPr>
            <w:tcW w:w="592" w:type="dxa"/>
          </w:tcPr>
          <w:p w14:paraId="2B0C4FA7" w14:textId="77777777" w:rsidR="00412EE2" w:rsidRDefault="00412EE2" w:rsidP="00362BF1">
            <w:pPr>
              <w:pStyle w:val="A-BODY"/>
              <w:rPr>
                <w:i w:val="0"/>
                <w:iCs/>
              </w:rPr>
            </w:pPr>
          </w:p>
        </w:tc>
      </w:tr>
      <w:tr w:rsidR="00412EE2" w14:paraId="0DC39637" w14:textId="77777777" w:rsidTr="00555586">
        <w:tc>
          <w:tcPr>
            <w:tcW w:w="586" w:type="dxa"/>
          </w:tcPr>
          <w:p w14:paraId="68E0CDC3" w14:textId="77777777" w:rsidR="00412EE2" w:rsidRDefault="00412EE2" w:rsidP="00362BF1">
            <w:pPr>
              <w:pStyle w:val="A-BODY"/>
              <w:rPr>
                <w:i w:val="0"/>
                <w:iCs/>
              </w:rPr>
            </w:pPr>
          </w:p>
        </w:tc>
        <w:tc>
          <w:tcPr>
            <w:tcW w:w="442" w:type="dxa"/>
          </w:tcPr>
          <w:p w14:paraId="13429DD1" w14:textId="77777777" w:rsidR="00412EE2" w:rsidRDefault="00412EE2" w:rsidP="00362BF1">
            <w:pPr>
              <w:pStyle w:val="A-BODY"/>
              <w:rPr>
                <w:i w:val="0"/>
                <w:iCs/>
              </w:rPr>
            </w:pPr>
          </w:p>
        </w:tc>
        <w:tc>
          <w:tcPr>
            <w:tcW w:w="576" w:type="dxa"/>
          </w:tcPr>
          <w:p w14:paraId="7DAD0495" w14:textId="77777777" w:rsidR="00412EE2" w:rsidRDefault="00412EE2" w:rsidP="00362BF1">
            <w:pPr>
              <w:pStyle w:val="A-BODY"/>
              <w:rPr>
                <w:i w:val="0"/>
                <w:iCs/>
              </w:rPr>
            </w:pPr>
          </w:p>
        </w:tc>
        <w:tc>
          <w:tcPr>
            <w:tcW w:w="1100" w:type="dxa"/>
          </w:tcPr>
          <w:p w14:paraId="7195C807" w14:textId="7D063BEF" w:rsidR="00412EE2" w:rsidRDefault="007003F1" w:rsidP="00362BF1">
            <w:pPr>
              <w:pStyle w:val="A-BODY"/>
              <w:rPr>
                <w:i w:val="0"/>
                <w:iCs/>
              </w:rPr>
            </w:pPr>
            <w:proofErr w:type="spellStart"/>
            <w:r w:rsidRPr="007003F1">
              <w:rPr>
                <w:i w:val="0"/>
                <w:iCs/>
              </w:rPr>
              <w:t>Vn</w:t>
            </w:r>
            <w:proofErr w:type="spellEnd"/>
            <w:r w:rsidRPr="007003F1">
              <w:rPr>
                <w:i w:val="0"/>
                <w:iCs/>
              </w:rPr>
              <w:t xml:space="preserve">    = 225.8  </w:t>
            </w:r>
          </w:p>
        </w:tc>
        <w:tc>
          <w:tcPr>
            <w:tcW w:w="592" w:type="dxa"/>
          </w:tcPr>
          <w:p w14:paraId="1A27B725" w14:textId="57830EB0" w:rsidR="00412EE2" w:rsidRDefault="00B275C6" w:rsidP="00362BF1">
            <w:pPr>
              <w:pStyle w:val="A-BODY"/>
              <w:rPr>
                <w:i w:val="0"/>
                <w:iCs/>
              </w:rPr>
            </w:pPr>
            <w:r>
              <w:rPr>
                <w:i w:val="0"/>
                <w:iCs/>
              </w:rPr>
              <w:t>1.130</w:t>
            </w:r>
          </w:p>
        </w:tc>
        <w:tc>
          <w:tcPr>
            <w:tcW w:w="592" w:type="dxa"/>
          </w:tcPr>
          <w:p w14:paraId="00A9D100" w14:textId="77777777" w:rsidR="00412EE2" w:rsidRDefault="00412EE2" w:rsidP="00362BF1">
            <w:pPr>
              <w:pStyle w:val="A-BODY"/>
              <w:rPr>
                <w:i w:val="0"/>
                <w:iCs/>
              </w:rPr>
            </w:pPr>
          </w:p>
        </w:tc>
      </w:tr>
      <w:tr w:rsidR="00412EE2" w14:paraId="5E710105" w14:textId="77777777" w:rsidTr="00555586">
        <w:tc>
          <w:tcPr>
            <w:tcW w:w="586" w:type="dxa"/>
          </w:tcPr>
          <w:p w14:paraId="23666BB7" w14:textId="2395CA42" w:rsidR="00412EE2" w:rsidRDefault="00842429" w:rsidP="00362BF1">
            <w:pPr>
              <w:pStyle w:val="A-BODY"/>
              <w:rPr>
                <w:i w:val="0"/>
                <w:iCs/>
              </w:rPr>
            </w:pPr>
            <w:r>
              <w:rPr>
                <w:i w:val="0"/>
                <w:iCs/>
              </w:rPr>
              <w:t>3</w:t>
            </w:r>
          </w:p>
        </w:tc>
        <w:tc>
          <w:tcPr>
            <w:tcW w:w="442" w:type="dxa"/>
          </w:tcPr>
          <w:p w14:paraId="2B3EFF25" w14:textId="58FA3225" w:rsidR="00412EE2" w:rsidRDefault="00842429" w:rsidP="00362BF1">
            <w:pPr>
              <w:pStyle w:val="A-BODY"/>
              <w:rPr>
                <w:i w:val="0"/>
                <w:iCs/>
              </w:rPr>
            </w:pPr>
            <w:r>
              <w:rPr>
                <w:i w:val="0"/>
                <w:iCs/>
              </w:rPr>
              <w:t>0.8</w:t>
            </w:r>
          </w:p>
        </w:tc>
        <w:tc>
          <w:tcPr>
            <w:tcW w:w="576" w:type="dxa"/>
          </w:tcPr>
          <w:p w14:paraId="2ACEFE5B" w14:textId="45B39EB2" w:rsidR="00412EE2" w:rsidRDefault="00842429" w:rsidP="00362BF1">
            <w:pPr>
              <w:pStyle w:val="A-BODY"/>
              <w:rPr>
                <w:i w:val="0"/>
                <w:iCs/>
              </w:rPr>
            </w:pPr>
            <w:r>
              <w:rPr>
                <w:i w:val="0"/>
                <w:iCs/>
              </w:rPr>
              <w:t>143.1</w:t>
            </w:r>
          </w:p>
        </w:tc>
        <w:tc>
          <w:tcPr>
            <w:tcW w:w="1100" w:type="dxa"/>
          </w:tcPr>
          <w:p w14:paraId="6200A4F6" w14:textId="77777777" w:rsidR="00412EE2" w:rsidRDefault="00412EE2" w:rsidP="00362BF1">
            <w:pPr>
              <w:pStyle w:val="A-BODY"/>
              <w:rPr>
                <w:i w:val="0"/>
                <w:iCs/>
              </w:rPr>
            </w:pPr>
          </w:p>
        </w:tc>
        <w:tc>
          <w:tcPr>
            <w:tcW w:w="592" w:type="dxa"/>
          </w:tcPr>
          <w:p w14:paraId="4DC566E4" w14:textId="4AA6C8F4" w:rsidR="00412EE2" w:rsidRDefault="00B275C6" w:rsidP="00362BF1">
            <w:pPr>
              <w:pStyle w:val="A-BODY"/>
              <w:rPr>
                <w:i w:val="0"/>
                <w:iCs/>
              </w:rPr>
            </w:pPr>
            <w:r>
              <w:rPr>
                <w:i w:val="0"/>
                <w:iCs/>
              </w:rPr>
              <w:t>0.775</w:t>
            </w:r>
          </w:p>
        </w:tc>
        <w:tc>
          <w:tcPr>
            <w:tcW w:w="592" w:type="dxa"/>
          </w:tcPr>
          <w:p w14:paraId="2909222E" w14:textId="0ABB096A" w:rsidR="00555586" w:rsidRDefault="00D44AB0" w:rsidP="00362BF1">
            <w:pPr>
              <w:pStyle w:val="A-BODY"/>
              <w:rPr>
                <w:i w:val="0"/>
                <w:iCs/>
              </w:rPr>
            </w:pPr>
            <w:r>
              <w:rPr>
                <w:i w:val="0"/>
                <w:iCs/>
              </w:rPr>
              <w:t>13.3</w:t>
            </w:r>
          </w:p>
        </w:tc>
      </w:tr>
    </w:tbl>
    <w:p w14:paraId="3D559602" w14:textId="77777777" w:rsidR="00752B86" w:rsidRDefault="00752B86" w:rsidP="00362BF1">
      <w:pPr>
        <w:pStyle w:val="A-BODY"/>
        <w:rPr>
          <w:i w:val="0"/>
          <w:iCs/>
        </w:rPr>
      </w:pPr>
    </w:p>
    <w:tbl>
      <w:tblPr>
        <w:tblStyle w:val="TabelacomGrelha"/>
        <w:tblW w:w="4390" w:type="dxa"/>
        <w:tblLayout w:type="fixed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708"/>
        <w:gridCol w:w="851"/>
        <w:gridCol w:w="709"/>
      </w:tblGrid>
      <w:tr w:rsidR="004A0C2F" w14:paraId="228A9C80" w14:textId="77777777" w:rsidTr="00A36F49">
        <w:tc>
          <w:tcPr>
            <w:tcW w:w="704" w:type="dxa"/>
          </w:tcPr>
          <w:p w14:paraId="157243A5" w14:textId="6FCCE1FF" w:rsidR="004A0C2F" w:rsidRDefault="004A0C2F" w:rsidP="00362BF1">
            <w:pPr>
              <w:pStyle w:val="A-BODY"/>
              <w:rPr>
                <w:i w:val="0"/>
                <w:iCs/>
              </w:rPr>
            </w:pPr>
            <w:proofErr w:type="spellStart"/>
            <w:r w:rsidRPr="00991370">
              <w:rPr>
                <w:i w:val="0"/>
                <w:iCs/>
              </w:rPr>
              <w:t>Ea</w:t>
            </w:r>
            <w:proofErr w:type="spellEnd"/>
            <w:r w:rsidRPr="00991370">
              <w:rPr>
                <w:i w:val="0"/>
                <w:iCs/>
              </w:rPr>
              <w:t xml:space="preserve"> (V)</w:t>
            </w:r>
          </w:p>
        </w:tc>
        <w:tc>
          <w:tcPr>
            <w:tcW w:w="709" w:type="dxa"/>
          </w:tcPr>
          <w:p w14:paraId="5B99CF0E" w14:textId="58B26877" w:rsidR="004A0C2F" w:rsidRDefault="004A0C2F" w:rsidP="00362BF1">
            <w:pPr>
              <w:pStyle w:val="A-BODY"/>
              <w:rPr>
                <w:i w:val="0"/>
                <w:iCs/>
              </w:rPr>
            </w:pPr>
            <w:proofErr w:type="spellStart"/>
            <w:r w:rsidRPr="00991370">
              <w:rPr>
                <w:i w:val="0"/>
                <w:iCs/>
              </w:rPr>
              <w:t>nm</w:t>
            </w:r>
            <w:proofErr w:type="spellEnd"/>
            <w:r w:rsidRPr="00991370">
              <w:rPr>
                <w:i w:val="0"/>
                <w:iCs/>
              </w:rPr>
              <w:t xml:space="preserve"> (rpm)  </w:t>
            </w:r>
          </w:p>
        </w:tc>
        <w:tc>
          <w:tcPr>
            <w:tcW w:w="709" w:type="dxa"/>
          </w:tcPr>
          <w:p w14:paraId="36A93C2E" w14:textId="7908AC44" w:rsidR="004A0C2F" w:rsidRDefault="004A0C2F" w:rsidP="00362BF1">
            <w:pPr>
              <w:pStyle w:val="A-BODY"/>
              <w:rPr>
                <w:i w:val="0"/>
                <w:iCs/>
              </w:rPr>
            </w:pPr>
            <w:r w:rsidRPr="00BE2BF3">
              <w:rPr>
                <w:i w:val="0"/>
                <w:iCs/>
              </w:rPr>
              <w:t>W1 (</w:t>
            </w:r>
            <w:proofErr w:type="gramStart"/>
            <w:r w:rsidRPr="00BE2BF3">
              <w:rPr>
                <w:i w:val="0"/>
                <w:iCs/>
              </w:rPr>
              <w:t xml:space="preserve">W)   </w:t>
            </w:r>
            <w:proofErr w:type="gramEnd"/>
          </w:p>
        </w:tc>
        <w:tc>
          <w:tcPr>
            <w:tcW w:w="708" w:type="dxa"/>
          </w:tcPr>
          <w:p w14:paraId="1576805D" w14:textId="2101106F" w:rsidR="004A0C2F" w:rsidRDefault="004A0C2F" w:rsidP="00362BF1">
            <w:pPr>
              <w:pStyle w:val="A-BODY"/>
              <w:rPr>
                <w:i w:val="0"/>
                <w:iCs/>
              </w:rPr>
            </w:pPr>
            <w:r w:rsidRPr="00BE2BF3">
              <w:rPr>
                <w:i w:val="0"/>
                <w:iCs/>
              </w:rPr>
              <w:t>W1 (</w:t>
            </w:r>
            <w:proofErr w:type="gramStart"/>
            <w:r w:rsidRPr="00BE2BF3">
              <w:rPr>
                <w:i w:val="0"/>
                <w:iCs/>
              </w:rPr>
              <w:t xml:space="preserve">W)   </w:t>
            </w:r>
            <w:proofErr w:type="gramEnd"/>
          </w:p>
        </w:tc>
        <w:tc>
          <w:tcPr>
            <w:tcW w:w="851" w:type="dxa"/>
          </w:tcPr>
          <w:p w14:paraId="7E27267B" w14:textId="6A075F97" w:rsidR="004A0C2F" w:rsidRDefault="004A0C2F" w:rsidP="00362BF1">
            <w:pPr>
              <w:pStyle w:val="A-BODY"/>
              <w:rPr>
                <w:i w:val="0"/>
                <w:iCs/>
              </w:rPr>
            </w:pPr>
            <w:r w:rsidRPr="00BE2BF3">
              <w:rPr>
                <w:i w:val="0"/>
                <w:iCs/>
              </w:rPr>
              <w:t>A1 (A)</w:t>
            </w:r>
          </w:p>
        </w:tc>
        <w:tc>
          <w:tcPr>
            <w:tcW w:w="709" w:type="dxa"/>
          </w:tcPr>
          <w:p w14:paraId="3EFC2D73" w14:textId="5D968D85" w:rsidR="004A0C2F" w:rsidRDefault="004A0C2F" w:rsidP="00362BF1">
            <w:pPr>
              <w:pStyle w:val="A-BODY"/>
              <w:rPr>
                <w:i w:val="0"/>
                <w:iCs/>
              </w:rPr>
            </w:pPr>
            <w:r w:rsidRPr="00BE2BF3">
              <w:rPr>
                <w:i w:val="0"/>
                <w:iCs/>
              </w:rPr>
              <w:t>FP</w:t>
            </w:r>
          </w:p>
        </w:tc>
      </w:tr>
      <w:tr w:rsidR="004A0C2F" w14:paraId="2435EA27" w14:textId="77777777" w:rsidTr="00A36F49">
        <w:tc>
          <w:tcPr>
            <w:tcW w:w="704" w:type="dxa"/>
          </w:tcPr>
          <w:p w14:paraId="3AA2A428" w14:textId="77777777" w:rsidR="004A0C2F" w:rsidRDefault="004A0C2F" w:rsidP="00362BF1">
            <w:pPr>
              <w:pStyle w:val="A-BODY"/>
              <w:rPr>
                <w:i w:val="0"/>
                <w:iCs/>
              </w:rPr>
            </w:pPr>
          </w:p>
        </w:tc>
        <w:tc>
          <w:tcPr>
            <w:tcW w:w="709" w:type="dxa"/>
          </w:tcPr>
          <w:p w14:paraId="0C805B37" w14:textId="77777777" w:rsidR="004A0C2F" w:rsidRDefault="004A0C2F" w:rsidP="00362BF1">
            <w:pPr>
              <w:pStyle w:val="A-BODY"/>
              <w:rPr>
                <w:i w:val="0"/>
                <w:iCs/>
              </w:rPr>
            </w:pPr>
          </w:p>
        </w:tc>
        <w:tc>
          <w:tcPr>
            <w:tcW w:w="709" w:type="dxa"/>
          </w:tcPr>
          <w:p w14:paraId="333807CD" w14:textId="77777777" w:rsidR="004A0C2F" w:rsidRDefault="004A0C2F" w:rsidP="00362BF1">
            <w:pPr>
              <w:pStyle w:val="A-BODY"/>
              <w:rPr>
                <w:i w:val="0"/>
                <w:iCs/>
              </w:rPr>
            </w:pPr>
          </w:p>
        </w:tc>
        <w:tc>
          <w:tcPr>
            <w:tcW w:w="708" w:type="dxa"/>
          </w:tcPr>
          <w:p w14:paraId="07900D81" w14:textId="77777777" w:rsidR="004A0C2F" w:rsidRDefault="004A0C2F" w:rsidP="00362BF1">
            <w:pPr>
              <w:pStyle w:val="A-BODY"/>
              <w:rPr>
                <w:i w:val="0"/>
                <w:iCs/>
              </w:rPr>
            </w:pPr>
          </w:p>
        </w:tc>
        <w:tc>
          <w:tcPr>
            <w:tcW w:w="851" w:type="dxa"/>
          </w:tcPr>
          <w:p w14:paraId="3C62D306" w14:textId="77777777" w:rsidR="004A0C2F" w:rsidRDefault="004A0C2F" w:rsidP="00362BF1">
            <w:pPr>
              <w:pStyle w:val="A-BODY"/>
              <w:rPr>
                <w:i w:val="0"/>
                <w:iCs/>
              </w:rPr>
            </w:pPr>
          </w:p>
        </w:tc>
        <w:tc>
          <w:tcPr>
            <w:tcW w:w="709" w:type="dxa"/>
          </w:tcPr>
          <w:p w14:paraId="364659C2" w14:textId="77777777" w:rsidR="004A0C2F" w:rsidRDefault="004A0C2F" w:rsidP="00362BF1">
            <w:pPr>
              <w:pStyle w:val="A-BODY"/>
              <w:rPr>
                <w:i w:val="0"/>
                <w:iCs/>
              </w:rPr>
            </w:pPr>
          </w:p>
        </w:tc>
      </w:tr>
      <w:tr w:rsidR="006E5602" w14:paraId="16CA808B" w14:textId="77777777" w:rsidTr="00A36F49">
        <w:tc>
          <w:tcPr>
            <w:tcW w:w="704" w:type="dxa"/>
          </w:tcPr>
          <w:p w14:paraId="4364B2CF" w14:textId="5982ED65" w:rsidR="006E5602" w:rsidRDefault="006E5602" w:rsidP="006E5602">
            <w:pPr>
              <w:pStyle w:val="A-BODY"/>
              <w:rPr>
                <w:i w:val="0"/>
                <w:iCs/>
              </w:rPr>
            </w:pPr>
            <w:r>
              <w:rPr>
                <w:i w:val="0"/>
                <w:iCs/>
              </w:rPr>
              <w:t>6.088</w:t>
            </w:r>
          </w:p>
        </w:tc>
        <w:tc>
          <w:tcPr>
            <w:tcW w:w="709" w:type="dxa"/>
          </w:tcPr>
          <w:p w14:paraId="092C8479" w14:textId="5BDB036C" w:rsidR="006E5602" w:rsidRDefault="006E5602" w:rsidP="006E5602">
            <w:pPr>
              <w:pStyle w:val="A-BODY"/>
              <w:rPr>
                <w:i w:val="0"/>
                <w:iCs/>
              </w:rPr>
            </w:pPr>
            <w:r>
              <w:rPr>
                <w:i w:val="0"/>
                <w:iCs/>
              </w:rPr>
              <w:t>1494</w:t>
            </w:r>
          </w:p>
        </w:tc>
        <w:tc>
          <w:tcPr>
            <w:tcW w:w="709" w:type="dxa"/>
          </w:tcPr>
          <w:p w14:paraId="0BE2BE32" w14:textId="24833788" w:rsidR="006E5602" w:rsidRDefault="006E5602" w:rsidP="006E5602">
            <w:pPr>
              <w:pStyle w:val="A-BODY"/>
              <w:rPr>
                <w:i w:val="0"/>
                <w:iCs/>
              </w:rPr>
            </w:pPr>
            <w:r w:rsidRPr="00F07B7A">
              <w:t xml:space="preserve">150 </w:t>
            </w:r>
          </w:p>
        </w:tc>
        <w:tc>
          <w:tcPr>
            <w:tcW w:w="708" w:type="dxa"/>
          </w:tcPr>
          <w:p w14:paraId="14A74C66" w14:textId="24B774D6" w:rsidR="006E5602" w:rsidRDefault="006E5602" w:rsidP="006E5602">
            <w:pPr>
              <w:pStyle w:val="A-BODY"/>
              <w:rPr>
                <w:i w:val="0"/>
                <w:iCs/>
              </w:rPr>
            </w:pPr>
            <w:r w:rsidRPr="009265A8">
              <w:t>226.3</w:t>
            </w:r>
          </w:p>
        </w:tc>
        <w:tc>
          <w:tcPr>
            <w:tcW w:w="851" w:type="dxa"/>
          </w:tcPr>
          <w:p w14:paraId="712A9C6D" w14:textId="7D4071A8" w:rsidR="006E5602" w:rsidRDefault="006E5602" w:rsidP="006E5602">
            <w:pPr>
              <w:pStyle w:val="A-BODY"/>
              <w:rPr>
                <w:i w:val="0"/>
                <w:iCs/>
              </w:rPr>
            </w:pPr>
            <w:r w:rsidRPr="000E31D7">
              <w:rPr>
                <w:i w:val="0"/>
                <w:iCs/>
              </w:rPr>
              <w:t>2.558</w:t>
            </w:r>
          </w:p>
        </w:tc>
        <w:tc>
          <w:tcPr>
            <w:tcW w:w="709" w:type="dxa"/>
          </w:tcPr>
          <w:p w14:paraId="0ABFE45B" w14:textId="7CCFA4AA" w:rsidR="006E5602" w:rsidRDefault="006E5602" w:rsidP="006E5602">
            <w:pPr>
              <w:pStyle w:val="A-BODY"/>
              <w:rPr>
                <w:i w:val="0"/>
                <w:iCs/>
              </w:rPr>
            </w:pPr>
            <w:r>
              <w:rPr>
                <w:i w:val="0"/>
                <w:iCs/>
              </w:rPr>
              <w:t>0.086</w:t>
            </w:r>
          </w:p>
        </w:tc>
      </w:tr>
      <w:tr w:rsidR="006E5602" w14:paraId="64A17430" w14:textId="77777777" w:rsidTr="00A36F49">
        <w:tc>
          <w:tcPr>
            <w:tcW w:w="704" w:type="dxa"/>
          </w:tcPr>
          <w:p w14:paraId="71B220D8" w14:textId="0112E3C5" w:rsidR="006E5602" w:rsidRDefault="006E5602" w:rsidP="006E5602">
            <w:pPr>
              <w:pStyle w:val="A-BODY"/>
              <w:rPr>
                <w:i w:val="0"/>
                <w:iCs/>
              </w:rPr>
            </w:pPr>
            <w:r>
              <w:rPr>
                <w:i w:val="0"/>
                <w:iCs/>
              </w:rPr>
              <w:t>54.31</w:t>
            </w:r>
          </w:p>
        </w:tc>
        <w:tc>
          <w:tcPr>
            <w:tcW w:w="709" w:type="dxa"/>
          </w:tcPr>
          <w:p w14:paraId="59A30231" w14:textId="693902E6" w:rsidR="006E5602" w:rsidRDefault="006E5602" w:rsidP="006E5602">
            <w:pPr>
              <w:pStyle w:val="A-BODY"/>
              <w:rPr>
                <w:i w:val="0"/>
                <w:iCs/>
              </w:rPr>
            </w:pPr>
            <w:r>
              <w:rPr>
                <w:i w:val="0"/>
                <w:iCs/>
              </w:rPr>
              <w:t>1494</w:t>
            </w:r>
          </w:p>
        </w:tc>
        <w:tc>
          <w:tcPr>
            <w:tcW w:w="709" w:type="dxa"/>
          </w:tcPr>
          <w:p w14:paraId="5D97F83A" w14:textId="58F6283C" w:rsidR="006E5602" w:rsidRDefault="006E5602" w:rsidP="006E5602">
            <w:pPr>
              <w:pStyle w:val="A-BODY"/>
              <w:rPr>
                <w:i w:val="0"/>
                <w:iCs/>
              </w:rPr>
            </w:pPr>
            <w:r w:rsidRPr="00F07B7A">
              <w:t xml:space="preserve">150 </w:t>
            </w:r>
          </w:p>
        </w:tc>
        <w:tc>
          <w:tcPr>
            <w:tcW w:w="708" w:type="dxa"/>
          </w:tcPr>
          <w:p w14:paraId="2A1AAE86" w14:textId="2D09F19D" w:rsidR="006E5602" w:rsidRDefault="006E5602" w:rsidP="006E5602">
            <w:pPr>
              <w:pStyle w:val="A-BODY"/>
              <w:rPr>
                <w:i w:val="0"/>
                <w:iCs/>
              </w:rPr>
            </w:pPr>
            <w:r w:rsidRPr="009265A8">
              <w:t>226.3</w:t>
            </w:r>
          </w:p>
        </w:tc>
        <w:tc>
          <w:tcPr>
            <w:tcW w:w="851" w:type="dxa"/>
          </w:tcPr>
          <w:p w14:paraId="5CA62245" w14:textId="0A0E19FC" w:rsidR="006E5602" w:rsidRDefault="006E5602" w:rsidP="006E5602">
            <w:pPr>
              <w:pStyle w:val="A-BODY"/>
              <w:rPr>
                <w:i w:val="0"/>
                <w:iCs/>
              </w:rPr>
            </w:pPr>
            <w:r w:rsidRPr="000E31D7">
              <w:rPr>
                <w:i w:val="0"/>
                <w:iCs/>
              </w:rPr>
              <w:t>2.558</w:t>
            </w:r>
          </w:p>
        </w:tc>
        <w:tc>
          <w:tcPr>
            <w:tcW w:w="709" w:type="dxa"/>
          </w:tcPr>
          <w:p w14:paraId="6C7D97DE" w14:textId="6136833C" w:rsidR="006E5602" w:rsidRDefault="006E5602" w:rsidP="006E5602">
            <w:pPr>
              <w:pStyle w:val="A-BODY"/>
              <w:rPr>
                <w:i w:val="0"/>
                <w:iCs/>
              </w:rPr>
            </w:pPr>
            <w:r>
              <w:rPr>
                <w:i w:val="0"/>
                <w:iCs/>
              </w:rPr>
              <w:t>0.086</w:t>
            </w:r>
          </w:p>
        </w:tc>
      </w:tr>
      <w:tr w:rsidR="006E5602" w14:paraId="723E0026" w14:textId="77777777" w:rsidTr="00A36F49">
        <w:tc>
          <w:tcPr>
            <w:tcW w:w="704" w:type="dxa"/>
          </w:tcPr>
          <w:p w14:paraId="20F34515" w14:textId="66225097" w:rsidR="006E5602" w:rsidRDefault="006E5602" w:rsidP="006E5602">
            <w:pPr>
              <w:pStyle w:val="A-BODY"/>
              <w:rPr>
                <w:i w:val="0"/>
                <w:iCs/>
              </w:rPr>
            </w:pPr>
            <w:r>
              <w:rPr>
                <w:i w:val="0"/>
                <w:iCs/>
              </w:rPr>
              <w:t>73.72</w:t>
            </w:r>
          </w:p>
        </w:tc>
        <w:tc>
          <w:tcPr>
            <w:tcW w:w="709" w:type="dxa"/>
          </w:tcPr>
          <w:p w14:paraId="2FAE02D5" w14:textId="305501F5" w:rsidR="006E5602" w:rsidRDefault="006E5602" w:rsidP="006E5602">
            <w:pPr>
              <w:pStyle w:val="A-BODY"/>
              <w:rPr>
                <w:i w:val="0"/>
                <w:iCs/>
              </w:rPr>
            </w:pPr>
            <w:r>
              <w:rPr>
                <w:i w:val="0"/>
                <w:iCs/>
              </w:rPr>
              <w:t>1494</w:t>
            </w:r>
          </w:p>
        </w:tc>
        <w:tc>
          <w:tcPr>
            <w:tcW w:w="709" w:type="dxa"/>
          </w:tcPr>
          <w:p w14:paraId="41AF74CE" w14:textId="767258BD" w:rsidR="006E5602" w:rsidRDefault="006E5602" w:rsidP="006E5602">
            <w:pPr>
              <w:pStyle w:val="A-BODY"/>
              <w:rPr>
                <w:i w:val="0"/>
                <w:iCs/>
              </w:rPr>
            </w:pPr>
            <w:r w:rsidRPr="00F07B7A">
              <w:t xml:space="preserve">150 </w:t>
            </w:r>
          </w:p>
        </w:tc>
        <w:tc>
          <w:tcPr>
            <w:tcW w:w="708" w:type="dxa"/>
          </w:tcPr>
          <w:p w14:paraId="0320CAFF" w14:textId="7186CC87" w:rsidR="006E5602" w:rsidRDefault="006E5602" w:rsidP="006E5602">
            <w:pPr>
              <w:pStyle w:val="A-BODY"/>
              <w:rPr>
                <w:i w:val="0"/>
                <w:iCs/>
              </w:rPr>
            </w:pPr>
            <w:r w:rsidRPr="009265A8">
              <w:t>226.3</w:t>
            </w:r>
          </w:p>
        </w:tc>
        <w:tc>
          <w:tcPr>
            <w:tcW w:w="851" w:type="dxa"/>
          </w:tcPr>
          <w:p w14:paraId="1C18490B" w14:textId="5478F791" w:rsidR="006E5602" w:rsidRDefault="006E5602" w:rsidP="006E5602">
            <w:pPr>
              <w:pStyle w:val="A-BODY"/>
              <w:rPr>
                <w:i w:val="0"/>
                <w:iCs/>
              </w:rPr>
            </w:pPr>
            <w:r w:rsidRPr="000E31D7">
              <w:rPr>
                <w:i w:val="0"/>
                <w:iCs/>
              </w:rPr>
              <w:t>2.558</w:t>
            </w:r>
          </w:p>
        </w:tc>
        <w:tc>
          <w:tcPr>
            <w:tcW w:w="709" w:type="dxa"/>
          </w:tcPr>
          <w:p w14:paraId="6AB6EB82" w14:textId="0355790E" w:rsidR="006E5602" w:rsidRDefault="006E5602" w:rsidP="006E5602">
            <w:pPr>
              <w:pStyle w:val="A-BODY"/>
              <w:rPr>
                <w:i w:val="0"/>
                <w:iCs/>
              </w:rPr>
            </w:pPr>
            <w:r>
              <w:rPr>
                <w:i w:val="0"/>
                <w:iCs/>
              </w:rPr>
              <w:t>0.086</w:t>
            </w:r>
          </w:p>
        </w:tc>
      </w:tr>
      <w:tr w:rsidR="006E5602" w14:paraId="6E3ADAA3" w14:textId="77777777" w:rsidTr="00A36F49">
        <w:tc>
          <w:tcPr>
            <w:tcW w:w="704" w:type="dxa"/>
          </w:tcPr>
          <w:p w14:paraId="4F989BAE" w14:textId="1327B02A" w:rsidR="006E5602" w:rsidRDefault="006E5602" w:rsidP="006E5602">
            <w:pPr>
              <w:pStyle w:val="A-BODY"/>
              <w:rPr>
                <w:i w:val="0"/>
                <w:iCs/>
              </w:rPr>
            </w:pPr>
            <w:r>
              <w:rPr>
                <w:i w:val="0"/>
                <w:iCs/>
              </w:rPr>
              <w:t>106.8</w:t>
            </w:r>
          </w:p>
        </w:tc>
        <w:tc>
          <w:tcPr>
            <w:tcW w:w="709" w:type="dxa"/>
          </w:tcPr>
          <w:p w14:paraId="2C992F04" w14:textId="2198053F" w:rsidR="006E5602" w:rsidRDefault="006E5602" w:rsidP="006E5602">
            <w:pPr>
              <w:pStyle w:val="A-BODY"/>
              <w:rPr>
                <w:i w:val="0"/>
                <w:iCs/>
              </w:rPr>
            </w:pPr>
            <w:r>
              <w:rPr>
                <w:i w:val="0"/>
                <w:iCs/>
              </w:rPr>
              <w:t>1494</w:t>
            </w:r>
          </w:p>
        </w:tc>
        <w:tc>
          <w:tcPr>
            <w:tcW w:w="709" w:type="dxa"/>
          </w:tcPr>
          <w:p w14:paraId="0BAD66E7" w14:textId="4164DB61" w:rsidR="006E5602" w:rsidRDefault="006E5602" w:rsidP="006E5602">
            <w:pPr>
              <w:pStyle w:val="A-BODY"/>
              <w:rPr>
                <w:i w:val="0"/>
                <w:iCs/>
              </w:rPr>
            </w:pPr>
            <w:r w:rsidRPr="001B0634">
              <w:t xml:space="preserve"> 525 </w:t>
            </w:r>
          </w:p>
        </w:tc>
        <w:tc>
          <w:tcPr>
            <w:tcW w:w="708" w:type="dxa"/>
          </w:tcPr>
          <w:p w14:paraId="1651531C" w14:textId="5B615598" w:rsidR="006E5602" w:rsidRDefault="006E5602" w:rsidP="006E5602">
            <w:pPr>
              <w:pStyle w:val="A-BODY"/>
              <w:rPr>
                <w:i w:val="0"/>
                <w:iCs/>
              </w:rPr>
            </w:pPr>
            <w:r w:rsidRPr="009265A8">
              <w:t>226.3</w:t>
            </w:r>
          </w:p>
        </w:tc>
        <w:tc>
          <w:tcPr>
            <w:tcW w:w="851" w:type="dxa"/>
          </w:tcPr>
          <w:p w14:paraId="48EE0C93" w14:textId="63B24E6B" w:rsidR="006E5602" w:rsidRDefault="006E5602" w:rsidP="006E5602">
            <w:pPr>
              <w:pStyle w:val="A-BODY"/>
              <w:rPr>
                <w:i w:val="0"/>
                <w:iCs/>
              </w:rPr>
            </w:pPr>
            <w:r w:rsidRPr="000E31D7">
              <w:rPr>
                <w:i w:val="0"/>
                <w:iCs/>
              </w:rPr>
              <w:t>2.558</w:t>
            </w:r>
          </w:p>
        </w:tc>
        <w:tc>
          <w:tcPr>
            <w:tcW w:w="709" w:type="dxa"/>
          </w:tcPr>
          <w:p w14:paraId="6F652E1A" w14:textId="6BFD024E" w:rsidR="006E5602" w:rsidRDefault="006E5602" w:rsidP="006E5602">
            <w:pPr>
              <w:pStyle w:val="A-BODY"/>
              <w:rPr>
                <w:i w:val="0"/>
                <w:iCs/>
              </w:rPr>
            </w:pPr>
            <w:r>
              <w:rPr>
                <w:i w:val="0"/>
                <w:iCs/>
              </w:rPr>
              <w:t>0.086</w:t>
            </w:r>
          </w:p>
        </w:tc>
      </w:tr>
      <w:tr w:rsidR="006E5602" w14:paraId="5CC08855" w14:textId="77777777" w:rsidTr="00A36F49">
        <w:tc>
          <w:tcPr>
            <w:tcW w:w="704" w:type="dxa"/>
          </w:tcPr>
          <w:p w14:paraId="62E294DA" w14:textId="57E588D4" w:rsidR="006E5602" w:rsidRDefault="006E5602" w:rsidP="006E5602">
            <w:pPr>
              <w:pStyle w:val="A-BODY"/>
              <w:rPr>
                <w:i w:val="0"/>
                <w:iCs/>
              </w:rPr>
            </w:pPr>
            <w:r>
              <w:rPr>
                <w:i w:val="0"/>
                <w:iCs/>
              </w:rPr>
              <w:t>226.8</w:t>
            </w:r>
          </w:p>
        </w:tc>
        <w:tc>
          <w:tcPr>
            <w:tcW w:w="709" w:type="dxa"/>
          </w:tcPr>
          <w:p w14:paraId="29754FEE" w14:textId="7BAD7A94" w:rsidR="006E5602" w:rsidRDefault="006E5602" w:rsidP="006E5602">
            <w:pPr>
              <w:pStyle w:val="A-BODY"/>
              <w:rPr>
                <w:i w:val="0"/>
                <w:iCs/>
              </w:rPr>
            </w:pPr>
            <w:r>
              <w:rPr>
                <w:i w:val="0"/>
                <w:iCs/>
              </w:rPr>
              <w:t>1481</w:t>
            </w:r>
          </w:p>
        </w:tc>
        <w:tc>
          <w:tcPr>
            <w:tcW w:w="709" w:type="dxa"/>
          </w:tcPr>
          <w:p w14:paraId="1488240C" w14:textId="5540E3B1" w:rsidR="006E5602" w:rsidRDefault="006E5602" w:rsidP="006E5602">
            <w:pPr>
              <w:pStyle w:val="A-BODY"/>
              <w:rPr>
                <w:i w:val="0"/>
                <w:iCs/>
              </w:rPr>
            </w:pPr>
            <w:r w:rsidRPr="001B0634">
              <w:t xml:space="preserve"> 525 </w:t>
            </w:r>
          </w:p>
        </w:tc>
        <w:tc>
          <w:tcPr>
            <w:tcW w:w="708" w:type="dxa"/>
          </w:tcPr>
          <w:p w14:paraId="45DB97E2" w14:textId="401DA07B" w:rsidR="006E5602" w:rsidRDefault="006E5602" w:rsidP="006E5602">
            <w:pPr>
              <w:pStyle w:val="A-BODY"/>
              <w:rPr>
                <w:i w:val="0"/>
                <w:iCs/>
              </w:rPr>
            </w:pPr>
            <w:r w:rsidRPr="009265A8">
              <w:t>226.3</w:t>
            </w:r>
          </w:p>
        </w:tc>
        <w:tc>
          <w:tcPr>
            <w:tcW w:w="851" w:type="dxa"/>
          </w:tcPr>
          <w:p w14:paraId="145E836F" w14:textId="4A7744EC" w:rsidR="006E5602" w:rsidRDefault="006E5602" w:rsidP="006E5602">
            <w:pPr>
              <w:pStyle w:val="A-BODY"/>
              <w:rPr>
                <w:i w:val="0"/>
                <w:iCs/>
              </w:rPr>
            </w:pPr>
            <w:r w:rsidRPr="000E31D7">
              <w:rPr>
                <w:i w:val="0"/>
                <w:iCs/>
              </w:rPr>
              <w:t>2.558</w:t>
            </w:r>
          </w:p>
        </w:tc>
        <w:tc>
          <w:tcPr>
            <w:tcW w:w="709" w:type="dxa"/>
          </w:tcPr>
          <w:p w14:paraId="08E4F3FF" w14:textId="58BF6B67" w:rsidR="006E5602" w:rsidRDefault="006E5602" w:rsidP="006E5602">
            <w:pPr>
              <w:pStyle w:val="A-BODY"/>
              <w:rPr>
                <w:i w:val="0"/>
                <w:iCs/>
              </w:rPr>
            </w:pPr>
            <w:r>
              <w:rPr>
                <w:i w:val="0"/>
                <w:iCs/>
              </w:rPr>
              <w:t>0.086</w:t>
            </w:r>
          </w:p>
        </w:tc>
      </w:tr>
      <w:tr w:rsidR="004A0C2F" w14:paraId="274862A9" w14:textId="77777777" w:rsidTr="00A36F49">
        <w:tc>
          <w:tcPr>
            <w:tcW w:w="704" w:type="dxa"/>
          </w:tcPr>
          <w:p w14:paraId="613B1711" w14:textId="62954F7F" w:rsidR="004A0C2F" w:rsidRDefault="004A0C2F" w:rsidP="00362BF1">
            <w:pPr>
              <w:pStyle w:val="A-BODY"/>
              <w:rPr>
                <w:i w:val="0"/>
                <w:iCs/>
              </w:rPr>
            </w:pPr>
            <w:r>
              <w:rPr>
                <w:i w:val="0"/>
                <w:iCs/>
              </w:rPr>
              <w:t>170.87</w:t>
            </w:r>
          </w:p>
        </w:tc>
        <w:tc>
          <w:tcPr>
            <w:tcW w:w="709" w:type="dxa"/>
          </w:tcPr>
          <w:p w14:paraId="32F0E07C" w14:textId="233FF250" w:rsidR="004A0C2F" w:rsidRDefault="004A0C2F" w:rsidP="00362BF1">
            <w:pPr>
              <w:pStyle w:val="A-BODY"/>
              <w:rPr>
                <w:i w:val="0"/>
                <w:iCs/>
              </w:rPr>
            </w:pPr>
            <w:r>
              <w:rPr>
                <w:i w:val="0"/>
                <w:iCs/>
              </w:rPr>
              <w:t>1405</w:t>
            </w:r>
          </w:p>
        </w:tc>
        <w:tc>
          <w:tcPr>
            <w:tcW w:w="709" w:type="dxa"/>
          </w:tcPr>
          <w:p w14:paraId="5DE0D1CE" w14:textId="6E9F2504" w:rsidR="004A0C2F" w:rsidRDefault="006E5602" w:rsidP="00362BF1">
            <w:pPr>
              <w:pStyle w:val="A-BODY"/>
              <w:rPr>
                <w:i w:val="0"/>
                <w:iCs/>
              </w:rPr>
            </w:pPr>
            <w:r w:rsidRPr="006E5602">
              <w:rPr>
                <w:i w:val="0"/>
                <w:iCs/>
              </w:rPr>
              <w:t>2850</w:t>
            </w:r>
          </w:p>
        </w:tc>
        <w:tc>
          <w:tcPr>
            <w:tcW w:w="708" w:type="dxa"/>
          </w:tcPr>
          <w:p w14:paraId="14DDC719" w14:textId="6127CA33" w:rsidR="004A0C2F" w:rsidRDefault="006E5602" w:rsidP="00362BF1">
            <w:pPr>
              <w:pStyle w:val="A-BODY"/>
              <w:rPr>
                <w:i w:val="0"/>
                <w:iCs/>
              </w:rPr>
            </w:pPr>
            <w:r w:rsidRPr="006E5602">
              <w:rPr>
                <w:i w:val="0"/>
                <w:iCs/>
              </w:rPr>
              <w:t>225</w:t>
            </w:r>
          </w:p>
        </w:tc>
        <w:tc>
          <w:tcPr>
            <w:tcW w:w="851" w:type="dxa"/>
          </w:tcPr>
          <w:p w14:paraId="1B2BB5D8" w14:textId="71BC96AF" w:rsidR="004A0C2F" w:rsidRDefault="006E5602" w:rsidP="00362BF1">
            <w:pPr>
              <w:pStyle w:val="A-BODY"/>
              <w:rPr>
                <w:i w:val="0"/>
                <w:iCs/>
              </w:rPr>
            </w:pPr>
            <w:r w:rsidRPr="006E5602">
              <w:rPr>
                <w:i w:val="0"/>
                <w:iCs/>
              </w:rPr>
              <w:t xml:space="preserve">5.5  </w:t>
            </w:r>
          </w:p>
        </w:tc>
        <w:tc>
          <w:tcPr>
            <w:tcW w:w="709" w:type="dxa"/>
          </w:tcPr>
          <w:p w14:paraId="76EBD5F0" w14:textId="06D379A7" w:rsidR="004A0C2F" w:rsidRDefault="00A36F49" w:rsidP="00362BF1">
            <w:pPr>
              <w:pStyle w:val="A-BODY"/>
              <w:rPr>
                <w:i w:val="0"/>
                <w:iCs/>
              </w:rPr>
            </w:pPr>
            <w:r>
              <w:rPr>
                <w:i w:val="0"/>
                <w:iCs/>
              </w:rPr>
              <w:t>0.808</w:t>
            </w:r>
          </w:p>
        </w:tc>
      </w:tr>
    </w:tbl>
    <w:p w14:paraId="0D992059" w14:textId="77777777" w:rsidR="007E1FB3" w:rsidRDefault="007E1FB3" w:rsidP="00362BF1">
      <w:pPr>
        <w:pStyle w:val="A-BODY"/>
        <w:rPr>
          <w:i w:val="0"/>
          <w:iCs/>
        </w:rPr>
      </w:pPr>
    </w:p>
    <w:p w14:paraId="453B4788" w14:textId="77777777" w:rsidR="006E5602" w:rsidRDefault="006E5602" w:rsidP="00362BF1">
      <w:pPr>
        <w:pStyle w:val="A-BODY"/>
        <w:rPr>
          <w:i w:val="0"/>
          <w:iCs/>
        </w:rPr>
      </w:pPr>
    </w:p>
    <w:p w14:paraId="7B651F88" w14:textId="16600182" w:rsidR="006E5602" w:rsidRDefault="006E5602" w:rsidP="00362BF1">
      <w:pPr>
        <w:pStyle w:val="A-BODY"/>
        <w:rPr>
          <w:i w:val="0"/>
          <w:iCs/>
        </w:rPr>
      </w:pPr>
    </w:p>
    <w:p w14:paraId="42A3C422" w14:textId="6F2AA55D" w:rsidR="006E5602" w:rsidRDefault="00EB41F1" w:rsidP="006E5602">
      <w:pPr>
        <w:pStyle w:val="HEADINGINTRODUAO"/>
      </w:pPr>
      <w:r>
        <w:lastRenderedPageBreak/>
        <w:t>3</w:t>
      </w:r>
      <w:r w:rsidR="006E5602">
        <w:t>º</w:t>
      </w:r>
    </w:p>
    <w:p w14:paraId="2A9F1CD0" w14:textId="77777777" w:rsidR="00EB41F1" w:rsidRPr="00EB41F1" w:rsidRDefault="00EB41F1" w:rsidP="00EB41F1">
      <w:pPr>
        <w:pStyle w:val="A-BODY"/>
      </w:pPr>
      <w:r w:rsidRPr="00EB41F1">
        <w:t>Fórmula aplicada:</w:t>
      </w:r>
    </w:p>
    <w:p w14:paraId="35212F28" w14:textId="5CEE93D8" w:rsidR="00EB41F1" w:rsidRPr="00EB41F1" w:rsidRDefault="00EB41F1" w:rsidP="00EB41F1">
      <w:pPr>
        <w:pStyle w:val="Affiliations"/>
      </w:pPr>
      <m:oMathPara>
        <m:oMath>
          <m:r>
            <w:rPr>
              <w:rFonts w:ascii="Cambria Math" w:hAnsi="Cambria Math"/>
            </w:rPr>
            <m:t>η=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</m:den>
          </m:f>
          <m:r>
            <w:rPr>
              <w:rFonts w:ascii="Cambria Math" w:hAnsi="Cambria Math"/>
            </w:rPr>
            <m:t>×100%,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RL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br/>
          </m:r>
        </m:oMath>
      </m:oMathPara>
    </w:p>
    <w:p w14:paraId="551AD1F8" w14:textId="1C3D5C7A" w:rsidR="00EB41F1" w:rsidRPr="00EB41F1" w:rsidRDefault="00EB41F1" w:rsidP="00EB41F1">
      <w:pPr>
        <w:pStyle w:val="A-BODY"/>
      </w:pPr>
      <w:r w:rsidRPr="00EB41F1">
        <w:t>Cálculo ilustrativo com os valores do exemplo:</w:t>
      </w:r>
      <w:r w:rsidRPr="00EB41F1">
        <w:br/>
        <w:t xml:space="preserve">Com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≈158.2</m:t>
        </m:r>
        <m:r>
          <m:rPr>
            <m:nor/>
          </m:rPr>
          <m:t xml:space="preserve"> V</m:t>
        </m:r>
      </m:oMath>
      <w:r w:rsidRPr="00EB41F1">
        <w:t xml:space="preserve">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≈13.3</m:t>
        </m:r>
        <m:r>
          <m:rPr>
            <m:nor/>
          </m:rPr>
          <m:t xml:space="preserve"> A</m:t>
        </m:r>
      </m:oMath>
      <w:r w:rsidRPr="00EB41F1">
        <w:t>:</w:t>
      </w:r>
    </w:p>
    <w:p w14:paraId="00F5F907" w14:textId="37AF52B0" w:rsidR="00EB41F1" w:rsidRPr="00EB41F1" w:rsidRDefault="00EB41F1" w:rsidP="00EB41F1">
      <w:pPr>
        <w:pStyle w:val="Affiliations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=158.2×13.3≈2104.06</m:t>
          </m:r>
          <m:r>
            <m:rPr>
              <m:nor/>
            </m:rPr>
            <m:t xml:space="preserve"> W</m:t>
          </m:r>
          <m: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75F4487" w14:textId="1D5C2209" w:rsidR="00EB41F1" w:rsidRPr="00EB41F1" w:rsidRDefault="00EB41F1" w:rsidP="00EB41F1">
      <w:pPr>
        <w:pStyle w:val="A-BODY"/>
      </w:pPr>
      <w:r w:rsidRPr="00EB41F1">
        <w:t xml:space="preserve">O valor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</m:oMath>
      <w:r w:rsidRPr="00EB41F1">
        <w:t xml:space="preserve">corresponde à potência medida no wattímetro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B41F1">
        <w:t>(entrada trifásica ao motor) no ensaio em carga; esse valor deve ser lido no instrumento (não consta explicitamente no extracto do relatório fornecido). Assim,</w:t>
      </w:r>
    </w:p>
    <w:p w14:paraId="1CD4D7B9" w14:textId="3B4374C9" w:rsidR="00EB41F1" w:rsidRPr="00EB41F1" w:rsidRDefault="00EB41F1" w:rsidP="00EB41F1">
      <w:pPr>
        <w:pStyle w:val="Affiliations"/>
      </w:pPr>
      <m:oMathPara>
        <m:oMath>
          <m:r>
            <w:rPr>
              <w:rFonts w:ascii="Cambria Math" w:hAnsi="Cambria Math"/>
            </w:rPr>
            <m:t>η=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2104.06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</m:den>
          </m:f>
          <m:r>
            <w:rPr>
              <w:rFonts w:ascii="Cambria Math" w:hAnsi="Cambria Math"/>
            </w:rPr>
            <m:t>×100%.</m:t>
          </m:r>
          <m:r>
            <w:br/>
          </m:r>
        </m:oMath>
      </m:oMathPara>
    </w:p>
    <w:p w14:paraId="2C6489C8" w14:textId="5A6FE925" w:rsidR="00EB41F1" w:rsidRPr="00EB41F1" w:rsidRDefault="00EB41F1" w:rsidP="00EB41F1">
      <w:pPr>
        <w:pStyle w:val="A-BODY"/>
      </w:pPr>
      <w:r w:rsidRPr="00EB41F1">
        <w:t xml:space="preserve">Exemplo numérico hipotético (apenas para ilustração, se o leitor medisse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>=2600</m:t>
        </m:r>
        <m:r>
          <m:rPr>
            <m:nor/>
          </m:rPr>
          <m:t xml:space="preserve"> W</m:t>
        </m:r>
      </m:oMath>
      <w:r w:rsidRPr="00EB41F1">
        <w:t>):</w:t>
      </w:r>
    </w:p>
    <w:p w14:paraId="34A1EA3C" w14:textId="5096BE0A" w:rsidR="006E5602" w:rsidRDefault="00EB41F1" w:rsidP="00EB41F1">
      <w:pPr>
        <w:pStyle w:val="Affiliations"/>
      </w:pPr>
      <m:oMathPara>
        <m:oMath>
          <m:r>
            <w:rPr>
              <w:rFonts w:ascii="Cambria Math" w:hAnsi="Cambria Math"/>
            </w:rPr>
            <m:t>η=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2104.06</m:t>
              </m:r>
            </m:num>
            <m:den>
              <m:r>
                <w:rPr>
                  <w:rFonts w:ascii="Cambria Math" w:hAnsi="Cambria Math"/>
                </w:rPr>
                <m:t>2600</m:t>
              </m:r>
            </m:den>
          </m:f>
          <m:r>
            <w:rPr>
              <w:rFonts w:ascii="Cambria Math" w:hAnsi="Cambria Math"/>
            </w:rPr>
            <m:t>×100%≈80.9%.</m:t>
          </m:r>
          <m:r>
            <w:br/>
          </m:r>
        </m:oMath>
      </m:oMathPara>
    </w:p>
    <w:p w14:paraId="2FE2C873" w14:textId="19603F16" w:rsidR="00CB3D6E" w:rsidRDefault="00CB3D6E" w:rsidP="00CB3D6E">
      <w:pPr>
        <w:pStyle w:val="HEADINGINTRODUAO"/>
      </w:pPr>
      <w:r>
        <w:t>4</w:t>
      </w:r>
      <w:r>
        <w:t>º</w:t>
      </w:r>
    </w:p>
    <w:p w14:paraId="2907EB83" w14:textId="6131F3C3" w:rsidR="00CB3D6E" w:rsidRDefault="00CB3D6E" w:rsidP="00CB3D6E">
      <w:pPr>
        <w:pStyle w:val="A-BODY"/>
      </w:pPr>
      <w:r w:rsidRPr="00C12373">
        <w:rPr>
          <w:b/>
          <w:bCs/>
          <w:i w:val="0"/>
          <w:iCs/>
        </w:rPr>
        <w:t>Explicação física:</w:t>
      </w:r>
      <w:r w:rsidRPr="00C12373">
        <w:rPr>
          <w:i w:val="0"/>
          <w:iCs/>
        </w:rPr>
        <w:t xml:space="preserve"> O núcleo ferromagnético conserva um remanescente de magnetização após ciclos anteriores de excitação (his</w:t>
      </w:r>
      <w:r w:rsidRPr="00C12373">
        <w:rPr>
          <w:i w:val="0"/>
          <w:iCs/>
        </w:rPr>
        <w:softHyphen/>
        <w:t xml:space="preserve">terese). Mesmo com </w:t>
      </w:r>
      <m:oMath>
        <m:sSub>
          <m:sSubPr>
            <m:ctrlPr>
              <w:rPr>
                <w:rFonts w:ascii="Cambria Math" w:hAnsi="Cambria Math"/>
                <w:i w:val="0"/>
                <w:iCs/>
                <w:lang w:val="en-GB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≈0</m:t>
        </m:r>
      </m:oMath>
      <w:r w:rsidRPr="00C12373">
        <w:rPr>
          <w:i w:val="0"/>
          <w:iCs/>
        </w:rPr>
        <w:t xml:space="preserve">a rotação do indutor no campo remanescente induz uma pequena força eletromotriz nos enrolamentos (tensão residual </w:t>
      </w:r>
      <m:oMath>
        <m:sSub>
          <m:sSubPr>
            <m:ctrlPr>
              <w:rPr>
                <w:rFonts w:ascii="Cambria Math" w:hAnsi="Cambria Math"/>
                <w:i w:val="0"/>
                <w:iCs/>
                <w:lang w:val="en-GB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residual</m:t>
            </m:r>
          </m:sub>
        </m:sSub>
      </m:oMath>
      <w:r w:rsidRPr="00C12373">
        <w:rPr>
          <w:i w:val="0"/>
          <w:iCs/>
        </w:rPr>
        <w:t xml:space="preserve">). Esta tensão é suficiente para causar uma corrente de excitação induzida quando o circuito é fechado, iniciando autoxitação do gerador (evolução do fluxo até o ponto de equilíbrio). Fenómenos adicionais: correntes de vazamento, pequenas </w:t>
      </w:r>
      <w:r w:rsidRPr="00C12373">
        <w:t>tensões parasitas e efeitos de construção (falhas de simetria) contribuem para a leitura de tensão não nula em vazio. O guião e o relatório de exemplo referem explicitamente esta tensão residual (≈6{.}088 V no exemplo).</w:t>
      </w:r>
    </w:p>
    <w:p w14:paraId="5009B620" w14:textId="77777777" w:rsidR="00C12373" w:rsidRDefault="00C12373" w:rsidP="00CB3D6E">
      <w:pPr>
        <w:pStyle w:val="A-BODY"/>
      </w:pPr>
    </w:p>
    <w:p w14:paraId="6157924C" w14:textId="14042234" w:rsidR="00C12373" w:rsidRDefault="00C12373" w:rsidP="00C12373">
      <w:pPr>
        <w:pStyle w:val="HEADINGINTRODUAO"/>
      </w:pPr>
      <w:r>
        <w:t>5</w:t>
      </w:r>
      <w:r>
        <w:t>º</w:t>
      </w:r>
    </w:p>
    <w:p w14:paraId="1DB02013" w14:textId="2D1325C6" w:rsidR="00C12373" w:rsidRPr="00C12373" w:rsidRDefault="00C12373" w:rsidP="00C12373">
      <w:pPr>
        <w:pStyle w:val="Affiliations"/>
        <w:rPr>
          <w:i w:val="0"/>
          <w:iCs/>
        </w:rPr>
      </w:pPr>
      <w:r w:rsidRPr="00C12373">
        <w:rPr>
          <w:i w:val="0"/>
          <w:iCs/>
        </w:rPr>
        <w:t xml:space="preserve">  A resistência elétrica dos condutores varia com a temperatura segundo </w:t>
      </w:r>
      <m:oMath>
        <m:r>
          <m:rPr>
            <m:sty m:val="p"/>
          </m:rPr>
          <w:rPr>
            <w:rFonts w:ascii="Cambria Math" w:hAnsi="Cambria Math"/>
          </w:rPr>
          <m:t>R(θ)=</m:t>
        </m:r>
        <m:sSub>
          <m:sSubPr>
            <m:ctrlPr>
              <w:rPr>
                <w:rFonts w:ascii="Cambria Math" w:hAnsi="Cambria Math"/>
                <w:i w:val="0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[1+α(θ-</m:t>
        </m:r>
        <m:sSub>
          <m:sSubPr>
            <m:ctrlPr>
              <w:rPr>
                <w:rFonts w:ascii="Cambria Math" w:hAnsi="Cambria Math"/>
                <w:i w:val="0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)]</m:t>
        </m:r>
      </m:oMath>
      <w:r w:rsidRPr="00C12373">
        <w:rPr>
          <w:i w:val="0"/>
          <w:iCs/>
        </w:rPr>
        <w:t xml:space="preserve">onde </w:t>
      </w:r>
      <m:oMath>
        <m:r>
          <m:rPr>
            <m:sty m:val="p"/>
          </m:rPr>
          <w:rPr>
            <w:rFonts w:ascii="Cambria Math" w:hAnsi="Cambria Math"/>
          </w:rPr>
          <m:t>α</m:t>
        </m:r>
      </m:oMath>
      <w:r w:rsidRPr="00C12373">
        <w:rPr>
          <w:i w:val="0"/>
          <w:iCs/>
        </w:rPr>
        <w:t>é o coeficiente térmico (positiva para cobre ≈ +0{.}0039/°C).</w:t>
      </w:r>
    </w:p>
    <w:p w14:paraId="08CB4688" w14:textId="2293393B" w:rsidR="00C12373" w:rsidRPr="00C12373" w:rsidRDefault="00C12373" w:rsidP="00C12373">
      <w:pPr>
        <w:pStyle w:val="A-BODY"/>
        <w:rPr>
          <w:rFonts w:cs="Times New Roman"/>
          <w:i w:val="0"/>
          <w:iCs/>
        </w:rPr>
      </w:pPr>
      <w:r w:rsidRPr="00C12373">
        <w:rPr>
          <w:rFonts w:cs="Times New Roman"/>
          <w:i w:val="0"/>
          <w:iCs/>
        </w:rPr>
        <w:t xml:space="preserve"> Durante o ensaio, os enrolamentos aquecem devido às perdas Joule </w:t>
      </w:r>
      <m:oMath>
        <m:sSup>
          <m:sSupPr>
            <m:ctrlPr>
              <w:rPr>
                <w:rFonts w:ascii="Cambria Math" w:hAnsi="Cambria Math" w:cs="Times New Roman"/>
                <w:i w:val="0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R</m:t>
        </m:r>
      </m:oMath>
      <w:r w:rsidRPr="00C12373">
        <w:rPr>
          <w:rFonts w:cs="Times New Roman"/>
          <w:i w:val="0"/>
          <w:iCs/>
        </w:rPr>
        <w:t xml:space="preserve">. Assim, a resistência do enrolamento de campo </w:t>
      </w:r>
      <m:oMath>
        <m:sSub>
          <m:sSubPr>
            <m:ctrlPr>
              <w:rPr>
                <w:rFonts w:ascii="Cambria Math" w:hAnsi="Cambria Math" w:cs="Times New Roman"/>
                <w:i w:val="0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c</m:t>
            </m:r>
          </m:sub>
        </m:sSub>
      </m:oMath>
      <w:r w:rsidRPr="00C12373">
        <w:rPr>
          <w:rFonts w:cs="Times New Roman"/>
          <w:i w:val="0"/>
          <w:iCs/>
        </w:rPr>
        <w:t>normalmente aumenta entre a medição fria (1.º passo) e a medição após ensaio em carga (3.º passo).</w:t>
      </w:r>
    </w:p>
    <w:p w14:paraId="795D89C6" w14:textId="069EFFF3" w:rsidR="00C12373" w:rsidRDefault="00C12373" w:rsidP="00C12373">
      <w:pPr>
        <w:pStyle w:val="A-BODY"/>
        <w:rPr>
          <w:rFonts w:cs="Times New Roman"/>
          <w:i w:val="0"/>
          <w:iCs/>
        </w:rPr>
      </w:pPr>
      <w:r w:rsidRPr="00C12373">
        <w:rPr>
          <w:rFonts w:cs="Times New Roman"/>
          <w:i w:val="0"/>
          <w:iCs/>
        </w:rPr>
        <w:t xml:space="preserve">  No relatório de exemplo foi observada uma diminuição aparente da resistência da armadura </w:t>
      </w:r>
      <m:oMath>
        <m:sSub>
          <m:sSubPr>
            <m:ctrlPr>
              <w:rPr>
                <w:rFonts w:ascii="Cambria Math" w:hAnsi="Cambria Math" w:cs="Times New Roman"/>
                <w:i w:val="0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a</m:t>
            </m:r>
          </m:sub>
        </m:sSub>
      </m:oMath>
      <w:r w:rsidRPr="00C12373">
        <w:rPr>
          <w:rFonts w:cs="Times New Roman"/>
          <w:i w:val="0"/>
          <w:iCs/>
        </w:rPr>
        <w:t>. Esta discrepância pode ser justificada por: (i) erro de medida (medições em condições diferentes: equipamento desconectado, influência de contacto/terminais); (ii) leitura com aparelho sem compensação de temperatura; (iii) possibilidade de que a resistência nominal referida seja medida a uma temperatura de referência diferente. Porém, fisicamente, para materiais como cobre espera-se um aumento de resistência com a temperatura. O texto do relatório atribui o comportamento observado a variações de temperatu</w:t>
      </w:r>
      <w:proofErr w:type="spellStart"/>
      <w:r w:rsidRPr="00C12373">
        <w:rPr>
          <w:rFonts w:cs="Times New Roman"/>
          <w:i w:val="0"/>
          <w:iCs/>
        </w:rPr>
        <w:t>ra</w:t>
      </w:r>
      <w:proofErr w:type="spellEnd"/>
      <w:r w:rsidRPr="00C12373">
        <w:rPr>
          <w:rFonts w:cs="Times New Roman"/>
          <w:i w:val="0"/>
          <w:iCs/>
        </w:rPr>
        <w:t xml:space="preserve"> e a eventuais </w:t>
      </w:r>
      <w:r w:rsidRPr="00C12373">
        <w:rPr>
          <w:rFonts w:cs="Times New Roman"/>
          <w:i w:val="0"/>
          <w:iCs/>
        </w:rPr>
        <w:t xml:space="preserve">coeficientes distintos (é referida a influência do aquecimento e do coeficiente de temperatura). A interpretação experimental </w:t>
      </w:r>
      <w:proofErr w:type="spellStart"/>
      <w:r w:rsidRPr="00C12373">
        <w:rPr>
          <w:rFonts w:cs="Times New Roman"/>
          <w:i w:val="0"/>
          <w:iCs/>
        </w:rPr>
        <w:t>correcta</w:t>
      </w:r>
      <w:proofErr w:type="spellEnd"/>
      <w:r w:rsidRPr="00C12373">
        <w:rPr>
          <w:rFonts w:cs="Times New Roman"/>
          <w:i w:val="0"/>
          <w:iCs/>
        </w:rPr>
        <w:t xml:space="preserve"> exige registos de temperatura e medições cuidadosas com termóstato ou compensação.</w:t>
      </w:r>
    </w:p>
    <w:p w14:paraId="6DD52F7A" w14:textId="77777777" w:rsidR="00EC43B8" w:rsidRDefault="00EC43B8" w:rsidP="00C12373">
      <w:pPr>
        <w:pStyle w:val="A-BODY"/>
        <w:rPr>
          <w:rFonts w:cs="Times New Roman"/>
          <w:i w:val="0"/>
          <w:iCs/>
        </w:rPr>
      </w:pPr>
    </w:p>
    <w:p w14:paraId="25958A67" w14:textId="4B76D3A2" w:rsidR="00EC43B8" w:rsidRDefault="00EC43B8" w:rsidP="00EC43B8">
      <w:pPr>
        <w:pStyle w:val="HEADINGINTRODUAO"/>
      </w:pPr>
      <w:r>
        <w:t>Conclusão</w:t>
      </w:r>
    </w:p>
    <w:p w14:paraId="55503A13" w14:textId="4D8F6CB8" w:rsidR="00EC43B8" w:rsidRPr="00EC43B8" w:rsidRDefault="00EC43B8" w:rsidP="00EC43B8">
      <w:pPr>
        <w:pStyle w:val="A-BODY"/>
      </w:pPr>
      <w:r w:rsidRPr="00EC43B8">
        <w:t xml:space="preserve">Foi apresentado um relatório técnico que responde às tarefas T1–T5 com fundamentação teórica e cálculos aplicados aos valores registados no relatório-exemplo fornecido. Calculou-se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EC43B8">
        <w:t>em carga (</w:t>
      </w:r>
      <m:oMath>
        <m:r>
          <w:rPr>
            <w:rFonts w:ascii="Cambria Math" w:hAnsi="Cambria Math"/>
          </w:rPr>
          <m:t>≈170.87</m:t>
        </m:r>
        <m:r>
          <m:rPr>
            <m:nor/>
          </m:rPr>
          <m:t xml:space="preserve"> V</m:t>
        </m:r>
      </m:oMath>
      <w:r w:rsidRPr="00EC43B8">
        <w:t xml:space="preserve">), demonstrou-se o método de </w:t>
      </w:r>
      <w:proofErr w:type="spellStart"/>
      <w:r w:rsidRPr="00EC43B8">
        <w:t>obtensão</w:t>
      </w:r>
      <w:proofErr w:type="spellEnd"/>
      <w:r w:rsidRPr="00EC43B8">
        <w:t xml:space="preserve"> do fator de potência (valores exemplificados: </w:t>
      </w:r>
      <m:oMath>
        <m:r>
          <w:rPr>
            <w:rFonts w:ascii="Cambria Math" w:hAnsi="Cambria Math"/>
          </w:rPr>
          <m:t>FP≈0.086</m:t>
        </m:r>
      </m:oMath>
      <w:r w:rsidRPr="00EC43B8">
        <w:t xml:space="preserve">em vazio e </w:t>
      </w:r>
      <m:oMath>
        <m:r>
          <w:rPr>
            <w:rFonts w:ascii="Cambria Math" w:hAnsi="Cambria Math"/>
          </w:rPr>
          <m:t>FP≈0.808</m:t>
        </m:r>
      </m:oMath>
      <w:r w:rsidRPr="00EC43B8">
        <w:t>em carga) e expôs-se o procedimento para cálculo do rendimento do grupo motor-gerador com formulação e exemplo numérico. As explicações para tensão residual e variações de resistência foram tratadas com base em princípios de magnetismo de remanescência e variação térmica da resistividade. Recomenda-se medição de temperaturas e repetição dos ensaios para robustez estatística das conclusões.</w:t>
      </w:r>
    </w:p>
    <w:p w14:paraId="48BC3299" w14:textId="77777777" w:rsidR="00EC43B8" w:rsidRPr="00C12373" w:rsidRDefault="00EC43B8" w:rsidP="00C12373">
      <w:pPr>
        <w:pStyle w:val="A-BODY"/>
        <w:rPr>
          <w:rFonts w:cs="Times New Roman"/>
          <w:i w:val="0"/>
          <w:iCs/>
        </w:rPr>
      </w:pPr>
    </w:p>
    <w:p w14:paraId="5E11863C" w14:textId="77777777" w:rsidR="00C12373" w:rsidRPr="00EB41F1" w:rsidRDefault="00C12373" w:rsidP="00CB3D6E">
      <w:pPr>
        <w:pStyle w:val="A-BODY"/>
      </w:pPr>
    </w:p>
    <w:sectPr w:rsidR="00C12373" w:rsidRPr="00EB41F1" w:rsidSect="00DE3D21">
      <w:type w:val="continuous"/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73A0"/>
    <w:multiLevelType w:val="multilevel"/>
    <w:tmpl w:val="3D8E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03AA6"/>
    <w:multiLevelType w:val="multilevel"/>
    <w:tmpl w:val="9434088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5EF5032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CBF289C"/>
    <w:multiLevelType w:val="multilevel"/>
    <w:tmpl w:val="9ADEB37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CB2C9A"/>
    <w:multiLevelType w:val="multilevel"/>
    <w:tmpl w:val="8EAC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A11E6"/>
    <w:multiLevelType w:val="multilevel"/>
    <w:tmpl w:val="A24A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71723"/>
    <w:multiLevelType w:val="multilevel"/>
    <w:tmpl w:val="17241A1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390382"/>
    <w:multiLevelType w:val="multilevel"/>
    <w:tmpl w:val="0809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4C773190"/>
    <w:multiLevelType w:val="multilevel"/>
    <w:tmpl w:val="512EA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EA500E"/>
    <w:multiLevelType w:val="multilevel"/>
    <w:tmpl w:val="872C227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70274B08"/>
    <w:multiLevelType w:val="multilevel"/>
    <w:tmpl w:val="08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234975929">
    <w:abstractNumId w:val="1"/>
  </w:num>
  <w:num w:numId="2" w16cid:durableId="1006664484">
    <w:abstractNumId w:val="9"/>
  </w:num>
  <w:num w:numId="3" w16cid:durableId="1625116858">
    <w:abstractNumId w:val="6"/>
  </w:num>
  <w:num w:numId="4" w16cid:durableId="1264536641">
    <w:abstractNumId w:val="3"/>
  </w:num>
  <w:num w:numId="5" w16cid:durableId="1501235697">
    <w:abstractNumId w:val="2"/>
  </w:num>
  <w:num w:numId="6" w16cid:durableId="148209511">
    <w:abstractNumId w:val="10"/>
  </w:num>
  <w:num w:numId="7" w16cid:durableId="15235227">
    <w:abstractNumId w:val="5"/>
  </w:num>
  <w:num w:numId="8" w16cid:durableId="209731625">
    <w:abstractNumId w:val="7"/>
  </w:num>
  <w:num w:numId="9" w16cid:durableId="1772118190">
    <w:abstractNumId w:val="8"/>
  </w:num>
  <w:num w:numId="10" w16cid:durableId="2053572385">
    <w:abstractNumId w:val="4"/>
  </w:num>
  <w:num w:numId="11" w16cid:durableId="384836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664"/>
    <w:rsid w:val="00023DD6"/>
    <w:rsid w:val="000256DF"/>
    <w:rsid w:val="00031D01"/>
    <w:rsid w:val="00054751"/>
    <w:rsid w:val="000568C0"/>
    <w:rsid w:val="00061224"/>
    <w:rsid w:val="00063B91"/>
    <w:rsid w:val="00081B9F"/>
    <w:rsid w:val="000A76B5"/>
    <w:rsid w:val="000D78F8"/>
    <w:rsid w:val="000E31D7"/>
    <w:rsid w:val="000F10A7"/>
    <w:rsid w:val="000F16BB"/>
    <w:rsid w:val="00117301"/>
    <w:rsid w:val="00123664"/>
    <w:rsid w:val="001319EB"/>
    <w:rsid w:val="001357A2"/>
    <w:rsid w:val="001451BF"/>
    <w:rsid w:val="0016612C"/>
    <w:rsid w:val="001A594E"/>
    <w:rsid w:val="001B6EDD"/>
    <w:rsid w:val="001D44A1"/>
    <w:rsid w:val="001E35F4"/>
    <w:rsid w:val="00204903"/>
    <w:rsid w:val="00207059"/>
    <w:rsid w:val="002244C5"/>
    <w:rsid w:val="0022617E"/>
    <w:rsid w:val="00227231"/>
    <w:rsid w:val="00227585"/>
    <w:rsid w:val="002336AA"/>
    <w:rsid w:val="002B7BC7"/>
    <w:rsid w:val="002D3AB7"/>
    <w:rsid w:val="002D42E0"/>
    <w:rsid w:val="002D4471"/>
    <w:rsid w:val="002E24DB"/>
    <w:rsid w:val="00304570"/>
    <w:rsid w:val="003159A8"/>
    <w:rsid w:val="00333676"/>
    <w:rsid w:val="00362BF1"/>
    <w:rsid w:val="00376032"/>
    <w:rsid w:val="0039037F"/>
    <w:rsid w:val="00390689"/>
    <w:rsid w:val="003B3292"/>
    <w:rsid w:val="003B5BE3"/>
    <w:rsid w:val="003D7043"/>
    <w:rsid w:val="003E0324"/>
    <w:rsid w:val="003F2AF4"/>
    <w:rsid w:val="003F5B6C"/>
    <w:rsid w:val="00412EE2"/>
    <w:rsid w:val="004162BD"/>
    <w:rsid w:val="00420FFA"/>
    <w:rsid w:val="00440AFF"/>
    <w:rsid w:val="00447129"/>
    <w:rsid w:val="00462437"/>
    <w:rsid w:val="0047478B"/>
    <w:rsid w:val="004803D1"/>
    <w:rsid w:val="004818E3"/>
    <w:rsid w:val="00494A34"/>
    <w:rsid w:val="004A0C2F"/>
    <w:rsid w:val="004D2BA3"/>
    <w:rsid w:val="004F0205"/>
    <w:rsid w:val="00503B31"/>
    <w:rsid w:val="0053122D"/>
    <w:rsid w:val="00550B99"/>
    <w:rsid w:val="00555586"/>
    <w:rsid w:val="0057519C"/>
    <w:rsid w:val="00582A31"/>
    <w:rsid w:val="00590A15"/>
    <w:rsid w:val="005C074E"/>
    <w:rsid w:val="005C5FFB"/>
    <w:rsid w:val="005E0586"/>
    <w:rsid w:val="00631FE7"/>
    <w:rsid w:val="00632214"/>
    <w:rsid w:val="006355C9"/>
    <w:rsid w:val="006564D3"/>
    <w:rsid w:val="00667EB2"/>
    <w:rsid w:val="00685025"/>
    <w:rsid w:val="006A66A2"/>
    <w:rsid w:val="006A70C5"/>
    <w:rsid w:val="006C2AE1"/>
    <w:rsid w:val="006C5CEA"/>
    <w:rsid w:val="006E5602"/>
    <w:rsid w:val="006F26A3"/>
    <w:rsid w:val="007003F1"/>
    <w:rsid w:val="00703245"/>
    <w:rsid w:val="00713AC9"/>
    <w:rsid w:val="007142BA"/>
    <w:rsid w:val="00752B86"/>
    <w:rsid w:val="00753877"/>
    <w:rsid w:val="00757E74"/>
    <w:rsid w:val="0077618C"/>
    <w:rsid w:val="007868C4"/>
    <w:rsid w:val="007A3415"/>
    <w:rsid w:val="007A6AF0"/>
    <w:rsid w:val="007B1FC7"/>
    <w:rsid w:val="007C66F6"/>
    <w:rsid w:val="007C6B63"/>
    <w:rsid w:val="007E1FB3"/>
    <w:rsid w:val="007E742E"/>
    <w:rsid w:val="007F5111"/>
    <w:rsid w:val="007F5E11"/>
    <w:rsid w:val="008029E4"/>
    <w:rsid w:val="00815893"/>
    <w:rsid w:val="008158F1"/>
    <w:rsid w:val="00817551"/>
    <w:rsid w:val="008214F2"/>
    <w:rsid w:val="00833624"/>
    <w:rsid w:val="00842429"/>
    <w:rsid w:val="008446D6"/>
    <w:rsid w:val="00845409"/>
    <w:rsid w:val="008471BE"/>
    <w:rsid w:val="00854E2D"/>
    <w:rsid w:val="00861B00"/>
    <w:rsid w:val="00863311"/>
    <w:rsid w:val="0086525C"/>
    <w:rsid w:val="008738E5"/>
    <w:rsid w:val="00876DF5"/>
    <w:rsid w:val="008B44D6"/>
    <w:rsid w:val="008C17B0"/>
    <w:rsid w:val="008C4E06"/>
    <w:rsid w:val="008F1A2C"/>
    <w:rsid w:val="00937441"/>
    <w:rsid w:val="00963230"/>
    <w:rsid w:val="00975A78"/>
    <w:rsid w:val="00977A0F"/>
    <w:rsid w:val="00984F13"/>
    <w:rsid w:val="00991370"/>
    <w:rsid w:val="009A34B0"/>
    <w:rsid w:val="009B6858"/>
    <w:rsid w:val="009B7526"/>
    <w:rsid w:val="009F45C5"/>
    <w:rsid w:val="00A02A5C"/>
    <w:rsid w:val="00A101BB"/>
    <w:rsid w:val="00A1753F"/>
    <w:rsid w:val="00A17A9C"/>
    <w:rsid w:val="00A36F49"/>
    <w:rsid w:val="00A4209D"/>
    <w:rsid w:val="00A4795C"/>
    <w:rsid w:val="00A6219F"/>
    <w:rsid w:val="00AB1DB9"/>
    <w:rsid w:val="00AD19A0"/>
    <w:rsid w:val="00AD6129"/>
    <w:rsid w:val="00AE074A"/>
    <w:rsid w:val="00AE4D0E"/>
    <w:rsid w:val="00AF2438"/>
    <w:rsid w:val="00B0128A"/>
    <w:rsid w:val="00B03E1C"/>
    <w:rsid w:val="00B16C76"/>
    <w:rsid w:val="00B275C6"/>
    <w:rsid w:val="00B30728"/>
    <w:rsid w:val="00B31663"/>
    <w:rsid w:val="00B37D54"/>
    <w:rsid w:val="00B43728"/>
    <w:rsid w:val="00B51065"/>
    <w:rsid w:val="00B566AA"/>
    <w:rsid w:val="00B6308B"/>
    <w:rsid w:val="00B85BDF"/>
    <w:rsid w:val="00B8687E"/>
    <w:rsid w:val="00B90844"/>
    <w:rsid w:val="00BC549F"/>
    <w:rsid w:val="00BD42CE"/>
    <w:rsid w:val="00BD6BBE"/>
    <w:rsid w:val="00BD752E"/>
    <w:rsid w:val="00BE2BF3"/>
    <w:rsid w:val="00BF1527"/>
    <w:rsid w:val="00BF6164"/>
    <w:rsid w:val="00C03341"/>
    <w:rsid w:val="00C12373"/>
    <w:rsid w:val="00C14CA9"/>
    <w:rsid w:val="00C151F8"/>
    <w:rsid w:val="00C60B34"/>
    <w:rsid w:val="00C71799"/>
    <w:rsid w:val="00C852C7"/>
    <w:rsid w:val="00C87AEC"/>
    <w:rsid w:val="00CA0919"/>
    <w:rsid w:val="00CA2D9C"/>
    <w:rsid w:val="00CA309D"/>
    <w:rsid w:val="00CA6102"/>
    <w:rsid w:val="00CB3D6E"/>
    <w:rsid w:val="00CC0E2B"/>
    <w:rsid w:val="00CC2A15"/>
    <w:rsid w:val="00CC78BE"/>
    <w:rsid w:val="00CD0776"/>
    <w:rsid w:val="00CD5EC1"/>
    <w:rsid w:val="00CE2EEE"/>
    <w:rsid w:val="00CF24B2"/>
    <w:rsid w:val="00CF5E49"/>
    <w:rsid w:val="00D050B9"/>
    <w:rsid w:val="00D203D3"/>
    <w:rsid w:val="00D230AA"/>
    <w:rsid w:val="00D24E8C"/>
    <w:rsid w:val="00D44AB0"/>
    <w:rsid w:val="00D55E8B"/>
    <w:rsid w:val="00D629E5"/>
    <w:rsid w:val="00D7718D"/>
    <w:rsid w:val="00D97003"/>
    <w:rsid w:val="00DB72EB"/>
    <w:rsid w:val="00DC54B9"/>
    <w:rsid w:val="00DE105B"/>
    <w:rsid w:val="00DE34C6"/>
    <w:rsid w:val="00DE3D21"/>
    <w:rsid w:val="00DE7DAB"/>
    <w:rsid w:val="00DF4906"/>
    <w:rsid w:val="00E02BA0"/>
    <w:rsid w:val="00E077B5"/>
    <w:rsid w:val="00E36755"/>
    <w:rsid w:val="00E468AE"/>
    <w:rsid w:val="00E47937"/>
    <w:rsid w:val="00E47AEE"/>
    <w:rsid w:val="00E52F10"/>
    <w:rsid w:val="00E574E9"/>
    <w:rsid w:val="00E63816"/>
    <w:rsid w:val="00E63DAF"/>
    <w:rsid w:val="00E6578D"/>
    <w:rsid w:val="00EB143B"/>
    <w:rsid w:val="00EB41F1"/>
    <w:rsid w:val="00EC43B8"/>
    <w:rsid w:val="00ED553A"/>
    <w:rsid w:val="00F053BF"/>
    <w:rsid w:val="00F37266"/>
    <w:rsid w:val="00F70B6E"/>
    <w:rsid w:val="00F72531"/>
    <w:rsid w:val="00F90FDD"/>
    <w:rsid w:val="00FB352A"/>
    <w:rsid w:val="00FC78DF"/>
    <w:rsid w:val="00FD40A4"/>
    <w:rsid w:val="00FF2EAF"/>
    <w:rsid w:val="00FF4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7259E"/>
  <w15:chartTrackingRefBased/>
  <w15:docId w15:val="{4E7D0570-A0FA-4BFF-B235-461FEE5FB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23664"/>
    <w:pPr>
      <w:keepNext/>
      <w:keepLines/>
      <w:numPr>
        <w:numId w:val="8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23664"/>
    <w:pPr>
      <w:keepNext/>
      <w:keepLines/>
      <w:numPr>
        <w:ilvl w:val="1"/>
        <w:numId w:val="8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123664"/>
    <w:pPr>
      <w:keepNext/>
      <w:keepLines/>
      <w:numPr>
        <w:ilvl w:val="2"/>
        <w:numId w:val="8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23664"/>
    <w:pPr>
      <w:keepNext/>
      <w:keepLines/>
      <w:numPr>
        <w:ilvl w:val="3"/>
        <w:numId w:val="8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23664"/>
    <w:pPr>
      <w:keepNext/>
      <w:keepLines/>
      <w:numPr>
        <w:ilvl w:val="4"/>
        <w:numId w:val="8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23664"/>
    <w:pPr>
      <w:keepNext/>
      <w:keepLines/>
      <w:numPr>
        <w:ilvl w:val="5"/>
        <w:numId w:val="8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23664"/>
    <w:pPr>
      <w:keepNext/>
      <w:keepLines/>
      <w:numPr>
        <w:ilvl w:val="6"/>
        <w:numId w:val="8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23664"/>
    <w:pPr>
      <w:keepNext/>
      <w:keepLines/>
      <w:numPr>
        <w:ilvl w:val="7"/>
        <w:numId w:val="8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23664"/>
    <w:pPr>
      <w:keepNext/>
      <w:keepLines/>
      <w:numPr>
        <w:ilvl w:val="8"/>
        <w:numId w:val="8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23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23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123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236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2366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236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2366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236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236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23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23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23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23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23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236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2366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236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23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2366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23664"/>
    <w:rPr>
      <w:b/>
      <w:bCs/>
      <w:smallCaps/>
      <w:color w:val="0F4761" w:themeColor="accent1" w:themeShade="BF"/>
      <w:spacing w:val="5"/>
    </w:rPr>
  </w:style>
  <w:style w:type="paragraph" w:customStyle="1" w:styleId="Paper-Title">
    <w:name w:val="Paper-Title"/>
    <w:basedOn w:val="Normal"/>
    <w:link w:val="Paper-TitleCarter"/>
    <w:qFormat/>
    <w:rsid w:val="00123664"/>
    <w:pPr>
      <w:spacing w:after="360"/>
      <w:jc w:val="center"/>
    </w:pPr>
    <w:rPr>
      <w:rFonts w:ascii="Times New Roman" w:hAnsi="Times New Roman"/>
      <w:b/>
      <w:sz w:val="32"/>
    </w:rPr>
  </w:style>
  <w:style w:type="character" w:customStyle="1" w:styleId="Paper-TitleCarter">
    <w:name w:val="Paper-Title Caráter"/>
    <w:basedOn w:val="Tipodeletrapredefinidodopargrafo"/>
    <w:link w:val="Paper-Title"/>
    <w:rsid w:val="00123664"/>
    <w:rPr>
      <w:rFonts w:ascii="Times New Roman" w:hAnsi="Times New Roman"/>
      <w:b/>
      <w:sz w:val="32"/>
    </w:rPr>
  </w:style>
  <w:style w:type="paragraph" w:customStyle="1" w:styleId="Authors">
    <w:name w:val="Authors"/>
    <w:basedOn w:val="Paper-Title"/>
    <w:link w:val="AuthorsCarter"/>
    <w:qFormat/>
    <w:rsid w:val="00123664"/>
    <w:pPr>
      <w:spacing w:after="180"/>
    </w:pPr>
    <w:rPr>
      <w:b w:val="0"/>
      <w:i/>
      <w:sz w:val="24"/>
    </w:rPr>
  </w:style>
  <w:style w:type="character" w:customStyle="1" w:styleId="AuthorsCarter">
    <w:name w:val="Authors Caráter"/>
    <w:basedOn w:val="Paper-TitleCarter"/>
    <w:link w:val="Authors"/>
    <w:rsid w:val="00123664"/>
    <w:rPr>
      <w:rFonts w:ascii="Times New Roman" w:hAnsi="Times New Roman"/>
      <w:b w:val="0"/>
      <w:i/>
      <w:sz w:val="32"/>
    </w:rPr>
  </w:style>
  <w:style w:type="paragraph" w:customStyle="1" w:styleId="Affiliations">
    <w:name w:val="Affiliations"/>
    <w:basedOn w:val="Authors"/>
    <w:link w:val="AffiliationsCarter"/>
    <w:qFormat/>
    <w:rsid w:val="0039037F"/>
    <w:pPr>
      <w:spacing w:after="0"/>
    </w:pPr>
    <w:rPr>
      <w:sz w:val="18"/>
      <w:lang w:val="pt-PT"/>
    </w:rPr>
  </w:style>
  <w:style w:type="character" w:customStyle="1" w:styleId="AffiliationsCarter">
    <w:name w:val="Affiliations Caráter"/>
    <w:basedOn w:val="AuthorsCarter"/>
    <w:link w:val="Affiliations"/>
    <w:rsid w:val="0039037F"/>
    <w:rPr>
      <w:rFonts w:ascii="Times New Roman" w:hAnsi="Times New Roman"/>
      <w:b w:val="0"/>
      <w:i/>
      <w:sz w:val="18"/>
      <w:lang w:val="pt-PT"/>
    </w:rPr>
  </w:style>
  <w:style w:type="paragraph" w:customStyle="1" w:styleId="A-TAB">
    <w:name w:val="A-TAB"/>
    <w:basedOn w:val="Affiliations"/>
    <w:link w:val="A-TABCarter"/>
    <w:qFormat/>
    <w:rsid w:val="0039037F"/>
    <w:pPr>
      <w:pBdr>
        <w:bottom w:val="single" w:sz="4" w:space="1" w:color="auto"/>
      </w:pBdr>
      <w:spacing w:after="24" w:line="240" w:lineRule="auto"/>
    </w:pPr>
    <w:rPr>
      <w:spacing w:val="40"/>
      <w:sz w:val="20"/>
    </w:rPr>
  </w:style>
  <w:style w:type="character" w:customStyle="1" w:styleId="A-TABCarter">
    <w:name w:val="A-TAB Caráter"/>
    <w:basedOn w:val="AffiliationsCarter"/>
    <w:link w:val="A-TAB"/>
    <w:rsid w:val="0039037F"/>
    <w:rPr>
      <w:rFonts w:ascii="Times New Roman" w:hAnsi="Times New Roman"/>
      <w:b w:val="0"/>
      <w:i/>
      <w:spacing w:val="40"/>
      <w:sz w:val="20"/>
      <w:lang w:val="pt-PT"/>
    </w:rPr>
  </w:style>
  <w:style w:type="table" w:styleId="TabelacomGrelha">
    <w:name w:val="Table Grid"/>
    <w:basedOn w:val="Tabelanormal"/>
    <w:uiPriority w:val="39"/>
    <w:rsid w:val="005C07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-TAB">
    <w:name w:val="B-TAB"/>
    <w:basedOn w:val="Normal"/>
    <w:link w:val="B-TABCarter"/>
    <w:qFormat/>
    <w:rsid w:val="005C074E"/>
    <w:pPr>
      <w:spacing w:after="24" w:line="240" w:lineRule="auto"/>
    </w:pPr>
    <w:rPr>
      <w:spacing w:val="40"/>
      <w:sz w:val="18"/>
    </w:rPr>
  </w:style>
  <w:style w:type="character" w:customStyle="1" w:styleId="B-TABCarter">
    <w:name w:val="B-TAB Caráter"/>
    <w:basedOn w:val="Tipodeletrapredefinidodopargrafo"/>
    <w:link w:val="B-TAB"/>
    <w:rsid w:val="005C074E"/>
    <w:rPr>
      <w:spacing w:val="40"/>
      <w:sz w:val="18"/>
    </w:rPr>
  </w:style>
  <w:style w:type="paragraph" w:customStyle="1" w:styleId="A-BODY">
    <w:name w:val="A-BODY"/>
    <w:basedOn w:val="Affiliations"/>
    <w:link w:val="A-BODYCarter"/>
    <w:qFormat/>
    <w:rsid w:val="005C074E"/>
    <w:pPr>
      <w:spacing w:line="220" w:lineRule="exact"/>
      <w:jc w:val="both"/>
    </w:pPr>
    <w:rPr>
      <w:sz w:val="16"/>
    </w:rPr>
  </w:style>
  <w:style w:type="character" w:customStyle="1" w:styleId="A-BODYCarter">
    <w:name w:val="A-BODY Caráter"/>
    <w:basedOn w:val="AffiliationsCarter"/>
    <w:link w:val="A-BODY"/>
    <w:rsid w:val="005C074E"/>
    <w:rPr>
      <w:rFonts w:ascii="Times New Roman" w:hAnsi="Times New Roman"/>
      <w:b w:val="0"/>
      <w:i/>
      <w:sz w:val="16"/>
      <w:lang w:val="pt-PT"/>
    </w:rPr>
  </w:style>
  <w:style w:type="paragraph" w:customStyle="1" w:styleId="HEADINGINTRODUAO">
    <w:name w:val="HEADING INTRODUÇAO"/>
    <w:basedOn w:val="Affiliations"/>
    <w:link w:val="HEADINGINTRODUAOCarter"/>
    <w:qFormat/>
    <w:rsid w:val="000D78F8"/>
    <w:pPr>
      <w:spacing w:after="240"/>
      <w:jc w:val="left"/>
      <w:outlineLvl w:val="0"/>
    </w:pPr>
    <w:rPr>
      <w:b/>
      <w:i w:val="0"/>
      <w:sz w:val="20"/>
    </w:rPr>
  </w:style>
  <w:style w:type="character" w:customStyle="1" w:styleId="HEADINGINTRODUAOCarter">
    <w:name w:val="HEADING INTRODUÇAO Caráter"/>
    <w:basedOn w:val="AffiliationsCarter"/>
    <w:link w:val="HEADINGINTRODUAO"/>
    <w:rsid w:val="000D78F8"/>
    <w:rPr>
      <w:rFonts w:ascii="Times New Roman" w:hAnsi="Times New Roman"/>
      <w:b/>
      <w:i w:val="0"/>
      <w:sz w:val="20"/>
      <w:lang w:val="pt-PT"/>
    </w:rPr>
  </w:style>
  <w:style w:type="paragraph" w:customStyle="1" w:styleId="PAPER-BODY">
    <w:name w:val="PAPER-BODY"/>
    <w:basedOn w:val="A-BODY"/>
    <w:link w:val="PAPER-BODYCarter"/>
    <w:qFormat/>
    <w:rsid w:val="00DE3D21"/>
    <w:pPr>
      <w:spacing w:after="160"/>
    </w:pPr>
    <w:rPr>
      <w:i w:val="0"/>
    </w:rPr>
  </w:style>
  <w:style w:type="character" w:customStyle="1" w:styleId="PAPER-BODYCarter">
    <w:name w:val="PAPER-BODY Caráter"/>
    <w:basedOn w:val="A-BODYCarter"/>
    <w:link w:val="PAPER-BODY"/>
    <w:rsid w:val="00DE3D21"/>
    <w:rPr>
      <w:rFonts w:ascii="Times New Roman" w:hAnsi="Times New Roman"/>
      <w:b w:val="0"/>
      <w:i w:val="0"/>
      <w:sz w:val="16"/>
      <w:lang w:val="pt-PT"/>
    </w:rPr>
  </w:style>
  <w:style w:type="paragraph" w:customStyle="1" w:styleId="Estilo1">
    <w:name w:val="Estilo1"/>
    <w:basedOn w:val="HEADINGINTRODUAO"/>
    <w:link w:val="Estilo1Carter"/>
    <w:qFormat/>
    <w:rsid w:val="003F5B6C"/>
    <w:pPr>
      <w:outlineLvl w:val="2"/>
    </w:pPr>
    <w:rPr>
      <w:sz w:val="16"/>
    </w:rPr>
  </w:style>
  <w:style w:type="character" w:customStyle="1" w:styleId="Estilo1Carter">
    <w:name w:val="Estilo1 Caráter"/>
    <w:basedOn w:val="HEADINGINTRODUAOCarter"/>
    <w:link w:val="Estilo1"/>
    <w:rsid w:val="003F5B6C"/>
    <w:rPr>
      <w:rFonts w:ascii="Times New Roman" w:hAnsi="Times New Roman"/>
      <w:b/>
      <w:i w:val="0"/>
      <w:sz w:val="16"/>
      <w:lang w:val="pt-PT"/>
    </w:rPr>
  </w:style>
  <w:style w:type="character" w:styleId="TextodoMarcadordePosio">
    <w:name w:val="Placeholder Text"/>
    <w:basedOn w:val="Tipodeletrapredefinidodopargrafo"/>
    <w:uiPriority w:val="99"/>
    <w:semiHidden/>
    <w:rsid w:val="00A4209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94E99186FE1F74D8198CEA12FF677FC" ma:contentTypeVersion="6" ma:contentTypeDescription="Criar um novo documento." ma:contentTypeScope="" ma:versionID="84b6048979311687f6001c9e88965594">
  <xsd:schema xmlns:xsd="http://www.w3.org/2001/XMLSchema" xmlns:xs="http://www.w3.org/2001/XMLSchema" xmlns:p="http://schemas.microsoft.com/office/2006/metadata/properties" xmlns:ns3="1f637083-2a29-4a58-9fb8-c3c016c3fb0b" targetNamespace="http://schemas.microsoft.com/office/2006/metadata/properties" ma:root="true" ma:fieldsID="1d12bb5d40fcde0dc2997f9ea9bdd433" ns3:_="">
    <xsd:import namespace="1f637083-2a29-4a58-9fb8-c3c016c3fb0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637083-2a29-4a58-9fb8-c3c016c3fb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f637083-2a29-4a58-9fb8-c3c016c3fb0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5D3E6F-14C7-4B1F-AFFB-C4AFA64B63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637083-2a29-4a58-9fb8-c3c016c3fb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C236BC2-EDCB-46AD-9A02-560902742B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034F20-3F6C-4460-B3A4-F73EA56F2F9D}">
  <ds:schemaRefs>
    <ds:schemaRef ds:uri="http://schemas.microsoft.com/office/2006/metadata/properties"/>
    <ds:schemaRef ds:uri="http://schemas.microsoft.com/office/infopath/2007/PartnerControls"/>
    <ds:schemaRef ds:uri="1f637083-2a29-4a58-9fb8-c3c016c3fb0b"/>
  </ds:schemaRefs>
</ds:datastoreItem>
</file>

<file path=customXml/itemProps4.xml><?xml version="1.0" encoding="utf-8"?>
<ds:datastoreItem xmlns:ds="http://schemas.openxmlformats.org/officeDocument/2006/customXml" ds:itemID="{F0491329-C43E-45B4-987C-0CD40BB50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1306</Words>
  <Characters>7450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Enrique Brasileiro Nunes Montalvao Carvalho</dc:creator>
  <cp:keywords/>
  <dc:description/>
  <cp:lastModifiedBy>Pedro Enrique Brasileiro Nunes Montalvao Carvalho</cp:lastModifiedBy>
  <cp:revision>2</cp:revision>
  <dcterms:created xsi:type="dcterms:W3CDTF">2025-12-09T21:58:00Z</dcterms:created>
  <dcterms:modified xsi:type="dcterms:W3CDTF">2025-12-09T21:58:00Z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0x010100994E99186FE1F74D8198CEA12FF677FC</vt:lpwstr>
  </property>
</Properties>
</file>