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5555" w14:textId="204FEFBF" w:rsidR="00235E44" w:rsidRPr="00235E44" w:rsidRDefault="00235E44" w:rsidP="00235E44">
      <w:pPr>
        <w:pStyle w:val="Ttulo"/>
        <w:rPr>
          <w:rFonts w:ascii="Times New Roman" w:hAnsi="Times New Roman" w:cs="Times New Roman"/>
          <w:sz w:val="36"/>
          <w:szCs w:val="36"/>
          <w:lang w:val="pt-PT"/>
        </w:rPr>
      </w:pPr>
      <w:r w:rsidRPr="00235E44">
        <w:rPr>
          <w:rFonts w:ascii="Times New Roman" w:hAnsi="Times New Roman" w:cs="Times New Roman"/>
          <w:sz w:val="36"/>
          <w:szCs w:val="36"/>
          <w:lang w:val="pt-PT"/>
        </w:rPr>
        <w:t>Circuitos elétricos</w:t>
      </w:r>
    </w:p>
    <w:p w14:paraId="79E653A7" w14:textId="4E38215F" w:rsidR="00235E44" w:rsidRPr="00235E44" w:rsidRDefault="00235E44" w:rsidP="00235E44">
      <w:pPr>
        <w:pStyle w:val="Subttulo"/>
        <w:pBdr>
          <w:bottom w:val="single" w:sz="4" w:space="1" w:color="auto"/>
        </w:pBdr>
        <w:rPr>
          <w:rStyle w:val="nfaseDiscreta"/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235E44">
        <w:rPr>
          <w:rStyle w:val="nfaseDiscreta"/>
          <w:rFonts w:ascii="Times New Roman" w:hAnsi="Times New Roman" w:cs="Times New Roman"/>
          <w:color w:val="auto"/>
          <w:sz w:val="24"/>
          <w:szCs w:val="24"/>
        </w:rPr>
        <w:t>Atividade</w:t>
      </w:r>
      <w:proofErr w:type="spellEnd"/>
      <w:r w:rsidRPr="00235E44">
        <w:rPr>
          <w:rStyle w:val="nfaseDiscreta"/>
          <w:rFonts w:ascii="Times New Roman" w:hAnsi="Times New Roman" w:cs="Times New Roman"/>
          <w:color w:val="auto"/>
          <w:sz w:val="24"/>
          <w:szCs w:val="24"/>
        </w:rPr>
        <w:t xml:space="preserve"> Laboratorial nº2 – </w:t>
      </w:r>
      <w:proofErr w:type="spellStart"/>
      <w:r w:rsidRPr="00235E44">
        <w:rPr>
          <w:rStyle w:val="nfaseDiscreta"/>
          <w:rFonts w:ascii="Times New Roman" w:hAnsi="Times New Roman" w:cs="Times New Roman"/>
          <w:color w:val="auto"/>
          <w:sz w:val="24"/>
          <w:szCs w:val="24"/>
        </w:rPr>
        <w:t>Teorema</w:t>
      </w:r>
      <w:proofErr w:type="spellEnd"/>
      <w:r w:rsidRPr="00235E44">
        <w:rPr>
          <w:rStyle w:val="nfaseDiscreta"/>
          <w:rFonts w:ascii="Times New Roman" w:hAnsi="Times New Roman" w:cs="Times New Roman"/>
          <w:color w:val="auto"/>
          <w:sz w:val="24"/>
          <w:szCs w:val="24"/>
        </w:rPr>
        <w:t xml:space="preserve"> da Sobreposição</w:t>
      </w:r>
    </w:p>
    <w:p w14:paraId="509D896B" w14:textId="2C80232F" w:rsidR="00235E44" w:rsidRPr="00235E44" w:rsidRDefault="00235E44" w:rsidP="00235E44">
      <w:pPr>
        <w:pBdr>
          <w:bottom w:val="single" w:sz="4" w:space="1" w:color="auto"/>
        </w:pBdr>
        <w:rPr>
          <w:rStyle w:val="nfaseDiscreta"/>
          <w:rFonts w:ascii="Times New Roman" w:hAnsi="Times New Roman" w:cs="Times New Roman"/>
          <w:color w:val="auto"/>
        </w:rPr>
      </w:pPr>
      <w:r w:rsidRPr="00235E44">
        <w:rPr>
          <w:rStyle w:val="nfaseDiscreta"/>
          <w:rFonts w:ascii="Times New Roman" w:hAnsi="Times New Roman" w:cs="Times New Roman"/>
          <w:color w:val="auto"/>
        </w:rPr>
        <w:t>Pedro Carvalho-2023245700</w:t>
      </w:r>
    </w:p>
    <w:p w14:paraId="29DA1078" w14:textId="77777777" w:rsidR="00235E44" w:rsidRDefault="00235E44" w:rsidP="00235E44">
      <w:pPr>
        <w:rPr>
          <w:rStyle w:val="nfaseDiscreta"/>
          <w:rFonts w:ascii="Times New Roman" w:hAnsi="Times New Roman" w:cs="Times New Roman"/>
        </w:rPr>
      </w:pPr>
    </w:p>
    <w:p w14:paraId="15612388" w14:textId="1F64B8D7" w:rsidR="00235E44" w:rsidRDefault="00235E44" w:rsidP="00235E44">
      <w:pPr>
        <w:pStyle w:val="Ttulo"/>
        <w:rPr>
          <w:rStyle w:val="nfaseDiscreta"/>
          <w:rFonts w:ascii="Times New Roman" w:hAnsi="Times New Roman" w:cs="Times New Roman"/>
          <w:i w:val="0"/>
          <w:iCs w:val="0"/>
          <w:sz w:val="24"/>
          <w:szCs w:val="24"/>
        </w:rPr>
      </w:pPr>
      <w:r w:rsidRPr="00235E44">
        <w:rPr>
          <w:rStyle w:val="nfaseDiscreta"/>
          <w:rFonts w:ascii="Times New Roman" w:hAnsi="Times New Roman" w:cs="Times New Roman"/>
          <w:i w:val="0"/>
          <w:iCs w:val="0"/>
          <w:sz w:val="24"/>
          <w:szCs w:val="24"/>
        </w:rPr>
        <w:drawing>
          <wp:inline distT="0" distB="0" distL="0" distR="0" wp14:anchorId="7613CFDD" wp14:editId="4A22DB42">
            <wp:extent cx="3095625" cy="2543175"/>
            <wp:effectExtent l="0" t="0" r="9525" b="9525"/>
            <wp:docPr id="662818564" name="Imagem 1" descr="Uma imagem com texto, diagrama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18564" name="Imagem 1" descr="Uma imagem com texto, diagrama, Tipo de letra, file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47F2" w14:textId="77777777" w:rsidR="00235E44" w:rsidRPr="00235E44" w:rsidRDefault="00235E44" w:rsidP="00235E44"/>
    <w:p w14:paraId="4F9FAB68" w14:textId="72EBF573" w:rsidR="00235E44" w:rsidRDefault="00235E44" w:rsidP="00235E44">
      <w:pPr>
        <w:pStyle w:val="Ttulo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pt-PT"/>
        </w:rPr>
      </w:pPr>
      <w:r w:rsidRPr="00235E44">
        <w:rPr>
          <w:rFonts w:ascii="Times New Roman" w:hAnsi="Times New Roman" w:cs="Times New Roman"/>
          <w:sz w:val="32"/>
          <w:szCs w:val="32"/>
          <w:lang w:val="pt-PT"/>
        </w:rPr>
        <w:t>Analise do circuito recorrendo Método das Tensões nodais</w:t>
      </w:r>
    </w:p>
    <w:p w14:paraId="1AC5F005" w14:textId="77777777" w:rsidR="00235E44" w:rsidRDefault="00235E44" w:rsidP="00235E44">
      <w:pPr>
        <w:rPr>
          <w:lang w:val="pt-PT"/>
        </w:rPr>
      </w:pPr>
    </w:p>
    <w:p w14:paraId="28B9E27C" w14:textId="2DAF7D91" w:rsidR="00235E44" w:rsidRDefault="005443A6" w:rsidP="00235E44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8A743FD" wp14:editId="3D4DE7E8">
            <wp:extent cx="5400040" cy="3373120"/>
            <wp:effectExtent l="0" t="0" r="0" b="0"/>
            <wp:docPr id="91645562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F963A" w14:textId="77777777" w:rsidR="005443A6" w:rsidRDefault="005443A6" w:rsidP="00235E44">
      <w:pPr>
        <w:rPr>
          <w:lang w:val="pt-PT"/>
        </w:rPr>
      </w:pPr>
    </w:p>
    <w:p w14:paraId="2075A039" w14:textId="77777777" w:rsidR="005443A6" w:rsidRDefault="005443A6" w:rsidP="00235E44">
      <w:pPr>
        <w:rPr>
          <w:lang w:val="pt-PT"/>
        </w:rPr>
      </w:pPr>
    </w:p>
    <w:p w14:paraId="507F1472" w14:textId="496B9DE3" w:rsidR="005443A6" w:rsidRDefault="005443A6" w:rsidP="005443A6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lastRenderedPageBreak/>
        <w:t>Utilizando o teorema da sobreposição</w:t>
      </w:r>
    </w:p>
    <w:p w14:paraId="3786EDE5" w14:textId="77777777" w:rsidR="005443A6" w:rsidRDefault="005443A6" w:rsidP="005443A6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17EED7F6" wp14:editId="7D854D15">
            <wp:extent cx="3200400" cy="1828800"/>
            <wp:effectExtent l="0" t="0" r="0" b="0"/>
            <wp:docPr id="45685316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F86CF" w14:textId="49EC4764" w:rsidR="005443A6" w:rsidRDefault="005443A6" w:rsidP="005443A6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056963A" wp14:editId="7FB77D46">
            <wp:extent cx="5400040" cy="1535502"/>
            <wp:effectExtent l="0" t="0" r="0" b="7620"/>
            <wp:docPr id="131855652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3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75974" w14:textId="77777777" w:rsidR="005443A6" w:rsidRDefault="005443A6" w:rsidP="005443A6">
      <w:pPr>
        <w:rPr>
          <w:lang w:val="pt-PT"/>
        </w:rPr>
      </w:pPr>
    </w:p>
    <w:p w14:paraId="2C0186EE" w14:textId="37235F2F" w:rsidR="005443A6" w:rsidRDefault="005443A6" w:rsidP="005443A6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3160416B" wp14:editId="38EE370A">
            <wp:extent cx="4114800" cy="2044700"/>
            <wp:effectExtent l="0" t="0" r="0" b="0"/>
            <wp:docPr id="8331857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FA06E" w14:textId="77777777" w:rsidR="005443A6" w:rsidRDefault="005443A6" w:rsidP="005443A6">
      <w:pPr>
        <w:rPr>
          <w:noProof/>
          <w:lang w:val="pt-PT"/>
        </w:rPr>
      </w:pPr>
    </w:p>
    <w:p w14:paraId="2BBCFE75" w14:textId="452A7D24" w:rsidR="005443A6" w:rsidRDefault="005443A6" w:rsidP="005443A6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1E9A857" wp14:editId="6A7AAFCF">
            <wp:extent cx="5400040" cy="1604357"/>
            <wp:effectExtent l="0" t="0" r="0" b="0"/>
            <wp:docPr id="151986998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04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B8652" w14:textId="77777777" w:rsidR="005443A6" w:rsidRDefault="005443A6" w:rsidP="005443A6">
      <w:pPr>
        <w:rPr>
          <w:lang w:val="pt-PT"/>
        </w:rPr>
      </w:pPr>
    </w:p>
    <w:p w14:paraId="39EC769C" w14:textId="66652A16" w:rsidR="005443A6" w:rsidRPr="005443A6" w:rsidRDefault="005443A6" w:rsidP="005443A6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lastRenderedPageBreak/>
        <w:t xml:space="preserve">Estudo da Fig1 no </w:t>
      </w:r>
      <w:proofErr w:type="spellStart"/>
      <w:r>
        <w:rPr>
          <w:lang w:val="pt-PT"/>
        </w:rPr>
        <w:t>multisim</w:t>
      </w:r>
      <w:proofErr w:type="spellEnd"/>
      <w:r w:rsidR="00543D90">
        <w:rPr>
          <w:noProof/>
          <w:lang w:val="pt-PT"/>
        </w:rPr>
        <w:drawing>
          <wp:inline distT="0" distB="0" distL="0" distR="0" wp14:anchorId="51CCC80B" wp14:editId="5F3DF176">
            <wp:extent cx="5391785" cy="2673985"/>
            <wp:effectExtent l="0" t="0" r="0" b="0"/>
            <wp:docPr id="137359975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D4739" w14:textId="77777777" w:rsidR="00543D90" w:rsidRDefault="00543D90" w:rsidP="00543D90">
      <w:pPr>
        <w:pStyle w:val="PargrafodaLista"/>
        <w:numPr>
          <w:ilvl w:val="0"/>
          <w:numId w:val="1"/>
        </w:numPr>
        <w:rPr>
          <w:lang w:val="pt-PT"/>
        </w:rPr>
      </w:pPr>
      <w:r w:rsidRPr="00543D90">
        <w:rPr>
          <w:lang w:val="pt-PT"/>
        </w:rPr>
        <w:t xml:space="preserve">Estudo dos </w:t>
      </w:r>
      <w:proofErr w:type="spellStart"/>
      <w:r w:rsidRPr="00543D90">
        <w:rPr>
          <w:lang w:val="pt-PT"/>
        </w:rPr>
        <w:t>sub-circuitos</w:t>
      </w:r>
      <w:proofErr w:type="spellEnd"/>
      <w:r w:rsidRPr="00543D90">
        <w:rPr>
          <w:lang w:val="pt-PT"/>
        </w:rPr>
        <w:t xml:space="preserve"> do teorema da sobreposição no </w:t>
      </w:r>
      <w:proofErr w:type="spellStart"/>
      <w:r w:rsidRPr="00543D90">
        <w:rPr>
          <w:lang w:val="pt-PT"/>
        </w:rPr>
        <w:t>multisim</w:t>
      </w:r>
      <w:proofErr w:type="spellEnd"/>
    </w:p>
    <w:p w14:paraId="0BDB5C96" w14:textId="3EAC2CFD" w:rsidR="005443A6" w:rsidRPr="00543D90" w:rsidRDefault="007E4D70" w:rsidP="00543D90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5A6D7339" wp14:editId="354A667B">
            <wp:extent cx="5287645" cy="2725947"/>
            <wp:effectExtent l="0" t="0" r="8255" b="0"/>
            <wp:docPr id="161279243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589" cy="273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t-PT"/>
        </w:rPr>
        <w:drawing>
          <wp:inline distT="0" distB="0" distL="0" distR="0" wp14:anchorId="4E6E2302" wp14:editId="2EAD875D">
            <wp:extent cx="5312930" cy="2665562"/>
            <wp:effectExtent l="0" t="0" r="2540" b="1905"/>
            <wp:docPr id="47012815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346" cy="269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3D90" w:rsidRPr="00543D90">
        <w:rPr>
          <w:lang w:val="pt-PT"/>
        </w:rPr>
        <w:br/>
      </w:r>
    </w:p>
    <w:sectPr w:rsidR="005443A6" w:rsidRPr="00543D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85856"/>
    <w:multiLevelType w:val="hybridMultilevel"/>
    <w:tmpl w:val="2D6E23E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77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E44"/>
    <w:rsid w:val="00235E44"/>
    <w:rsid w:val="002E4774"/>
    <w:rsid w:val="00543D90"/>
    <w:rsid w:val="005443A6"/>
    <w:rsid w:val="007E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D6989"/>
  <w15:chartTrackingRefBased/>
  <w15:docId w15:val="{009AD366-CDD0-45D7-80A7-1A376F502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35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35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235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35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35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35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35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35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35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35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35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235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35E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35E4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35E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35E4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35E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35E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35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35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35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35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35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35E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5E4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35E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35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35E4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35E44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235E44"/>
    <w:pPr>
      <w:spacing w:after="0" w:line="240" w:lineRule="auto"/>
    </w:pPr>
  </w:style>
  <w:style w:type="character" w:styleId="nfaseDiscreta">
    <w:name w:val="Subtle Emphasis"/>
    <w:basedOn w:val="Tipodeletrapredefinidodopargrafo"/>
    <w:uiPriority w:val="19"/>
    <w:qFormat/>
    <w:rsid w:val="00235E44"/>
    <w:rPr>
      <w:i/>
      <w:iCs/>
      <w:color w:val="404040" w:themeColor="text1" w:themeTint="BF"/>
    </w:rPr>
  </w:style>
  <w:style w:type="character" w:styleId="Hiperligao">
    <w:name w:val="Hyperlink"/>
    <w:basedOn w:val="Tipodeletrapredefinidodopargrafo"/>
    <w:uiPriority w:val="99"/>
    <w:unhideWhenUsed/>
    <w:rsid w:val="005443A6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443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Enrique Brasileiro Nunes Montalvao Carvalho</dc:creator>
  <cp:keywords/>
  <dc:description/>
  <cp:lastModifiedBy>Pedro Enrique Brasileiro Nunes Montalvao Carvalho</cp:lastModifiedBy>
  <cp:revision>1</cp:revision>
  <dcterms:created xsi:type="dcterms:W3CDTF">2025-11-23T13:15:00Z</dcterms:created>
  <dcterms:modified xsi:type="dcterms:W3CDTF">2025-11-23T16:51:00Z</dcterms:modified>
</cp:coreProperties>
</file>