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1440" w:lineRule="auto"/>
        <w:jc w:val="center"/>
        <w:rPr/>
      </w:pPr>
      <w:r w:rsidDel="00000000" w:rsidR="00000000" w:rsidRPr="00000000">
        <w:rPr>
          <w:rFonts w:ascii="Arial" w:cs="Arial" w:eastAsia="Arial" w:hAnsi="Arial"/>
          <w:b w:val="1"/>
          <w:bCs w:val="1"/>
          <w:color w:val="003399"/>
          <w:sz w:val="44"/>
          <w:szCs w:val="44"/>
          <w:rtl w:val="0"/>
        </w:rPr>
        <w:t xml:space="preserve">PRODUCT REQUIREMENTS DOCUMENT</w:t>
      </w:r>
      <w:r w:rsidDel="00000000" w:rsidR="00000000" w:rsidRPr="00000000">
        <w:rPr>
          <w:rtl w:val="0"/>
        </w:rPr>
      </w:r>
    </w:p>
    <w:p w:rsidR="00000000" w:rsidDel="00000000" w:rsidP="00000000" w:rsidRDefault="00000000" w:rsidRPr="00000000" w14:paraId="00000002">
      <w:pPr>
        <w:spacing w:after="600" w:before="0" w:lineRule="auto"/>
        <w:jc w:val="center"/>
        <w:rPr/>
      </w:pPr>
      <w:r w:rsidDel="00000000" w:rsidR="00000000" w:rsidRPr="00000000">
        <w:rPr>
          <w:rFonts w:ascii="Arial" w:cs="Arial" w:eastAsia="Arial" w:hAnsi="Arial"/>
          <w:color w:val="333333"/>
          <w:sz w:val="36"/>
          <w:szCs w:val="36"/>
          <w:rtl w:val="0"/>
        </w:rPr>
        <w:t xml:space="preserve">Transaction Analyzer</w:t>
      </w:r>
      <w:r w:rsidDel="00000000" w:rsidR="00000000" w:rsidRPr="00000000">
        <w:rPr>
          <w:rtl w:val="0"/>
        </w:rPr>
      </w:r>
    </w:p>
    <w:p w:rsidR="00000000" w:rsidDel="00000000" w:rsidP="00000000" w:rsidRDefault="00000000" w:rsidRPr="00000000" w14:paraId="00000003">
      <w:pPr>
        <w:spacing w:after="100" w:before="100" w:lineRule="auto"/>
        <w:rPr/>
      </w:pPr>
      <w:r w:rsidDel="00000000" w:rsidR="00000000" w:rsidRPr="00000000">
        <w:rPr>
          <w:rtl w:val="0"/>
        </w:rPr>
      </w:r>
    </w:p>
    <w:p w:rsidR="00000000" w:rsidDel="00000000" w:rsidP="00000000" w:rsidRDefault="00000000" w:rsidRPr="00000000" w14:paraId="00000004">
      <w:pPr>
        <w:spacing w:after="100" w:before="0" w:lineRule="auto"/>
        <w:jc w:val="center"/>
        <w:rPr/>
      </w:pPr>
      <w:r w:rsidDel="00000000" w:rsidR="00000000" w:rsidRPr="00000000">
        <w:rPr>
          <w:rFonts w:ascii="Arial" w:cs="Arial" w:eastAsia="Arial" w:hAnsi="Arial"/>
          <w:i w:val="1"/>
          <w:iCs w:val="1"/>
          <w:color w:val="555555"/>
          <w:sz w:val="22"/>
          <w:szCs w:val="22"/>
          <w:rtl w:val="0"/>
        </w:rPr>
        <w:t xml:space="preserve">Sistema de análise de transações com validação de cartões e geração automática de relatórios</w:t>
      </w:r>
      <w:r w:rsidDel="00000000" w:rsidR="00000000" w:rsidRPr="00000000">
        <w:rPr>
          <w:rtl w:val="0"/>
        </w:rPr>
      </w:r>
    </w:p>
    <w:p w:rsidR="00000000" w:rsidDel="00000000" w:rsidP="00000000" w:rsidRDefault="00000000" w:rsidRPr="00000000" w14:paraId="00000005">
      <w:pPr>
        <w:spacing w:after="100" w:before="100" w:lineRule="auto"/>
        <w:rPr/>
      </w:pPr>
      <w:r w:rsidDel="00000000" w:rsidR="00000000" w:rsidRPr="00000000">
        <w:rPr>
          <w:rtl w:val="0"/>
        </w:rPr>
      </w:r>
    </w:p>
    <w:p w:rsidR="00000000" w:rsidDel="00000000" w:rsidP="00000000" w:rsidRDefault="00000000" w:rsidRPr="00000000" w14:paraId="00000006">
      <w:pPr>
        <w:spacing w:after="100" w:before="10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03399" w:val="clear"/>
            <w:tcMar>
              <w:top w:w="80.0" w:type="dxa"/>
              <w:left w:w="120.0" w:type="dxa"/>
              <w:bottom w:w="80.0" w:type="dxa"/>
              <w:right w:w="120.0" w:type="dxa"/>
            </w:tcMar>
          </w:tcPr>
          <w:p w:rsidR="00000000" w:rsidDel="00000000" w:rsidP="00000000" w:rsidRDefault="00000000" w:rsidRPr="00000000" w14:paraId="00000007">
            <w:pPr>
              <w:rPr/>
            </w:pPr>
            <w:r w:rsidDel="00000000" w:rsidR="00000000" w:rsidRPr="00000000">
              <w:rPr>
                <w:rFonts w:ascii="Arial" w:cs="Arial" w:eastAsia="Arial" w:hAnsi="Arial"/>
                <w:b w:val="1"/>
                <w:bCs w:val="1"/>
                <w:color w:val="ffffff"/>
                <w:sz w:val="20"/>
                <w:szCs w:val="20"/>
                <w:rtl w:val="0"/>
              </w:rPr>
              <w:t xml:space="preserve">Autor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08">
            <w:pPr>
              <w:rPr/>
            </w:pPr>
            <w:r w:rsidDel="00000000" w:rsidR="00000000" w:rsidRPr="00000000">
              <w:rPr>
                <w:rFonts w:ascii="Arial" w:cs="Arial" w:eastAsia="Arial" w:hAnsi="Arial"/>
                <w:sz w:val="20"/>
                <w:szCs w:val="20"/>
                <w:rtl w:val="0"/>
              </w:rPr>
              <w:t xml:space="preserve">Pedro Bernardo</w:t>
            </w:r>
            <w:r w:rsidDel="00000000" w:rsidR="00000000" w:rsidRPr="00000000">
              <w:rPr>
                <w:rtl w:val="0"/>
              </w:rPr>
            </w:r>
          </w:p>
        </w:tc>
      </w:tr>
    </w:tbl>
    <w:p w:rsidR="00000000" w:rsidDel="00000000" w:rsidP="00000000" w:rsidRDefault="00000000" w:rsidRPr="00000000" w14:paraId="00000009">
      <w:pPr>
        <w:spacing w:after="100" w:before="10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03399" w:val="clear"/>
            <w:tcMar>
              <w:top w:w="80.0" w:type="dxa"/>
              <w:left w:w="120.0" w:type="dxa"/>
              <w:bottom w:w="80.0" w:type="dxa"/>
              <w:right w:w="120.0" w:type="dxa"/>
            </w:tcMar>
          </w:tcPr>
          <w:p w:rsidR="00000000" w:rsidDel="00000000" w:rsidP="00000000" w:rsidRDefault="00000000" w:rsidRPr="00000000" w14:paraId="0000000A">
            <w:pPr>
              <w:rPr/>
            </w:pPr>
            <w:r w:rsidDel="00000000" w:rsidR="00000000" w:rsidRPr="00000000">
              <w:rPr>
                <w:rFonts w:ascii="Arial" w:cs="Arial" w:eastAsia="Arial" w:hAnsi="Arial"/>
                <w:b w:val="1"/>
                <w:bCs w:val="1"/>
                <w:color w:val="ffffff"/>
                <w:sz w:val="20"/>
                <w:szCs w:val="20"/>
                <w:rtl w:val="0"/>
              </w:rPr>
              <w:t xml:space="preserve">Versão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0B">
            <w:pPr>
              <w:rPr/>
            </w:pPr>
            <w:r w:rsidDel="00000000" w:rsidR="00000000" w:rsidRPr="00000000">
              <w:rPr>
                <w:rFonts w:ascii="Arial" w:cs="Arial" w:eastAsia="Arial" w:hAnsi="Arial"/>
                <w:sz w:val="20"/>
                <w:szCs w:val="20"/>
                <w:rtl w:val="0"/>
              </w:rPr>
              <w:t xml:space="preserve">v1.0</w:t>
            </w:r>
            <w:r w:rsidDel="00000000" w:rsidR="00000000" w:rsidRPr="00000000">
              <w:rPr>
                <w:rtl w:val="0"/>
              </w:rPr>
            </w:r>
          </w:p>
        </w:tc>
      </w:tr>
    </w:tbl>
    <w:p w:rsidR="00000000" w:rsidDel="00000000" w:rsidP="00000000" w:rsidRDefault="00000000" w:rsidRPr="00000000" w14:paraId="0000000C">
      <w:pPr>
        <w:spacing w:after="100" w:before="10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03399" w:val="clear"/>
            <w:tcMar>
              <w:top w:w="80.0" w:type="dxa"/>
              <w:left w:w="120.0" w:type="dxa"/>
              <w:bottom w:w="80.0" w:type="dxa"/>
              <w:right w:w="120.0" w:type="dxa"/>
            </w:tcMar>
          </w:tcPr>
          <w:p w:rsidR="00000000" w:rsidDel="00000000" w:rsidP="00000000" w:rsidRDefault="00000000" w:rsidRPr="00000000" w14:paraId="0000000D">
            <w:pPr>
              <w:rPr/>
            </w:pPr>
            <w:r w:rsidDel="00000000" w:rsidR="00000000" w:rsidRPr="00000000">
              <w:rPr>
                <w:rFonts w:ascii="Arial" w:cs="Arial" w:eastAsia="Arial" w:hAnsi="Arial"/>
                <w:b w:val="1"/>
                <w:bCs w:val="1"/>
                <w:color w:val="ffffff"/>
                <w:sz w:val="20"/>
                <w:szCs w:val="20"/>
                <w:rtl w:val="0"/>
              </w:rPr>
              <w:t xml:space="preserve">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0E">
            <w:pPr>
              <w:rPr/>
            </w:pPr>
            <w:r w:rsidDel="00000000" w:rsidR="00000000" w:rsidRPr="00000000">
              <w:rPr>
                <w:rFonts w:ascii="Arial" w:cs="Arial" w:eastAsia="Arial" w:hAnsi="Arial"/>
                <w:sz w:val="20"/>
                <w:szCs w:val="20"/>
                <w:rtl w:val="0"/>
              </w:rPr>
              <w:t xml:space="preserve">Fevereiro de 2026</w:t>
            </w:r>
            <w:r w:rsidDel="00000000" w:rsidR="00000000" w:rsidRPr="00000000">
              <w:rPr>
                <w:rtl w:val="0"/>
              </w:rPr>
            </w:r>
          </w:p>
        </w:tc>
      </w:tr>
    </w:tbl>
    <w:p w:rsidR="00000000" w:rsidDel="00000000" w:rsidP="00000000" w:rsidRDefault="00000000" w:rsidRPr="00000000" w14:paraId="0000000F">
      <w:pPr>
        <w:spacing w:after="100" w:before="10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03399" w:val="clear"/>
            <w:tcMar>
              <w:top w:w="80.0" w:type="dxa"/>
              <w:left w:w="120.0" w:type="dxa"/>
              <w:bottom w:w="80.0" w:type="dxa"/>
              <w:right w:w="120.0" w:type="dxa"/>
            </w:tcMar>
          </w:tcPr>
          <w:p w:rsidR="00000000" w:rsidDel="00000000" w:rsidP="00000000" w:rsidRDefault="00000000" w:rsidRPr="00000000" w14:paraId="00000010">
            <w:pPr>
              <w:rPr/>
            </w:pPr>
            <w:r w:rsidDel="00000000" w:rsidR="00000000" w:rsidRPr="00000000">
              <w:rPr>
                <w:rFonts w:ascii="Arial" w:cs="Arial" w:eastAsia="Arial" w:hAnsi="Arial"/>
                <w:b w:val="1"/>
                <w:bCs w:val="1"/>
                <w:color w:val="ffffff"/>
                <w:sz w:val="20"/>
                <w:szCs w:val="20"/>
                <w:rtl w:val="0"/>
              </w:rPr>
              <w:t xml:space="preserve">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11">
            <w:pPr>
              <w:rPr/>
            </w:pPr>
            <w:r w:rsidDel="00000000" w:rsidR="00000000" w:rsidRPr="00000000">
              <w:rPr>
                <w:rFonts w:ascii="Arial" w:cs="Arial" w:eastAsia="Arial" w:hAnsi="Arial"/>
                <w:sz w:val="20"/>
                <w:szCs w:val="20"/>
                <w:rtl w:val="0"/>
              </w:rPr>
              <w:t xml:space="preserve">Em desenvolvimento</w:t>
            </w:r>
            <w:r w:rsidDel="00000000" w:rsidR="00000000" w:rsidRPr="00000000">
              <w:rPr>
                <w:rtl w:val="0"/>
              </w:rPr>
            </w:r>
          </w:p>
        </w:tc>
      </w:tr>
    </w:tbl>
    <w:p w:rsidR="00000000" w:rsidDel="00000000" w:rsidP="00000000" w:rsidRDefault="00000000" w:rsidRPr="00000000" w14:paraId="00000012">
      <w:pPr>
        <w:spacing w:after="100" w:before="10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03399" w:val="clear"/>
            <w:tcMar>
              <w:top w:w="80.0" w:type="dxa"/>
              <w:left w:w="120.0" w:type="dxa"/>
              <w:bottom w:w="80.0" w:type="dxa"/>
              <w:right w:w="120.0" w:type="dxa"/>
            </w:tcMar>
          </w:tcPr>
          <w:p w:rsidR="00000000" w:rsidDel="00000000" w:rsidP="00000000" w:rsidRDefault="00000000" w:rsidRPr="00000000" w14:paraId="00000013">
            <w:pPr>
              <w:rPr/>
            </w:pPr>
            <w:r w:rsidDel="00000000" w:rsidR="00000000" w:rsidRPr="00000000">
              <w:rPr>
                <w:rFonts w:ascii="Arial" w:cs="Arial" w:eastAsia="Arial" w:hAnsi="Arial"/>
                <w:b w:val="1"/>
                <w:bCs w:val="1"/>
                <w:color w:val="ffffff"/>
                <w:sz w:val="20"/>
                <w:szCs w:val="20"/>
                <w:rtl w:val="0"/>
              </w:rPr>
              <w:t xml:space="preserve">Repositório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14">
            <w:pPr>
              <w:rPr/>
            </w:pPr>
            <w:r w:rsidDel="00000000" w:rsidR="00000000" w:rsidRPr="00000000">
              <w:rPr>
                <w:rFonts w:ascii="Arial" w:cs="Arial" w:eastAsia="Arial" w:hAnsi="Arial"/>
                <w:sz w:val="20"/>
                <w:szCs w:val="20"/>
                <w:rtl w:val="0"/>
              </w:rPr>
              <w:t xml:space="preserve">github.com/pedrobe30/transaction-analyzer</w:t>
            </w:r>
            <w:r w:rsidDel="00000000" w:rsidR="00000000" w:rsidRPr="00000000">
              <w:rPr>
                <w:rtl w:val="0"/>
              </w:rPr>
            </w:r>
          </w:p>
        </w:tc>
      </w:tr>
    </w:tbl>
    <w:p w:rsidR="00000000" w:rsidDel="00000000" w:rsidP="00000000" w:rsidRDefault="00000000" w:rsidRPr="00000000" w14:paraId="00000015">
      <w:pPr>
        <w:spacing w:after="100" w:before="100" w:lineRule="auto"/>
        <w:rPr/>
      </w:pPr>
      <w:r w:rsidDel="00000000" w:rsidR="00000000" w:rsidRPr="00000000">
        <w:rPr>
          <w:rtl w:val="0"/>
        </w:rPr>
      </w:r>
    </w:p>
    <w:p w:rsidR="00000000" w:rsidDel="00000000" w:rsidP="00000000" w:rsidRDefault="00000000" w:rsidRPr="00000000" w14:paraId="00000016">
      <w:pPr>
        <w:spacing w:after="100" w:before="100" w:lineRule="auto"/>
        <w:rPr/>
      </w:pPr>
      <w:r w:rsidDel="00000000" w:rsidR="00000000" w:rsidRPr="00000000">
        <w:rPr>
          <w:rtl w:val="0"/>
        </w:rPr>
      </w:r>
    </w:p>
    <w:p w:rsidR="00000000" w:rsidDel="00000000" w:rsidP="00000000" w:rsidRDefault="00000000" w:rsidRPr="00000000" w14:paraId="00000017">
      <w:pPr>
        <w:rPr/>
      </w:pPr>
      <w:r w:rsidDel="00000000" w:rsidR="00000000" w:rsidRPr="00000000">
        <w:br w:type="page"/>
      </w:r>
      <w:r w:rsidDel="00000000" w:rsidR="00000000" w:rsidRPr="00000000">
        <w:rPr>
          <w:rtl w:val="0"/>
        </w:rPr>
      </w:r>
    </w:p>
    <w:p w:rsidR="00000000" w:rsidDel="00000000" w:rsidP="00000000" w:rsidRDefault="00000000" w:rsidRPr="00000000" w14:paraId="00000018">
      <w:pPr>
        <w:pStyle w:val="Heading1"/>
        <w:pBdr>
          <w:bottom w:color="003399" w:space="6" w:sz="4" w:val="single"/>
        </w:pBdr>
        <w:spacing w:after="200" w:before="400" w:lineRule="auto"/>
        <w:rPr/>
      </w:pPr>
      <w:r w:rsidDel="00000000" w:rsidR="00000000" w:rsidRPr="00000000">
        <w:rPr>
          <w:rFonts w:ascii="Arial" w:cs="Arial" w:eastAsia="Arial" w:hAnsi="Arial"/>
          <w:b w:val="1"/>
          <w:bCs w:val="1"/>
          <w:color w:val="003399"/>
          <w:sz w:val="32"/>
          <w:szCs w:val="32"/>
          <w:rtl w:val="0"/>
        </w:rPr>
        <w:t xml:space="preserve">1. Visão Geral do Produto</w:t>
      </w:r>
      <w:r w:rsidDel="00000000" w:rsidR="00000000" w:rsidRPr="00000000">
        <w:rPr>
          <w:rtl w:val="0"/>
        </w:rPr>
      </w:r>
    </w:p>
    <w:p w:rsidR="00000000" w:rsidDel="00000000" w:rsidP="00000000" w:rsidRDefault="00000000" w:rsidRPr="00000000" w14:paraId="00000019">
      <w:pPr>
        <w:pStyle w:val="Heading2"/>
        <w:spacing w:after="150" w:before="300" w:lineRule="auto"/>
        <w:rPr/>
      </w:pPr>
      <w:r w:rsidDel="00000000" w:rsidR="00000000" w:rsidRPr="00000000">
        <w:rPr>
          <w:rFonts w:ascii="Arial" w:cs="Arial" w:eastAsia="Arial" w:hAnsi="Arial"/>
          <w:b w:val="1"/>
          <w:bCs w:val="1"/>
          <w:color w:val="1a1a1a"/>
          <w:sz w:val="26"/>
          <w:szCs w:val="26"/>
          <w:rtl w:val="0"/>
        </w:rPr>
        <w:t xml:space="preserve">1.1 Problema</w:t>
      </w:r>
      <w:r w:rsidDel="00000000" w:rsidR="00000000" w:rsidRPr="00000000">
        <w:rPr>
          <w:rtl w:val="0"/>
        </w:rPr>
      </w:r>
    </w:p>
    <w:p w:rsidR="00000000" w:rsidDel="00000000" w:rsidP="00000000" w:rsidRDefault="00000000" w:rsidRPr="00000000" w14:paraId="0000001A">
      <w:pPr>
        <w:spacing w:after="100" w:before="100" w:lineRule="auto"/>
        <w:rPr/>
      </w:pPr>
      <w:r w:rsidDel="00000000" w:rsidR="00000000" w:rsidRPr="00000000">
        <w:rPr>
          <w:rFonts w:ascii="Arial" w:cs="Arial" w:eastAsia="Arial" w:hAnsi="Arial"/>
          <w:sz w:val="22"/>
          <w:szCs w:val="22"/>
          <w:rtl w:val="0"/>
        </w:rPr>
        <w:t xml:space="preserve">Pequenas e médias empresas geram diariamente dados de vendas e transações financeiras em planilhas manuais ou exportações de ERPs simples. Esses dados chegam desorganizados, com erros de digitação e sem qualquer análise — o que impede que gestores tomem decisões rápidas baseadas em informações confiáveis.</w:t>
      </w:r>
      <w:r w:rsidDel="00000000" w:rsidR="00000000" w:rsidRPr="00000000">
        <w:rPr>
          <w:rtl w:val="0"/>
        </w:rPr>
      </w:r>
    </w:p>
    <w:p w:rsidR="00000000" w:rsidDel="00000000" w:rsidP="00000000" w:rsidRDefault="00000000" w:rsidRPr="00000000" w14:paraId="0000001B">
      <w:pPr>
        <w:spacing w:after="100" w:before="100" w:lineRule="auto"/>
        <w:rPr/>
      </w:pPr>
      <w:r w:rsidDel="00000000" w:rsidR="00000000" w:rsidRPr="00000000">
        <w:rPr>
          <w:rtl w:val="0"/>
        </w:rPr>
      </w:r>
    </w:p>
    <w:p w:rsidR="00000000" w:rsidDel="00000000" w:rsidP="00000000" w:rsidRDefault="00000000" w:rsidRPr="00000000" w14:paraId="0000001C">
      <w:pPr>
        <w:spacing w:after="100" w:before="100" w:lineRule="auto"/>
        <w:rPr/>
      </w:pPr>
      <w:r w:rsidDel="00000000" w:rsidR="00000000" w:rsidRPr="00000000">
        <w:rPr>
          <w:rFonts w:ascii="Arial" w:cs="Arial" w:eastAsia="Arial" w:hAnsi="Arial"/>
          <w:sz w:val="22"/>
          <w:szCs w:val="22"/>
          <w:rtl w:val="0"/>
        </w:rPr>
        <w:t xml:space="preserve">Um problema crítico e frequentemente ignorado é a presença de transações com números de cartão inválidos — erros de digitação ou dados corrompidos que, se processados como válidos, distorcem completamente as métricas de faturamento e aprovação.</w:t>
      </w:r>
      <w:r w:rsidDel="00000000" w:rsidR="00000000" w:rsidRPr="00000000">
        <w:rPr>
          <w:rtl w:val="0"/>
        </w:rPr>
      </w:r>
    </w:p>
    <w:p w:rsidR="00000000" w:rsidDel="00000000" w:rsidP="00000000" w:rsidRDefault="00000000" w:rsidRPr="00000000" w14:paraId="0000001D">
      <w:pPr>
        <w:spacing w:after="100" w:before="100" w:lineRule="auto"/>
        <w:rPr/>
      </w:pPr>
      <w:r w:rsidDel="00000000" w:rsidR="00000000" w:rsidRPr="00000000">
        <w:rPr>
          <w:rtl w:val="0"/>
        </w:rPr>
      </w:r>
    </w:p>
    <w:p w:rsidR="00000000" w:rsidDel="00000000" w:rsidP="00000000" w:rsidRDefault="00000000" w:rsidRPr="00000000" w14:paraId="0000001E">
      <w:pPr>
        <w:pStyle w:val="Heading2"/>
        <w:spacing w:after="150" w:before="300" w:lineRule="auto"/>
        <w:rPr/>
      </w:pPr>
      <w:r w:rsidDel="00000000" w:rsidR="00000000" w:rsidRPr="00000000">
        <w:rPr>
          <w:rFonts w:ascii="Arial" w:cs="Arial" w:eastAsia="Arial" w:hAnsi="Arial"/>
          <w:b w:val="1"/>
          <w:bCs w:val="1"/>
          <w:color w:val="1a1a1a"/>
          <w:sz w:val="26"/>
          <w:szCs w:val="26"/>
          <w:rtl w:val="0"/>
        </w:rPr>
        <w:t xml:space="preserve">1.2 Solução</w:t>
      </w:r>
      <w:r w:rsidDel="00000000" w:rsidR="00000000" w:rsidRPr="00000000">
        <w:rPr>
          <w:rtl w:val="0"/>
        </w:rPr>
      </w:r>
    </w:p>
    <w:p w:rsidR="00000000" w:rsidDel="00000000" w:rsidP="00000000" w:rsidRDefault="00000000" w:rsidRPr="00000000" w14:paraId="0000001F">
      <w:pPr>
        <w:spacing w:after="100" w:before="100" w:lineRule="auto"/>
        <w:rPr/>
      </w:pPr>
      <w:r w:rsidDel="00000000" w:rsidR="00000000" w:rsidRPr="00000000">
        <w:rPr>
          <w:rFonts w:ascii="Arial" w:cs="Arial" w:eastAsia="Arial" w:hAnsi="Arial"/>
          <w:sz w:val="22"/>
          <w:szCs w:val="22"/>
          <w:rtl w:val="0"/>
        </w:rPr>
        <w:t xml:space="preserve">O Transaction Analyzer é um sistema que recebe um arquivo CSV ou Excel com dados brutos de transações, valida cada número de cartão usando o Algoritmo de Luhn, limpa e processa os dados, e gera automaticamente um relatório executivo em Excel com métricas de negócio, gráficos e uma aba de auditoria com as transações suspeitas identificadas.</w:t>
      </w:r>
      <w:r w:rsidDel="00000000" w:rsidR="00000000" w:rsidRPr="00000000">
        <w:rPr>
          <w:rtl w:val="0"/>
        </w:rPr>
      </w:r>
    </w:p>
    <w:p w:rsidR="00000000" w:rsidDel="00000000" w:rsidP="00000000" w:rsidRDefault="00000000" w:rsidRPr="00000000" w14:paraId="00000020">
      <w:pPr>
        <w:spacing w:after="100" w:before="100" w:lineRule="auto"/>
        <w:rPr/>
      </w:pPr>
      <w:r w:rsidDel="00000000" w:rsidR="00000000" w:rsidRPr="00000000">
        <w:rPr>
          <w:rtl w:val="0"/>
        </w:rPr>
      </w:r>
    </w:p>
    <w:p w:rsidR="00000000" w:rsidDel="00000000" w:rsidP="00000000" w:rsidRDefault="00000000" w:rsidRPr="00000000" w14:paraId="00000021">
      <w:pPr>
        <w:pStyle w:val="Heading2"/>
        <w:spacing w:after="150" w:before="300" w:lineRule="auto"/>
        <w:rPr/>
      </w:pPr>
      <w:r w:rsidDel="00000000" w:rsidR="00000000" w:rsidRPr="00000000">
        <w:rPr>
          <w:rFonts w:ascii="Arial" w:cs="Arial" w:eastAsia="Arial" w:hAnsi="Arial"/>
          <w:b w:val="1"/>
          <w:bCs w:val="1"/>
          <w:color w:val="1a1a1a"/>
          <w:sz w:val="26"/>
          <w:szCs w:val="26"/>
          <w:rtl w:val="0"/>
        </w:rPr>
        <w:t xml:space="preserve">1.3 Proposta de Valor</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Transforma dados bagunçados em insights acionáveis em segundos</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Detecta automaticamente transações com cartões inválidos antes de calcular qualquer métrica</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Gera relatório Excel profissional pronto para apresentação à liderança</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Interface simples: qualquer pessoa consegue usar, sem precisar saber programar</w:t>
      </w:r>
      <w:r w:rsidDel="00000000" w:rsidR="00000000" w:rsidRPr="00000000">
        <w:rPr>
          <w:rtl w:val="0"/>
        </w:rPr>
      </w:r>
    </w:p>
    <w:p w:rsidR="00000000" w:rsidDel="00000000" w:rsidP="00000000" w:rsidRDefault="00000000" w:rsidRPr="00000000" w14:paraId="00000026">
      <w:pPr>
        <w:rPr/>
      </w:pPr>
      <w:r w:rsidDel="00000000" w:rsidR="00000000" w:rsidRPr="00000000">
        <w:br w:type="page"/>
      </w:r>
      <w:r w:rsidDel="00000000" w:rsidR="00000000" w:rsidRPr="00000000">
        <w:rPr>
          <w:rtl w:val="0"/>
        </w:rPr>
      </w:r>
    </w:p>
    <w:p w:rsidR="00000000" w:rsidDel="00000000" w:rsidP="00000000" w:rsidRDefault="00000000" w:rsidRPr="00000000" w14:paraId="00000027">
      <w:pPr>
        <w:pStyle w:val="Heading1"/>
        <w:pBdr>
          <w:bottom w:color="003399" w:space="6" w:sz="4" w:val="single"/>
        </w:pBdr>
        <w:spacing w:after="200" w:before="400" w:lineRule="auto"/>
        <w:rPr/>
      </w:pPr>
      <w:r w:rsidDel="00000000" w:rsidR="00000000" w:rsidRPr="00000000">
        <w:rPr>
          <w:rFonts w:ascii="Arial" w:cs="Arial" w:eastAsia="Arial" w:hAnsi="Arial"/>
          <w:b w:val="1"/>
          <w:bCs w:val="1"/>
          <w:color w:val="003399"/>
          <w:sz w:val="32"/>
          <w:szCs w:val="32"/>
          <w:rtl w:val="0"/>
        </w:rPr>
        <w:t xml:space="preserve">2. Personas</w:t>
      </w:r>
      <w:r w:rsidDel="00000000" w:rsidR="00000000" w:rsidRPr="00000000">
        <w:rPr>
          <w:rtl w:val="0"/>
        </w:rPr>
      </w:r>
    </w:p>
    <w:p w:rsidR="00000000" w:rsidDel="00000000" w:rsidP="00000000" w:rsidRDefault="00000000" w:rsidRPr="00000000" w14:paraId="00000028">
      <w:pPr>
        <w:spacing w:after="100" w:before="100" w:lineRule="auto"/>
        <w:rPr/>
      </w:pPr>
      <w:r w:rsidDel="00000000" w:rsidR="00000000" w:rsidRPr="00000000">
        <w:rPr>
          <w:rFonts w:ascii="Arial" w:cs="Arial" w:eastAsia="Arial" w:hAnsi="Arial"/>
          <w:sz w:val="22"/>
          <w:szCs w:val="22"/>
          <w:rtl w:val="0"/>
        </w:rPr>
        <w:t xml:space="preserve">O sistema foi projetado para duas personas principais, com necessidades e contextos distintos.</w:t>
      </w:r>
      <w:r w:rsidDel="00000000" w:rsidR="00000000" w:rsidRPr="00000000">
        <w:rPr>
          <w:rtl w:val="0"/>
        </w:rPr>
      </w:r>
    </w:p>
    <w:p w:rsidR="00000000" w:rsidDel="00000000" w:rsidP="00000000" w:rsidRDefault="00000000" w:rsidRPr="00000000" w14:paraId="00000029">
      <w:pPr>
        <w:spacing w:after="100" w:before="10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tcBorders>
              <w:top w:color="cccccc" w:space="0" w:sz="4" w:val="single"/>
              <w:left w:color="cccccc" w:space="0" w:sz="4" w:val="single"/>
              <w:bottom w:color="cccccc" w:space="0" w:sz="4" w:val="single"/>
              <w:right w:color="cccccc" w:space="0" w:sz="4" w:val="single"/>
            </w:tcBorders>
            <w:shd w:fill="003399" w:val="clear"/>
            <w:tcMar>
              <w:top w:w="120.0" w:type="dxa"/>
              <w:left w:w="200.0" w:type="dxa"/>
              <w:bottom w:w="120.0" w:type="dxa"/>
              <w:right w:w="200.0" w:type="dxa"/>
            </w:tcMar>
          </w:tcPr>
          <w:p w:rsidR="00000000" w:rsidDel="00000000" w:rsidP="00000000" w:rsidRDefault="00000000" w:rsidRPr="00000000" w14:paraId="0000002A">
            <w:pPr>
              <w:rPr/>
            </w:pPr>
            <w:r w:rsidDel="00000000" w:rsidR="00000000" w:rsidRPr="00000000">
              <w:rPr>
                <w:rFonts w:ascii="Arial" w:cs="Arial" w:eastAsia="Arial" w:hAnsi="Arial"/>
                <w:b w:val="1"/>
                <w:bCs w:val="1"/>
                <w:color w:val="ffffff"/>
                <w:sz w:val="26"/>
                <w:szCs w:val="26"/>
                <w:rtl w:val="0"/>
              </w:rPr>
              <w:t xml:space="preserve">Persona 1 — Dona de Loja — Mariana, 38 anos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f" w:val="clear"/>
            <w:tcMar>
              <w:top w:w="80.0" w:type="dxa"/>
              <w:left w:w="120.0" w:type="dxa"/>
              <w:bottom w:w="80.0" w:type="dxa"/>
              <w:right w:w="120.0" w:type="dxa"/>
            </w:tcMar>
          </w:tcPr>
          <w:p w:rsidR="00000000" w:rsidDel="00000000" w:rsidP="00000000" w:rsidRDefault="00000000" w:rsidRPr="00000000" w14:paraId="0000002C">
            <w:pPr>
              <w:rPr/>
            </w:pPr>
            <w:r w:rsidDel="00000000" w:rsidR="00000000" w:rsidRPr="00000000">
              <w:rPr>
                <w:rFonts w:ascii="Arial" w:cs="Arial" w:eastAsia="Arial" w:hAnsi="Arial"/>
                <w:b w:val="1"/>
                <w:bCs w:val="1"/>
                <w:sz w:val="20"/>
                <w:szCs w:val="20"/>
                <w:rtl w:val="0"/>
              </w:rPr>
              <w:t xml:space="preserve">Dor principal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2D">
            <w:pPr>
              <w:rPr/>
            </w:pPr>
            <w:r w:rsidDel="00000000" w:rsidR="00000000" w:rsidRPr="00000000">
              <w:rPr>
                <w:rFonts w:ascii="Arial" w:cs="Arial" w:eastAsia="Arial" w:hAnsi="Arial"/>
                <w:sz w:val="20"/>
                <w:szCs w:val="20"/>
                <w:rtl w:val="0"/>
              </w:rPr>
              <w:t xml:space="preserve">Exporta as vendas do seu sistema de PDV todo mês em CSV, mas não consegue analisar os dados sem ajuda. Não tem equipe de TI. Frequentemente descobre erros nos dados tarde demais.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f" w:val="clear"/>
            <w:tcMar>
              <w:top w:w="80.0" w:type="dxa"/>
              <w:left w:w="120.0" w:type="dxa"/>
              <w:bottom w:w="80.0" w:type="dxa"/>
              <w:right w:w="120.0" w:type="dxa"/>
            </w:tcMar>
          </w:tcPr>
          <w:p w:rsidR="00000000" w:rsidDel="00000000" w:rsidP="00000000" w:rsidRDefault="00000000" w:rsidRPr="00000000" w14:paraId="0000002E">
            <w:pPr>
              <w:rPr/>
            </w:pPr>
            <w:r w:rsidDel="00000000" w:rsidR="00000000" w:rsidRPr="00000000">
              <w:rPr>
                <w:rFonts w:ascii="Arial" w:cs="Arial" w:eastAsia="Arial" w:hAnsi="Arial"/>
                <w:b w:val="1"/>
                <w:bCs w:val="1"/>
                <w:sz w:val="20"/>
                <w:szCs w:val="20"/>
                <w:rtl w:val="0"/>
              </w:rPr>
              <w:t xml:space="preserve">Objetivo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2F">
            <w:pPr>
              <w:rPr/>
            </w:pPr>
            <w:r w:rsidDel="00000000" w:rsidR="00000000" w:rsidRPr="00000000">
              <w:rPr>
                <w:rFonts w:ascii="Arial" w:cs="Arial" w:eastAsia="Arial" w:hAnsi="Arial"/>
                <w:sz w:val="20"/>
                <w:szCs w:val="20"/>
                <w:rtl w:val="0"/>
              </w:rPr>
              <w:t xml:space="preserve">Entender rapidamente quanto faturou, quais produtos vendem mais e se há algo errado nos registros de pagamento.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f" w:val="clear"/>
            <w:tcMar>
              <w:top w:w="80.0" w:type="dxa"/>
              <w:left w:w="120.0" w:type="dxa"/>
              <w:bottom w:w="80.0" w:type="dxa"/>
              <w:right w:w="120.0" w:type="dxa"/>
            </w:tcMar>
          </w:tcPr>
          <w:p w:rsidR="00000000" w:rsidDel="00000000" w:rsidP="00000000" w:rsidRDefault="00000000" w:rsidRPr="00000000" w14:paraId="00000030">
            <w:pPr>
              <w:rPr/>
            </w:pPr>
            <w:r w:rsidDel="00000000" w:rsidR="00000000" w:rsidRPr="00000000">
              <w:rPr>
                <w:rFonts w:ascii="Arial" w:cs="Arial" w:eastAsia="Arial" w:hAnsi="Arial"/>
                <w:b w:val="1"/>
                <w:bCs w:val="1"/>
                <w:sz w:val="20"/>
                <w:szCs w:val="20"/>
                <w:rtl w:val="0"/>
              </w:rPr>
              <w:t xml:space="preserve">Como usa o sistema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31">
            <w:pPr>
              <w:rPr/>
            </w:pPr>
            <w:r w:rsidDel="00000000" w:rsidR="00000000" w:rsidRPr="00000000">
              <w:rPr>
                <w:rFonts w:ascii="Arial" w:cs="Arial" w:eastAsia="Arial" w:hAnsi="Arial"/>
                <w:sz w:val="20"/>
                <w:szCs w:val="20"/>
                <w:rtl w:val="0"/>
              </w:rPr>
              <w:t xml:space="preserve">Faz upload do arquivo CSV exportado do PDV, clica em 'Analisar' e baixa o relatório Excel pronto para revisar ou enviar para a contadora.</w:t>
            </w:r>
            <w:r w:rsidDel="00000000" w:rsidR="00000000" w:rsidRPr="00000000">
              <w:rPr>
                <w:rtl w:val="0"/>
              </w:rPr>
            </w:r>
          </w:p>
        </w:tc>
      </w:tr>
    </w:tbl>
    <w:p w:rsidR="00000000" w:rsidDel="00000000" w:rsidP="00000000" w:rsidRDefault="00000000" w:rsidRPr="00000000" w14:paraId="00000032">
      <w:pPr>
        <w:spacing w:after="100" w:before="10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tcBorders>
              <w:top w:color="cccccc" w:space="0" w:sz="4" w:val="single"/>
              <w:left w:color="cccccc" w:space="0" w:sz="4" w:val="single"/>
              <w:bottom w:color="cccccc" w:space="0" w:sz="4" w:val="single"/>
              <w:right w:color="cccccc" w:space="0" w:sz="4" w:val="single"/>
            </w:tcBorders>
            <w:shd w:fill="003399" w:val="clear"/>
            <w:tcMar>
              <w:top w:w="120.0" w:type="dxa"/>
              <w:left w:w="200.0" w:type="dxa"/>
              <w:bottom w:w="120.0" w:type="dxa"/>
              <w:right w:w="200.0" w:type="dxa"/>
            </w:tcMar>
          </w:tcPr>
          <w:p w:rsidR="00000000" w:rsidDel="00000000" w:rsidP="00000000" w:rsidRDefault="00000000" w:rsidRPr="00000000" w14:paraId="00000033">
            <w:pPr>
              <w:rPr/>
            </w:pPr>
            <w:r w:rsidDel="00000000" w:rsidR="00000000" w:rsidRPr="00000000">
              <w:rPr>
                <w:rFonts w:ascii="Arial" w:cs="Arial" w:eastAsia="Arial" w:hAnsi="Arial"/>
                <w:b w:val="1"/>
                <w:bCs w:val="1"/>
                <w:color w:val="ffffff"/>
                <w:sz w:val="26"/>
                <w:szCs w:val="26"/>
                <w:rtl w:val="0"/>
              </w:rPr>
              <w:t xml:space="preserve"> Persona 2 — Gerente Comercial — Rafael, 45 anos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f" w:val="clear"/>
            <w:tcMar>
              <w:top w:w="80.0" w:type="dxa"/>
              <w:left w:w="120.0" w:type="dxa"/>
              <w:bottom w:w="80.0" w:type="dxa"/>
              <w:right w:w="120.0" w:type="dxa"/>
            </w:tcMar>
          </w:tcPr>
          <w:p w:rsidR="00000000" w:rsidDel="00000000" w:rsidP="00000000" w:rsidRDefault="00000000" w:rsidRPr="00000000" w14:paraId="00000035">
            <w:pPr>
              <w:rPr/>
            </w:pPr>
            <w:r w:rsidDel="00000000" w:rsidR="00000000" w:rsidRPr="00000000">
              <w:rPr>
                <w:rFonts w:ascii="Arial" w:cs="Arial" w:eastAsia="Arial" w:hAnsi="Arial"/>
                <w:b w:val="1"/>
                <w:bCs w:val="1"/>
                <w:sz w:val="20"/>
                <w:szCs w:val="20"/>
                <w:rtl w:val="0"/>
              </w:rPr>
              <w:t xml:space="preserve">Dor principal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36">
            <w:pPr>
              <w:rPr/>
            </w:pPr>
            <w:r w:rsidDel="00000000" w:rsidR="00000000" w:rsidRPr="00000000">
              <w:rPr>
                <w:rFonts w:ascii="Arial" w:cs="Arial" w:eastAsia="Arial" w:hAnsi="Arial"/>
                <w:sz w:val="20"/>
                <w:szCs w:val="20"/>
                <w:rtl w:val="0"/>
              </w:rPr>
              <w:t xml:space="preserve">Precisa apresentar resultados mensais para a diretoria. Recebe dados de múltiplos pontos de venda, consolida tudo manualmente em planilhas — um processo que consome horas toda semana.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f" w:val="clear"/>
            <w:tcMar>
              <w:top w:w="80.0" w:type="dxa"/>
              <w:left w:w="120.0" w:type="dxa"/>
              <w:bottom w:w="80.0" w:type="dxa"/>
              <w:right w:w="120.0" w:type="dxa"/>
            </w:tcMar>
          </w:tcPr>
          <w:p w:rsidR="00000000" w:rsidDel="00000000" w:rsidP="00000000" w:rsidRDefault="00000000" w:rsidRPr="00000000" w14:paraId="00000037">
            <w:pPr>
              <w:rPr/>
            </w:pPr>
            <w:r w:rsidDel="00000000" w:rsidR="00000000" w:rsidRPr="00000000">
              <w:rPr>
                <w:rFonts w:ascii="Arial" w:cs="Arial" w:eastAsia="Arial" w:hAnsi="Arial"/>
                <w:b w:val="1"/>
                <w:bCs w:val="1"/>
                <w:sz w:val="20"/>
                <w:szCs w:val="20"/>
                <w:rtl w:val="0"/>
              </w:rPr>
              <w:t xml:space="preserve">Objetivo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38">
            <w:pPr>
              <w:rPr/>
            </w:pPr>
            <w:r w:rsidDel="00000000" w:rsidR="00000000" w:rsidRPr="00000000">
              <w:rPr>
                <w:rFonts w:ascii="Arial" w:cs="Arial" w:eastAsia="Arial" w:hAnsi="Arial"/>
                <w:sz w:val="20"/>
                <w:szCs w:val="20"/>
                <w:rtl w:val="0"/>
              </w:rPr>
              <w:t xml:space="preserve">Ter um relatório consolidado, visual e confiável para apresentar em reuniões de resultado sem depender de alguém de TI para gerar.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f" w:val="clear"/>
            <w:tcMar>
              <w:top w:w="80.0" w:type="dxa"/>
              <w:left w:w="120.0" w:type="dxa"/>
              <w:bottom w:w="80.0" w:type="dxa"/>
              <w:right w:w="120.0" w:type="dxa"/>
            </w:tcMar>
          </w:tcPr>
          <w:p w:rsidR="00000000" w:rsidDel="00000000" w:rsidP="00000000" w:rsidRDefault="00000000" w:rsidRPr="00000000" w14:paraId="00000039">
            <w:pPr>
              <w:rPr/>
            </w:pPr>
            <w:r w:rsidDel="00000000" w:rsidR="00000000" w:rsidRPr="00000000">
              <w:rPr>
                <w:rFonts w:ascii="Arial" w:cs="Arial" w:eastAsia="Arial" w:hAnsi="Arial"/>
                <w:b w:val="1"/>
                <w:bCs w:val="1"/>
                <w:sz w:val="20"/>
                <w:szCs w:val="20"/>
                <w:rtl w:val="0"/>
              </w:rPr>
              <w:t xml:space="preserve">Como usa o sistema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3A">
            <w:pPr>
              <w:rPr/>
            </w:pPr>
            <w:r w:rsidDel="00000000" w:rsidR="00000000" w:rsidRPr="00000000">
              <w:rPr>
                <w:rFonts w:ascii="Arial" w:cs="Arial" w:eastAsia="Arial" w:hAnsi="Arial"/>
                <w:sz w:val="20"/>
                <w:szCs w:val="20"/>
                <w:rtl w:val="0"/>
              </w:rPr>
              <w:t xml:space="preserve">Usa o sistema para processar o arquivo consolidado de transações do mês, analisa os KPIs na interface e baixa o Excel formatado para incluir na apresentação de resultados.</w:t>
            </w:r>
            <w:r w:rsidDel="00000000" w:rsidR="00000000" w:rsidRPr="00000000">
              <w:rPr>
                <w:rtl w:val="0"/>
              </w:rPr>
            </w:r>
          </w:p>
        </w:tc>
      </w:tr>
    </w:tbl>
    <w:p w:rsidR="00000000" w:rsidDel="00000000" w:rsidP="00000000" w:rsidRDefault="00000000" w:rsidRPr="00000000" w14:paraId="0000003B">
      <w:pPr>
        <w:spacing w:after="100" w:before="100" w:lineRule="auto"/>
        <w:rPr/>
      </w:pPr>
      <w:r w:rsidDel="00000000" w:rsidR="00000000" w:rsidRPr="00000000">
        <w:rPr>
          <w:rtl w:val="0"/>
        </w:rPr>
      </w:r>
    </w:p>
    <w:p w:rsidR="00000000" w:rsidDel="00000000" w:rsidP="00000000" w:rsidRDefault="00000000" w:rsidRPr="00000000" w14:paraId="0000003C">
      <w:pPr>
        <w:rPr/>
      </w:pPr>
      <w:r w:rsidDel="00000000" w:rsidR="00000000" w:rsidRPr="00000000">
        <w:br w:type="page"/>
      </w:r>
      <w:r w:rsidDel="00000000" w:rsidR="00000000" w:rsidRPr="00000000">
        <w:rPr>
          <w:rtl w:val="0"/>
        </w:rPr>
      </w:r>
    </w:p>
    <w:p w:rsidR="00000000" w:rsidDel="00000000" w:rsidP="00000000" w:rsidRDefault="00000000" w:rsidRPr="00000000" w14:paraId="0000003D">
      <w:pPr>
        <w:pStyle w:val="Heading1"/>
        <w:pBdr>
          <w:bottom w:color="003399" w:space="6" w:sz="4" w:val="single"/>
        </w:pBdr>
        <w:spacing w:after="200" w:before="400" w:lineRule="auto"/>
        <w:rPr/>
      </w:pPr>
      <w:r w:rsidDel="00000000" w:rsidR="00000000" w:rsidRPr="00000000">
        <w:rPr>
          <w:rFonts w:ascii="Arial" w:cs="Arial" w:eastAsia="Arial" w:hAnsi="Arial"/>
          <w:b w:val="1"/>
          <w:bCs w:val="1"/>
          <w:color w:val="003399"/>
          <w:sz w:val="32"/>
          <w:szCs w:val="32"/>
          <w:rtl w:val="0"/>
        </w:rPr>
        <w:t xml:space="preserve">3. Requisitos Funcionais</w:t>
      </w:r>
      <w:r w:rsidDel="00000000" w:rsidR="00000000" w:rsidRPr="00000000">
        <w:rPr>
          <w:rtl w:val="0"/>
        </w:rPr>
      </w:r>
    </w:p>
    <w:p w:rsidR="00000000" w:rsidDel="00000000" w:rsidP="00000000" w:rsidRDefault="00000000" w:rsidRPr="00000000" w14:paraId="0000003E">
      <w:pPr>
        <w:spacing w:after="100" w:before="100" w:lineRule="auto"/>
        <w:rPr/>
      </w:pPr>
      <w:r w:rsidDel="00000000" w:rsidR="00000000" w:rsidRPr="00000000">
        <w:rPr>
          <w:rFonts w:ascii="Arial" w:cs="Arial" w:eastAsia="Arial" w:hAnsi="Arial"/>
          <w:sz w:val="22"/>
          <w:szCs w:val="22"/>
          <w:rtl w:val="0"/>
        </w:rPr>
        <w:t xml:space="preserve">Os requisitos abaixo definem o que o sistema deve fazer. Cada item tem uma prioridade e está vinculado ao módulo de código responsável pela entrega.</w:t>
      </w:r>
      <w:r w:rsidDel="00000000" w:rsidR="00000000" w:rsidRPr="00000000">
        <w:rPr>
          <w:rtl w:val="0"/>
        </w:rPr>
      </w:r>
    </w:p>
    <w:p w:rsidR="00000000" w:rsidDel="00000000" w:rsidP="00000000" w:rsidRDefault="00000000" w:rsidRPr="00000000" w14:paraId="0000003F">
      <w:pPr>
        <w:spacing w:after="100" w:before="10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4500"/>
        <w:gridCol w:w="1500"/>
        <w:gridCol w:w="2660"/>
        <w:tblGridChange w:id="0">
          <w:tblGrid>
            <w:gridCol w:w="700"/>
            <w:gridCol w:w="4500"/>
            <w:gridCol w:w="1500"/>
            <w:gridCol w:w="26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03399" w:val="clear"/>
            <w:tcMar>
              <w:top w:w="80.0" w:type="dxa"/>
              <w:left w:w="100.0" w:type="dxa"/>
              <w:bottom w:w="80.0" w:type="dxa"/>
              <w:right w:w="100.0" w:type="dxa"/>
            </w:tcMar>
          </w:tcPr>
          <w:p w:rsidR="00000000" w:rsidDel="00000000" w:rsidP="00000000" w:rsidRDefault="00000000" w:rsidRPr="00000000" w14:paraId="00000040">
            <w:pPr>
              <w:rPr/>
            </w:pPr>
            <w:r w:rsidDel="00000000" w:rsidR="00000000" w:rsidRPr="00000000">
              <w:rPr>
                <w:rFonts w:ascii="Arial" w:cs="Arial" w:eastAsia="Arial" w:hAnsi="Arial"/>
                <w:b w:val="1"/>
                <w:bCs w:val="1"/>
                <w:color w:val="ffffff"/>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03399" w:val="clear"/>
            <w:tcMar>
              <w:top w:w="80.0" w:type="dxa"/>
              <w:left w:w="100.0" w:type="dxa"/>
              <w:bottom w:w="80.0" w:type="dxa"/>
              <w:right w:w="100.0" w:type="dxa"/>
            </w:tcMar>
          </w:tcPr>
          <w:p w:rsidR="00000000" w:rsidDel="00000000" w:rsidP="00000000" w:rsidRDefault="00000000" w:rsidRPr="00000000" w14:paraId="00000041">
            <w:pPr>
              <w:rPr/>
            </w:pPr>
            <w:r w:rsidDel="00000000" w:rsidR="00000000" w:rsidRPr="00000000">
              <w:rPr>
                <w:rFonts w:ascii="Arial" w:cs="Arial" w:eastAsia="Arial" w:hAnsi="Arial"/>
                <w:b w:val="1"/>
                <w:bCs w:val="1"/>
                <w:color w:val="ffffff"/>
                <w:sz w:val="20"/>
                <w:szCs w:val="20"/>
                <w:rtl w:val="0"/>
              </w:rPr>
              <w:t xml:space="preserve">Requisito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03399" w:val="clear"/>
            <w:tcMar>
              <w:top w:w="80.0" w:type="dxa"/>
              <w:left w:w="100.0" w:type="dxa"/>
              <w:bottom w:w="80.0" w:type="dxa"/>
              <w:right w:w="100.0" w:type="dxa"/>
            </w:tcMar>
          </w:tcPr>
          <w:p w:rsidR="00000000" w:rsidDel="00000000" w:rsidP="00000000" w:rsidRDefault="00000000" w:rsidRPr="00000000" w14:paraId="00000042">
            <w:pPr>
              <w:rPr/>
            </w:pPr>
            <w:r w:rsidDel="00000000" w:rsidR="00000000" w:rsidRPr="00000000">
              <w:rPr>
                <w:rFonts w:ascii="Arial" w:cs="Arial" w:eastAsia="Arial" w:hAnsi="Arial"/>
                <w:b w:val="1"/>
                <w:bCs w:val="1"/>
                <w:color w:val="ffffff"/>
                <w:sz w:val="20"/>
                <w:szCs w:val="20"/>
                <w:rtl w:val="0"/>
              </w:rPr>
              <w:t xml:space="preserve">Prioridade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03399" w:val="clear"/>
            <w:tcMar>
              <w:top w:w="80.0" w:type="dxa"/>
              <w:left w:w="100.0" w:type="dxa"/>
              <w:bottom w:w="80.0" w:type="dxa"/>
              <w:right w:w="100.0" w:type="dxa"/>
            </w:tcMar>
          </w:tcPr>
          <w:p w:rsidR="00000000" w:rsidDel="00000000" w:rsidP="00000000" w:rsidRDefault="00000000" w:rsidRPr="00000000" w14:paraId="00000043">
            <w:pPr>
              <w:rPr/>
            </w:pPr>
            <w:r w:rsidDel="00000000" w:rsidR="00000000" w:rsidRPr="00000000">
              <w:rPr>
                <w:rFonts w:ascii="Arial" w:cs="Arial" w:eastAsia="Arial" w:hAnsi="Arial"/>
                <w:b w:val="1"/>
                <w:bCs w:val="1"/>
                <w:color w:val="ffffff"/>
                <w:sz w:val="20"/>
                <w:szCs w:val="20"/>
                <w:rtl w:val="0"/>
              </w:rPr>
              <w:t xml:space="preserve">Módulo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tcPr>
          <w:p w:rsidR="00000000" w:rsidDel="00000000" w:rsidP="00000000" w:rsidRDefault="00000000" w:rsidRPr="00000000" w14:paraId="00000044">
            <w:pPr>
              <w:rPr/>
            </w:pPr>
            <w:r w:rsidDel="00000000" w:rsidR="00000000" w:rsidRPr="00000000">
              <w:rPr>
                <w:rFonts w:ascii="Arial" w:cs="Arial" w:eastAsia="Arial" w:hAnsi="Arial"/>
                <w:b w:val="1"/>
                <w:bCs w:val="1"/>
                <w:sz w:val="18"/>
                <w:szCs w:val="18"/>
                <w:rtl w:val="0"/>
              </w:rPr>
              <w:t xml:space="preserve">RF01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tcPr>
          <w:p w:rsidR="00000000" w:rsidDel="00000000" w:rsidP="00000000" w:rsidRDefault="00000000" w:rsidRPr="00000000" w14:paraId="00000045">
            <w:pPr>
              <w:rPr/>
            </w:pPr>
            <w:r w:rsidDel="00000000" w:rsidR="00000000" w:rsidRPr="00000000">
              <w:rPr>
                <w:rFonts w:ascii="Arial" w:cs="Arial" w:eastAsia="Arial" w:hAnsi="Arial"/>
                <w:sz w:val="18"/>
                <w:szCs w:val="18"/>
                <w:rtl w:val="0"/>
              </w:rPr>
              <w:t xml:space="preserve">O sistema deve aceitar upload de arquivos nos formatos .csv e .xlsx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5e5" w:val="clear"/>
            <w:tcMar>
              <w:top w:w="80.0" w:type="dxa"/>
              <w:left w:w="100.0" w:type="dxa"/>
              <w:bottom w:w="80.0" w:type="dxa"/>
              <w:right w:w="100.0" w:type="dxa"/>
            </w:tcMar>
          </w:tcPr>
          <w:p w:rsidR="00000000" w:rsidDel="00000000" w:rsidP="00000000" w:rsidRDefault="00000000" w:rsidRPr="00000000" w14:paraId="00000046">
            <w:pPr>
              <w:rPr/>
            </w:pPr>
            <w:r w:rsidDel="00000000" w:rsidR="00000000" w:rsidRPr="00000000">
              <w:rPr>
                <w:rFonts w:ascii="Arial" w:cs="Arial" w:eastAsia="Arial" w:hAnsi="Arial"/>
                <w:sz w:val="18"/>
                <w:szCs w:val="18"/>
                <w:rtl w:val="0"/>
              </w:rPr>
              <w:t xml:space="preserve">Alta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tcPr>
          <w:p w:rsidR="00000000" w:rsidDel="00000000" w:rsidP="00000000" w:rsidRDefault="00000000" w:rsidRPr="00000000" w14:paraId="00000047">
            <w:pPr>
              <w:rPr/>
            </w:pPr>
            <w:r w:rsidDel="00000000" w:rsidR="00000000" w:rsidRPr="00000000">
              <w:rPr>
                <w:rFonts w:ascii="Arial" w:cs="Arial" w:eastAsia="Arial" w:hAnsi="Arial"/>
                <w:sz w:val="18"/>
                <w:szCs w:val="18"/>
                <w:rtl w:val="0"/>
              </w:rPr>
              <w:t xml:space="preserve">loader.py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48">
            <w:pPr>
              <w:rPr/>
            </w:pPr>
            <w:r w:rsidDel="00000000" w:rsidR="00000000" w:rsidRPr="00000000">
              <w:rPr>
                <w:rFonts w:ascii="Arial" w:cs="Arial" w:eastAsia="Arial" w:hAnsi="Arial"/>
                <w:b w:val="1"/>
                <w:bCs w:val="1"/>
                <w:sz w:val="18"/>
                <w:szCs w:val="18"/>
                <w:rtl w:val="0"/>
              </w:rPr>
              <w:t xml:space="preserve">RF02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49">
            <w:pPr>
              <w:rPr/>
            </w:pPr>
            <w:r w:rsidDel="00000000" w:rsidR="00000000" w:rsidRPr="00000000">
              <w:rPr>
                <w:rFonts w:ascii="Arial" w:cs="Arial" w:eastAsia="Arial" w:hAnsi="Arial"/>
                <w:sz w:val="18"/>
                <w:szCs w:val="18"/>
                <w:rtl w:val="0"/>
              </w:rPr>
              <w:t xml:space="preserve">O sistema deve validar se as colunas obrigatórias estão presentes no arquivo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5e5" w:val="clear"/>
            <w:tcMar>
              <w:top w:w="80.0" w:type="dxa"/>
              <w:left w:w="100.0" w:type="dxa"/>
              <w:bottom w:w="80.0" w:type="dxa"/>
              <w:right w:w="100.0" w:type="dxa"/>
            </w:tcMar>
          </w:tcPr>
          <w:p w:rsidR="00000000" w:rsidDel="00000000" w:rsidP="00000000" w:rsidRDefault="00000000" w:rsidRPr="00000000" w14:paraId="0000004A">
            <w:pPr>
              <w:rPr/>
            </w:pPr>
            <w:r w:rsidDel="00000000" w:rsidR="00000000" w:rsidRPr="00000000">
              <w:rPr>
                <w:rFonts w:ascii="Arial" w:cs="Arial" w:eastAsia="Arial" w:hAnsi="Arial"/>
                <w:sz w:val="18"/>
                <w:szCs w:val="18"/>
                <w:rtl w:val="0"/>
              </w:rPr>
              <w:t xml:space="preserve">Alta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4B">
            <w:pPr>
              <w:rPr/>
            </w:pPr>
            <w:r w:rsidDel="00000000" w:rsidR="00000000" w:rsidRPr="00000000">
              <w:rPr>
                <w:rFonts w:ascii="Arial" w:cs="Arial" w:eastAsia="Arial" w:hAnsi="Arial"/>
                <w:sz w:val="18"/>
                <w:szCs w:val="18"/>
                <w:rtl w:val="0"/>
              </w:rPr>
              <w:t xml:space="preserve">loader.py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tcPr>
          <w:p w:rsidR="00000000" w:rsidDel="00000000" w:rsidP="00000000" w:rsidRDefault="00000000" w:rsidRPr="00000000" w14:paraId="0000004C">
            <w:pPr>
              <w:rPr/>
            </w:pPr>
            <w:r w:rsidDel="00000000" w:rsidR="00000000" w:rsidRPr="00000000">
              <w:rPr>
                <w:rFonts w:ascii="Arial" w:cs="Arial" w:eastAsia="Arial" w:hAnsi="Arial"/>
                <w:b w:val="1"/>
                <w:bCs w:val="1"/>
                <w:sz w:val="18"/>
                <w:szCs w:val="18"/>
                <w:rtl w:val="0"/>
              </w:rPr>
              <w:t xml:space="preserve">RF03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tcPr>
          <w:p w:rsidR="00000000" w:rsidDel="00000000" w:rsidP="00000000" w:rsidRDefault="00000000" w:rsidRPr="00000000" w14:paraId="0000004D">
            <w:pPr>
              <w:rPr/>
            </w:pPr>
            <w:r w:rsidDel="00000000" w:rsidR="00000000" w:rsidRPr="00000000">
              <w:rPr>
                <w:rFonts w:ascii="Arial" w:cs="Arial" w:eastAsia="Arial" w:hAnsi="Arial"/>
                <w:sz w:val="18"/>
                <w:szCs w:val="18"/>
                <w:rtl w:val="0"/>
              </w:rPr>
              <w:t xml:space="preserve">O sistema deve exibir mensagem de erro clara quando o arquivo for inválido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5e5" w:val="clear"/>
            <w:tcMar>
              <w:top w:w="80.0" w:type="dxa"/>
              <w:left w:w="100.0" w:type="dxa"/>
              <w:bottom w:w="80.0" w:type="dxa"/>
              <w:right w:w="100.0" w:type="dxa"/>
            </w:tcMar>
          </w:tcPr>
          <w:p w:rsidR="00000000" w:rsidDel="00000000" w:rsidP="00000000" w:rsidRDefault="00000000" w:rsidRPr="00000000" w14:paraId="0000004E">
            <w:pPr>
              <w:rPr/>
            </w:pPr>
            <w:r w:rsidDel="00000000" w:rsidR="00000000" w:rsidRPr="00000000">
              <w:rPr>
                <w:rFonts w:ascii="Arial" w:cs="Arial" w:eastAsia="Arial" w:hAnsi="Arial"/>
                <w:sz w:val="18"/>
                <w:szCs w:val="18"/>
                <w:rtl w:val="0"/>
              </w:rPr>
              <w:t xml:space="preserve">Alta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tcPr>
          <w:p w:rsidR="00000000" w:rsidDel="00000000" w:rsidP="00000000" w:rsidRDefault="00000000" w:rsidRPr="00000000" w14:paraId="0000004F">
            <w:pPr>
              <w:rPr/>
            </w:pPr>
            <w:r w:rsidDel="00000000" w:rsidR="00000000" w:rsidRPr="00000000">
              <w:rPr>
                <w:rFonts w:ascii="Arial" w:cs="Arial" w:eastAsia="Arial" w:hAnsi="Arial"/>
                <w:sz w:val="18"/>
                <w:szCs w:val="18"/>
                <w:rtl w:val="0"/>
              </w:rPr>
              <w:t xml:space="preserve">loader.py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50">
            <w:pPr>
              <w:rPr/>
            </w:pPr>
            <w:r w:rsidDel="00000000" w:rsidR="00000000" w:rsidRPr="00000000">
              <w:rPr>
                <w:rFonts w:ascii="Arial" w:cs="Arial" w:eastAsia="Arial" w:hAnsi="Arial"/>
                <w:b w:val="1"/>
                <w:bCs w:val="1"/>
                <w:sz w:val="18"/>
                <w:szCs w:val="18"/>
                <w:rtl w:val="0"/>
              </w:rPr>
              <w:t xml:space="preserve">RF04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51">
            <w:pPr>
              <w:rPr/>
            </w:pPr>
            <w:r w:rsidDel="00000000" w:rsidR="00000000" w:rsidRPr="00000000">
              <w:rPr>
                <w:rFonts w:ascii="Arial" w:cs="Arial" w:eastAsia="Arial" w:hAnsi="Arial"/>
                <w:sz w:val="18"/>
                <w:szCs w:val="18"/>
                <w:rtl w:val="0"/>
              </w:rPr>
              <w:t xml:space="preserve">O sistema deve validar cada número de cartão usando o Algoritmo de Luhn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5e5" w:val="clear"/>
            <w:tcMar>
              <w:top w:w="80.0" w:type="dxa"/>
              <w:left w:w="100.0" w:type="dxa"/>
              <w:bottom w:w="80.0" w:type="dxa"/>
              <w:right w:w="100.0" w:type="dxa"/>
            </w:tcMar>
          </w:tcPr>
          <w:p w:rsidR="00000000" w:rsidDel="00000000" w:rsidP="00000000" w:rsidRDefault="00000000" w:rsidRPr="00000000" w14:paraId="00000052">
            <w:pPr>
              <w:rPr/>
            </w:pPr>
            <w:r w:rsidDel="00000000" w:rsidR="00000000" w:rsidRPr="00000000">
              <w:rPr>
                <w:rFonts w:ascii="Arial" w:cs="Arial" w:eastAsia="Arial" w:hAnsi="Arial"/>
                <w:sz w:val="18"/>
                <w:szCs w:val="18"/>
                <w:rtl w:val="0"/>
              </w:rPr>
              <w:t xml:space="preserve"> Alta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53">
            <w:pPr>
              <w:rPr/>
            </w:pPr>
            <w:r w:rsidDel="00000000" w:rsidR="00000000" w:rsidRPr="00000000">
              <w:rPr>
                <w:rFonts w:ascii="Arial" w:cs="Arial" w:eastAsia="Arial" w:hAnsi="Arial"/>
                <w:sz w:val="18"/>
                <w:szCs w:val="18"/>
                <w:rtl w:val="0"/>
              </w:rPr>
              <w:t xml:space="preserve">validator.py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tcPr>
          <w:p w:rsidR="00000000" w:rsidDel="00000000" w:rsidP="00000000" w:rsidRDefault="00000000" w:rsidRPr="00000000" w14:paraId="00000054">
            <w:pPr>
              <w:rPr/>
            </w:pPr>
            <w:r w:rsidDel="00000000" w:rsidR="00000000" w:rsidRPr="00000000">
              <w:rPr>
                <w:rFonts w:ascii="Arial" w:cs="Arial" w:eastAsia="Arial" w:hAnsi="Arial"/>
                <w:b w:val="1"/>
                <w:bCs w:val="1"/>
                <w:sz w:val="18"/>
                <w:szCs w:val="18"/>
                <w:rtl w:val="0"/>
              </w:rPr>
              <w:t xml:space="preserve">RF05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tcPr>
          <w:p w:rsidR="00000000" w:rsidDel="00000000" w:rsidP="00000000" w:rsidRDefault="00000000" w:rsidRPr="00000000" w14:paraId="00000055">
            <w:pPr>
              <w:rPr/>
            </w:pPr>
            <w:r w:rsidDel="00000000" w:rsidR="00000000" w:rsidRPr="00000000">
              <w:rPr>
                <w:rFonts w:ascii="Arial" w:cs="Arial" w:eastAsia="Arial" w:hAnsi="Arial"/>
                <w:sz w:val="18"/>
                <w:szCs w:val="18"/>
                <w:rtl w:val="0"/>
              </w:rPr>
              <w:t xml:space="preserve">Cartões que não passam na validação Luhn devem ser separados como 'suspeitos'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5e5" w:val="clear"/>
            <w:tcMar>
              <w:top w:w="80.0" w:type="dxa"/>
              <w:left w:w="100.0" w:type="dxa"/>
              <w:bottom w:w="80.0" w:type="dxa"/>
              <w:right w:w="100.0" w:type="dxa"/>
            </w:tcMar>
          </w:tcPr>
          <w:p w:rsidR="00000000" w:rsidDel="00000000" w:rsidP="00000000" w:rsidRDefault="00000000" w:rsidRPr="00000000" w14:paraId="00000056">
            <w:pPr>
              <w:rPr/>
            </w:pPr>
            <w:r w:rsidDel="00000000" w:rsidR="00000000" w:rsidRPr="00000000">
              <w:rPr>
                <w:rFonts w:ascii="Arial" w:cs="Arial" w:eastAsia="Arial" w:hAnsi="Arial"/>
                <w:sz w:val="18"/>
                <w:szCs w:val="18"/>
                <w:rtl w:val="0"/>
              </w:rPr>
              <w:t xml:space="preserve"> Alta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tcPr>
          <w:p w:rsidR="00000000" w:rsidDel="00000000" w:rsidP="00000000" w:rsidRDefault="00000000" w:rsidRPr="00000000" w14:paraId="00000057">
            <w:pPr>
              <w:rPr/>
            </w:pPr>
            <w:r w:rsidDel="00000000" w:rsidR="00000000" w:rsidRPr="00000000">
              <w:rPr>
                <w:rFonts w:ascii="Arial" w:cs="Arial" w:eastAsia="Arial" w:hAnsi="Arial"/>
                <w:sz w:val="18"/>
                <w:szCs w:val="18"/>
                <w:rtl w:val="0"/>
              </w:rPr>
              <w:t xml:space="preserve">validator.py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58">
            <w:pPr>
              <w:rPr/>
            </w:pPr>
            <w:r w:rsidDel="00000000" w:rsidR="00000000" w:rsidRPr="00000000">
              <w:rPr>
                <w:rFonts w:ascii="Arial" w:cs="Arial" w:eastAsia="Arial" w:hAnsi="Arial"/>
                <w:b w:val="1"/>
                <w:bCs w:val="1"/>
                <w:sz w:val="18"/>
                <w:szCs w:val="18"/>
                <w:rtl w:val="0"/>
              </w:rPr>
              <w:t xml:space="preserve">RF06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59">
            <w:pPr>
              <w:rPr/>
            </w:pPr>
            <w:r w:rsidDel="00000000" w:rsidR="00000000" w:rsidRPr="00000000">
              <w:rPr>
                <w:rFonts w:ascii="Arial" w:cs="Arial" w:eastAsia="Arial" w:hAnsi="Arial"/>
                <w:sz w:val="18"/>
                <w:szCs w:val="18"/>
                <w:rtl w:val="0"/>
              </w:rPr>
              <w:t xml:space="preserve">O sistema deve remover linhas duplicadas e tratar valores nulos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5e5" w:val="clear"/>
            <w:tcMar>
              <w:top w:w="80.0" w:type="dxa"/>
              <w:left w:w="100.0" w:type="dxa"/>
              <w:bottom w:w="80.0" w:type="dxa"/>
              <w:right w:w="100.0" w:type="dxa"/>
            </w:tcMar>
          </w:tcPr>
          <w:p w:rsidR="00000000" w:rsidDel="00000000" w:rsidP="00000000" w:rsidRDefault="00000000" w:rsidRPr="00000000" w14:paraId="0000005A">
            <w:pPr>
              <w:rPr/>
            </w:pPr>
            <w:r w:rsidDel="00000000" w:rsidR="00000000" w:rsidRPr="00000000">
              <w:rPr>
                <w:rFonts w:ascii="Arial" w:cs="Arial" w:eastAsia="Arial" w:hAnsi="Arial"/>
                <w:sz w:val="18"/>
                <w:szCs w:val="18"/>
                <w:rtl w:val="0"/>
              </w:rPr>
              <w:t xml:space="preserve"> Alta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5B">
            <w:pPr>
              <w:rPr/>
            </w:pPr>
            <w:r w:rsidDel="00000000" w:rsidR="00000000" w:rsidRPr="00000000">
              <w:rPr>
                <w:rFonts w:ascii="Arial" w:cs="Arial" w:eastAsia="Arial" w:hAnsi="Arial"/>
                <w:sz w:val="18"/>
                <w:szCs w:val="18"/>
                <w:rtl w:val="0"/>
              </w:rPr>
              <w:t xml:space="preserve">validator.py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tcPr>
          <w:p w:rsidR="00000000" w:rsidDel="00000000" w:rsidP="00000000" w:rsidRDefault="00000000" w:rsidRPr="00000000" w14:paraId="0000005C">
            <w:pPr>
              <w:rPr/>
            </w:pPr>
            <w:r w:rsidDel="00000000" w:rsidR="00000000" w:rsidRPr="00000000">
              <w:rPr>
                <w:rFonts w:ascii="Arial" w:cs="Arial" w:eastAsia="Arial" w:hAnsi="Arial"/>
                <w:b w:val="1"/>
                <w:bCs w:val="1"/>
                <w:sz w:val="18"/>
                <w:szCs w:val="18"/>
                <w:rtl w:val="0"/>
              </w:rPr>
              <w:t xml:space="preserve">RF07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tcPr>
          <w:p w:rsidR="00000000" w:rsidDel="00000000" w:rsidP="00000000" w:rsidRDefault="00000000" w:rsidRPr="00000000" w14:paraId="0000005D">
            <w:pPr>
              <w:rPr/>
            </w:pPr>
            <w:r w:rsidDel="00000000" w:rsidR="00000000" w:rsidRPr="00000000">
              <w:rPr>
                <w:rFonts w:ascii="Arial" w:cs="Arial" w:eastAsia="Arial" w:hAnsi="Arial"/>
                <w:sz w:val="18"/>
                <w:szCs w:val="18"/>
                <w:rtl w:val="0"/>
              </w:rPr>
              <w:t xml:space="preserve">O sistema deve calcular faturamento total e faturamento por período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5e5" w:val="clear"/>
            <w:tcMar>
              <w:top w:w="80.0" w:type="dxa"/>
              <w:left w:w="100.0" w:type="dxa"/>
              <w:bottom w:w="80.0" w:type="dxa"/>
              <w:right w:w="100.0" w:type="dxa"/>
            </w:tcMar>
          </w:tcPr>
          <w:p w:rsidR="00000000" w:rsidDel="00000000" w:rsidP="00000000" w:rsidRDefault="00000000" w:rsidRPr="00000000" w14:paraId="0000005E">
            <w:pPr>
              <w:rPr/>
            </w:pPr>
            <w:r w:rsidDel="00000000" w:rsidR="00000000" w:rsidRPr="00000000">
              <w:rPr>
                <w:rFonts w:ascii="Arial" w:cs="Arial" w:eastAsia="Arial" w:hAnsi="Arial"/>
                <w:sz w:val="18"/>
                <w:szCs w:val="18"/>
                <w:rtl w:val="0"/>
              </w:rPr>
              <w:t xml:space="preserve">Alta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tcPr>
          <w:p w:rsidR="00000000" w:rsidDel="00000000" w:rsidP="00000000" w:rsidRDefault="00000000" w:rsidRPr="00000000" w14:paraId="0000005F">
            <w:pPr>
              <w:rPr/>
            </w:pPr>
            <w:r w:rsidDel="00000000" w:rsidR="00000000" w:rsidRPr="00000000">
              <w:rPr>
                <w:rFonts w:ascii="Arial" w:cs="Arial" w:eastAsia="Arial" w:hAnsi="Arial"/>
                <w:sz w:val="18"/>
                <w:szCs w:val="18"/>
                <w:rtl w:val="0"/>
              </w:rPr>
              <w:t xml:space="preserve">metrics.py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60">
            <w:pPr>
              <w:rPr/>
            </w:pPr>
            <w:r w:rsidDel="00000000" w:rsidR="00000000" w:rsidRPr="00000000">
              <w:rPr>
                <w:rFonts w:ascii="Arial" w:cs="Arial" w:eastAsia="Arial" w:hAnsi="Arial"/>
                <w:b w:val="1"/>
                <w:bCs w:val="1"/>
                <w:sz w:val="18"/>
                <w:szCs w:val="18"/>
                <w:rtl w:val="0"/>
              </w:rPr>
              <w:t xml:space="preserve">RF08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61">
            <w:pPr>
              <w:rPr/>
            </w:pPr>
            <w:r w:rsidDel="00000000" w:rsidR="00000000" w:rsidRPr="00000000">
              <w:rPr>
                <w:rFonts w:ascii="Arial" w:cs="Arial" w:eastAsia="Arial" w:hAnsi="Arial"/>
                <w:sz w:val="18"/>
                <w:szCs w:val="18"/>
                <w:rtl w:val="0"/>
              </w:rPr>
              <w:t xml:space="preserve">O sistema deve calcular o ticket médio por transação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5e5" w:val="clear"/>
            <w:tcMar>
              <w:top w:w="80.0" w:type="dxa"/>
              <w:left w:w="100.0" w:type="dxa"/>
              <w:bottom w:w="80.0" w:type="dxa"/>
              <w:right w:w="100.0" w:type="dxa"/>
            </w:tcMar>
          </w:tcPr>
          <w:p w:rsidR="00000000" w:rsidDel="00000000" w:rsidP="00000000" w:rsidRDefault="00000000" w:rsidRPr="00000000" w14:paraId="00000062">
            <w:pPr>
              <w:rPr/>
            </w:pPr>
            <w:r w:rsidDel="00000000" w:rsidR="00000000" w:rsidRPr="00000000">
              <w:rPr>
                <w:rFonts w:ascii="Arial" w:cs="Arial" w:eastAsia="Arial" w:hAnsi="Arial"/>
                <w:sz w:val="18"/>
                <w:szCs w:val="18"/>
                <w:rtl w:val="0"/>
              </w:rPr>
              <w:t xml:space="preserve">Alta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63">
            <w:pPr>
              <w:rPr/>
            </w:pPr>
            <w:r w:rsidDel="00000000" w:rsidR="00000000" w:rsidRPr="00000000">
              <w:rPr>
                <w:rFonts w:ascii="Arial" w:cs="Arial" w:eastAsia="Arial" w:hAnsi="Arial"/>
                <w:sz w:val="18"/>
                <w:szCs w:val="18"/>
                <w:rtl w:val="0"/>
              </w:rPr>
              <w:t xml:space="preserve">metrics.py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tcPr>
          <w:p w:rsidR="00000000" w:rsidDel="00000000" w:rsidP="00000000" w:rsidRDefault="00000000" w:rsidRPr="00000000" w14:paraId="00000064">
            <w:pPr>
              <w:rPr/>
            </w:pPr>
            <w:r w:rsidDel="00000000" w:rsidR="00000000" w:rsidRPr="00000000">
              <w:rPr>
                <w:rFonts w:ascii="Arial" w:cs="Arial" w:eastAsia="Arial" w:hAnsi="Arial"/>
                <w:b w:val="1"/>
                <w:bCs w:val="1"/>
                <w:sz w:val="18"/>
                <w:szCs w:val="18"/>
                <w:rtl w:val="0"/>
              </w:rPr>
              <w:t xml:space="preserve">RF09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tcPr>
          <w:p w:rsidR="00000000" w:rsidDel="00000000" w:rsidP="00000000" w:rsidRDefault="00000000" w:rsidRPr="00000000" w14:paraId="00000065">
            <w:pPr>
              <w:rPr/>
            </w:pPr>
            <w:r w:rsidDel="00000000" w:rsidR="00000000" w:rsidRPr="00000000">
              <w:rPr>
                <w:rFonts w:ascii="Arial" w:cs="Arial" w:eastAsia="Arial" w:hAnsi="Arial"/>
                <w:sz w:val="18"/>
                <w:szCs w:val="18"/>
                <w:rtl w:val="0"/>
              </w:rPr>
              <w:t xml:space="preserve">O sistema deve calcular a taxa de aprovação vs. recusa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5e5" w:val="clear"/>
            <w:tcMar>
              <w:top w:w="80.0" w:type="dxa"/>
              <w:left w:w="100.0" w:type="dxa"/>
              <w:bottom w:w="80.0" w:type="dxa"/>
              <w:right w:w="100.0" w:type="dxa"/>
            </w:tcMar>
          </w:tcPr>
          <w:p w:rsidR="00000000" w:rsidDel="00000000" w:rsidP="00000000" w:rsidRDefault="00000000" w:rsidRPr="00000000" w14:paraId="00000066">
            <w:pPr>
              <w:rPr/>
            </w:pPr>
            <w:r w:rsidDel="00000000" w:rsidR="00000000" w:rsidRPr="00000000">
              <w:rPr>
                <w:rFonts w:ascii="Arial" w:cs="Arial" w:eastAsia="Arial" w:hAnsi="Arial"/>
                <w:sz w:val="18"/>
                <w:szCs w:val="18"/>
                <w:rtl w:val="0"/>
              </w:rPr>
              <w:t xml:space="preserve"> Alta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tcPr>
          <w:p w:rsidR="00000000" w:rsidDel="00000000" w:rsidP="00000000" w:rsidRDefault="00000000" w:rsidRPr="00000000" w14:paraId="00000067">
            <w:pPr>
              <w:rPr/>
            </w:pPr>
            <w:r w:rsidDel="00000000" w:rsidR="00000000" w:rsidRPr="00000000">
              <w:rPr>
                <w:rFonts w:ascii="Arial" w:cs="Arial" w:eastAsia="Arial" w:hAnsi="Arial"/>
                <w:sz w:val="18"/>
                <w:szCs w:val="18"/>
                <w:rtl w:val="0"/>
              </w:rPr>
              <w:t xml:space="preserve">metrics.py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68">
            <w:pPr>
              <w:rPr/>
            </w:pPr>
            <w:r w:rsidDel="00000000" w:rsidR="00000000" w:rsidRPr="00000000">
              <w:rPr>
                <w:rFonts w:ascii="Arial" w:cs="Arial" w:eastAsia="Arial" w:hAnsi="Arial"/>
                <w:b w:val="1"/>
                <w:bCs w:val="1"/>
                <w:sz w:val="18"/>
                <w:szCs w:val="18"/>
                <w:rtl w:val="0"/>
              </w:rPr>
              <w:t xml:space="preserve">RF10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69">
            <w:pPr>
              <w:rPr/>
            </w:pPr>
            <w:r w:rsidDel="00000000" w:rsidR="00000000" w:rsidRPr="00000000">
              <w:rPr>
                <w:rFonts w:ascii="Arial" w:cs="Arial" w:eastAsia="Arial" w:hAnsi="Arial"/>
                <w:sz w:val="18"/>
                <w:szCs w:val="18"/>
                <w:rtl w:val="0"/>
              </w:rPr>
              <w:t xml:space="preserve">O sistema deve identificar os 5 produtos com maior faturamento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de5" w:val="clear"/>
            <w:tcMar>
              <w:top w:w="80.0" w:type="dxa"/>
              <w:left w:w="100.0" w:type="dxa"/>
              <w:bottom w:w="80.0" w:type="dxa"/>
              <w:right w:w="100.0" w:type="dxa"/>
            </w:tcMar>
          </w:tcPr>
          <w:p w:rsidR="00000000" w:rsidDel="00000000" w:rsidP="00000000" w:rsidRDefault="00000000" w:rsidRPr="00000000" w14:paraId="0000006A">
            <w:pPr>
              <w:rPr/>
            </w:pPr>
            <w:r w:rsidDel="00000000" w:rsidR="00000000" w:rsidRPr="00000000">
              <w:rPr>
                <w:rFonts w:ascii="Arial" w:cs="Arial" w:eastAsia="Arial" w:hAnsi="Arial"/>
                <w:sz w:val="18"/>
                <w:szCs w:val="18"/>
                <w:rtl w:val="0"/>
              </w:rPr>
              <w:t xml:space="preserve">Média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6B">
            <w:pPr>
              <w:rPr/>
            </w:pPr>
            <w:r w:rsidDel="00000000" w:rsidR="00000000" w:rsidRPr="00000000">
              <w:rPr>
                <w:rFonts w:ascii="Arial" w:cs="Arial" w:eastAsia="Arial" w:hAnsi="Arial"/>
                <w:sz w:val="18"/>
                <w:szCs w:val="18"/>
                <w:rtl w:val="0"/>
              </w:rPr>
              <w:t xml:space="preserve">metrics.py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tcPr>
          <w:p w:rsidR="00000000" w:rsidDel="00000000" w:rsidP="00000000" w:rsidRDefault="00000000" w:rsidRPr="00000000" w14:paraId="0000006C">
            <w:pPr>
              <w:rPr/>
            </w:pPr>
            <w:r w:rsidDel="00000000" w:rsidR="00000000" w:rsidRPr="00000000">
              <w:rPr>
                <w:rFonts w:ascii="Arial" w:cs="Arial" w:eastAsia="Arial" w:hAnsi="Arial"/>
                <w:b w:val="1"/>
                <w:bCs w:val="1"/>
                <w:sz w:val="18"/>
                <w:szCs w:val="18"/>
                <w:rtl w:val="0"/>
              </w:rPr>
              <w:t xml:space="preserve">RF11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tcPr>
          <w:p w:rsidR="00000000" w:rsidDel="00000000" w:rsidP="00000000" w:rsidRDefault="00000000" w:rsidRPr="00000000" w14:paraId="0000006D">
            <w:pPr>
              <w:rPr/>
            </w:pPr>
            <w:r w:rsidDel="00000000" w:rsidR="00000000" w:rsidRPr="00000000">
              <w:rPr>
                <w:rFonts w:ascii="Arial" w:cs="Arial" w:eastAsia="Arial" w:hAnsi="Arial"/>
                <w:sz w:val="18"/>
                <w:szCs w:val="18"/>
                <w:rtl w:val="0"/>
              </w:rPr>
              <w:t xml:space="preserve">O sistema deve calcular o breakdown por tipo de pagamento (crédito/débito/digital)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de5" w:val="clear"/>
            <w:tcMar>
              <w:top w:w="80.0" w:type="dxa"/>
              <w:left w:w="100.0" w:type="dxa"/>
              <w:bottom w:w="80.0" w:type="dxa"/>
              <w:right w:w="100.0" w:type="dxa"/>
            </w:tcMar>
          </w:tcPr>
          <w:p w:rsidR="00000000" w:rsidDel="00000000" w:rsidP="00000000" w:rsidRDefault="00000000" w:rsidRPr="00000000" w14:paraId="0000006E">
            <w:pPr>
              <w:rPr/>
            </w:pPr>
            <w:r w:rsidDel="00000000" w:rsidR="00000000" w:rsidRPr="00000000">
              <w:rPr>
                <w:rFonts w:ascii="Arial" w:cs="Arial" w:eastAsia="Arial" w:hAnsi="Arial"/>
                <w:sz w:val="18"/>
                <w:szCs w:val="18"/>
                <w:rtl w:val="0"/>
              </w:rPr>
              <w:t xml:space="preserve">Média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tcPr>
          <w:p w:rsidR="00000000" w:rsidDel="00000000" w:rsidP="00000000" w:rsidRDefault="00000000" w:rsidRPr="00000000" w14:paraId="0000006F">
            <w:pPr>
              <w:rPr/>
            </w:pPr>
            <w:r w:rsidDel="00000000" w:rsidR="00000000" w:rsidRPr="00000000">
              <w:rPr>
                <w:rFonts w:ascii="Arial" w:cs="Arial" w:eastAsia="Arial" w:hAnsi="Arial"/>
                <w:sz w:val="18"/>
                <w:szCs w:val="18"/>
                <w:rtl w:val="0"/>
              </w:rPr>
              <w:t xml:space="preserve">metrics.py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70">
            <w:pPr>
              <w:rPr/>
            </w:pPr>
            <w:r w:rsidDel="00000000" w:rsidR="00000000" w:rsidRPr="00000000">
              <w:rPr>
                <w:rFonts w:ascii="Arial" w:cs="Arial" w:eastAsia="Arial" w:hAnsi="Arial"/>
                <w:b w:val="1"/>
                <w:bCs w:val="1"/>
                <w:sz w:val="18"/>
                <w:szCs w:val="18"/>
                <w:rtl w:val="0"/>
              </w:rPr>
              <w:t xml:space="preserve">RF12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71">
            <w:pPr>
              <w:rPr/>
            </w:pPr>
            <w:r w:rsidDel="00000000" w:rsidR="00000000" w:rsidRPr="00000000">
              <w:rPr>
                <w:rFonts w:ascii="Arial" w:cs="Arial" w:eastAsia="Arial" w:hAnsi="Arial"/>
                <w:sz w:val="18"/>
                <w:szCs w:val="18"/>
                <w:rtl w:val="0"/>
              </w:rPr>
              <w:t xml:space="preserve">O sistema deve gerar arquivo Excel com aba de resumo executivo e KPIs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5e5" w:val="clear"/>
            <w:tcMar>
              <w:top w:w="80.0" w:type="dxa"/>
              <w:left w:w="100.0" w:type="dxa"/>
              <w:bottom w:w="80.0" w:type="dxa"/>
              <w:right w:w="100.0" w:type="dxa"/>
            </w:tcMar>
          </w:tcPr>
          <w:p w:rsidR="00000000" w:rsidDel="00000000" w:rsidP="00000000" w:rsidRDefault="00000000" w:rsidRPr="00000000" w14:paraId="00000072">
            <w:pPr>
              <w:rPr/>
            </w:pPr>
            <w:r w:rsidDel="00000000" w:rsidR="00000000" w:rsidRPr="00000000">
              <w:rPr>
                <w:rFonts w:ascii="Arial" w:cs="Arial" w:eastAsia="Arial" w:hAnsi="Arial"/>
                <w:sz w:val="18"/>
                <w:szCs w:val="18"/>
                <w:rtl w:val="0"/>
              </w:rPr>
              <w:t xml:space="preserve">Alta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73">
            <w:pPr>
              <w:rPr/>
            </w:pPr>
            <w:r w:rsidDel="00000000" w:rsidR="00000000" w:rsidRPr="00000000">
              <w:rPr>
                <w:rFonts w:ascii="Arial" w:cs="Arial" w:eastAsia="Arial" w:hAnsi="Arial"/>
                <w:sz w:val="18"/>
                <w:szCs w:val="18"/>
                <w:rtl w:val="0"/>
              </w:rPr>
              <w:t xml:space="preserve">reporter.py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tcPr>
          <w:p w:rsidR="00000000" w:rsidDel="00000000" w:rsidP="00000000" w:rsidRDefault="00000000" w:rsidRPr="00000000" w14:paraId="00000074">
            <w:pPr>
              <w:rPr/>
            </w:pPr>
            <w:r w:rsidDel="00000000" w:rsidR="00000000" w:rsidRPr="00000000">
              <w:rPr>
                <w:rFonts w:ascii="Arial" w:cs="Arial" w:eastAsia="Arial" w:hAnsi="Arial"/>
                <w:b w:val="1"/>
                <w:bCs w:val="1"/>
                <w:sz w:val="18"/>
                <w:szCs w:val="18"/>
                <w:rtl w:val="0"/>
              </w:rPr>
              <w:t xml:space="preserve">RF13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tcPr>
          <w:p w:rsidR="00000000" w:rsidDel="00000000" w:rsidP="00000000" w:rsidRDefault="00000000" w:rsidRPr="00000000" w14:paraId="00000075">
            <w:pPr>
              <w:rPr/>
            </w:pPr>
            <w:r w:rsidDel="00000000" w:rsidR="00000000" w:rsidRPr="00000000">
              <w:rPr>
                <w:rFonts w:ascii="Arial" w:cs="Arial" w:eastAsia="Arial" w:hAnsi="Arial"/>
                <w:sz w:val="18"/>
                <w:szCs w:val="18"/>
                <w:rtl w:val="0"/>
              </w:rPr>
              <w:t xml:space="preserve">O relatório Excel deve conter gráfico de faturamento por período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de5" w:val="clear"/>
            <w:tcMar>
              <w:top w:w="80.0" w:type="dxa"/>
              <w:left w:w="100.0" w:type="dxa"/>
              <w:bottom w:w="80.0" w:type="dxa"/>
              <w:right w:w="100.0" w:type="dxa"/>
            </w:tcMar>
          </w:tcPr>
          <w:p w:rsidR="00000000" w:rsidDel="00000000" w:rsidP="00000000" w:rsidRDefault="00000000" w:rsidRPr="00000000" w14:paraId="00000076">
            <w:pPr>
              <w:rPr/>
            </w:pPr>
            <w:r w:rsidDel="00000000" w:rsidR="00000000" w:rsidRPr="00000000">
              <w:rPr>
                <w:rFonts w:ascii="Arial" w:cs="Arial" w:eastAsia="Arial" w:hAnsi="Arial"/>
                <w:sz w:val="18"/>
                <w:szCs w:val="18"/>
                <w:rtl w:val="0"/>
              </w:rPr>
              <w:t xml:space="preserve">Média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tcPr>
          <w:p w:rsidR="00000000" w:rsidDel="00000000" w:rsidP="00000000" w:rsidRDefault="00000000" w:rsidRPr="00000000" w14:paraId="00000077">
            <w:pPr>
              <w:rPr/>
            </w:pPr>
            <w:r w:rsidDel="00000000" w:rsidR="00000000" w:rsidRPr="00000000">
              <w:rPr>
                <w:rFonts w:ascii="Arial" w:cs="Arial" w:eastAsia="Arial" w:hAnsi="Arial"/>
                <w:sz w:val="18"/>
                <w:szCs w:val="18"/>
                <w:rtl w:val="0"/>
              </w:rPr>
              <w:t xml:space="preserve">reporter.py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78">
            <w:pPr>
              <w:rPr/>
            </w:pPr>
            <w:r w:rsidDel="00000000" w:rsidR="00000000" w:rsidRPr="00000000">
              <w:rPr>
                <w:rFonts w:ascii="Arial" w:cs="Arial" w:eastAsia="Arial" w:hAnsi="Arial"/>
                <w:b w:val="1"/>
                <w:bCs w:val="1"/>
                <w:sz w:val="18"/>
                <w:szCs w:val="18"/>
                <w:rtl w:val="0"/>
              </w:rPr>
              <w:t xml:space="preserve">RF14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79">
            <w:pPr>
              <w:rPr/>
            </w:pPr>
            <w:r w:rsidDel="00000000" w:rsidR="00000000" w:rsidRPr="00000000">
              <w:rPr>
                <w:rFonts w:ascii="Arial" w:cs="Arial" w:eastAsia="Arial" w:hAnsi="Arial"/>
                <w:sz w:val="18"/>
                <w:szCs w:val="18"/>
                <w:rtl w:val="0"/>
              </w:rPr>
              <w:t xml:space="preserve">O relatório deve ter aba de auditoria com as transações suspeitas identificadas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5e5" w:val="clear"/>
            <w:tcMar>
              <w:top w:w="80.0" w:type="dxa"/>
              <w:left w:w="100.0" w:type="dxa"/>
              <w:bottom w:w="80.0" w:type="dxa"/>
              <w:right w:w="100.0" w:type="dxa"/>
            </w:tcMar>
          </w:tcPr>
          <w:p w:rsidR="00000000" w:rsidDel="00000000" w:rsidP="00000000" w:rsidRDefault="00000000" w:rsidRPr="00000000" w14:paraId="0000007A">
            <w:pPr>
              <w:rPr/>
            </w:pPr>
            <w:r w:rsidDel="00000000" w:rsidR="00000000" w:rsidRPr="00000000">
              <w:rPr>
                <w:rFonts w:ascii="Arial" w:cs="Arial" w:eastAsia="Arial" w:hAnsi="Arial"/>
                <w:sz w:val="18"/>
                <w:szCs w:val="18"/>
                <w:rtl w:val="0"/>
              </w:rPr>
              <w:t xml:space="preserve">Alta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7B">
            <w:pPr>
              <w:rPr/>
            </w:pPr>
            <w:r w:rsidDel="00000000" w:rsidR="00000000" w:rsidRPr="00000000">
              <w:rPr>
                <w:rFonts w:ascii="Arial" w:cs="Arial" w:eastAsia="Arial" w:hAnsi="Arial"/>
                <w:sz w:val="18"/>
                <w:szCs w:val="18"/>
                <w:rtl w:val="0"/>
              </w:rPr>
              <w:t xml:space="preserve">reporter.py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tcPr>
          <w:p w:rsidR="00000000" w:rsidDel="00000000" w:rsidP="00000000" w:rsidRDefault="00000000" w:rsidRPr="00000000" w14:paraId="0000007C">
            <w:pPr>
              <w:rPr/>
            </w:pPr>
            <w:r w:rsidDel="00000000" w:rsidR="00000000" w:rsidRPr="00000000">
              <w:rPr>
                <w:rFonts w:ascii="Arial" w:cs="Arial" w:eastAsia="Arial" w:hAnsi="Arial"/>
                <w:b w:val="1"/>
                <w:bCs w:val="1"/>
                <w:sz w:val="18"/>
                <w:szCs w:val="18"/>
                <w:rtl w:val="0"/>
              </w:rPr>
              <w:t xml:space="preserve">RF15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tcPr>
          <w:p w:rsidR="00000000" w:rsidDel="00000000" w:rsidP="00000000" w:rsidRDefault="00000000" w:rsidRPr="00000000" w14:paraId="0000007D">
            <w:pPr>
              <w:rPr/>
            </w:pPr>
            <w:r w:rsidDel="00000000" w:rsidR="00000000" w:rsidRPr="00000000">
              <w:rPr>
                <w:rFonts w:ascii="Arial" w:cs="Arial" w:eastAsia="Arial" w:hAnsi="Arial"/>
                <w:sz w:val="18"/>
                <w:szCs w:val="18"/>
                <w:rtl w:val="0"/>
              </w:rPr>
              <w:t xml:space="preserve">O sistema deve ter interface web para upload e download do relatório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de5" w:val="clear"/>
            <w:tcMar>
              <w:top w:w="80.0" w:type="dxa"/>
              <w:left w:w="100.0" w:type="dxa"/>
              <w:bottom w:w="80.0" w:type="dxa"/>
              <w:right w:w="100.0" w:type="dxa"/>
            </w:tcMar>
          </w:tcPr>
          <w:p w:rsidR="00000000" w:rsidDel="00000000" w:rsidP="00000000" w:rsidRDefault="00000000" w:rsidRPr="00000000" w14:paraId="0000007E">
            <w:pPr>
              <w:rPr/>
            </w:pPr>
            <w:r w:rsidDel="00000000" w:rsidR="00000000" w:rsidRPr="00000000">
              <w:rPr>
                <w:rFonts w:ascii="Arial" w:cs="Arial" w:eastAsia="Arial" w:hAnsi="Arial"/>
                <w:sz w:val="18"/>
                <w:szCs w:val="18"/>
                <w:rtl w:val="0"/>
              </w:rPr>
              <w:t xml:space="preserve">Média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tcPr>
          <w:p w:rsidR="00000000" w:rsidDel="00000000" w:rsidP="00000000" w:rsidRDefault="00000000" w:rsidRPr="00000000" w14:paraId="0000007F">
            <w:pPr>
              <w:rPr/>
            </w:pPr>
            <w:r w:rsidDel="00000000" w:rsidR="00000000" w:rsidRPr="00000000">
              <w:rPr>
                <w:rFonts w:ascii="Arial" w:cs="Arial" w:eastAsia="Arial" w:hAnsi="Arial"/>
                <w:sz w:val="18"/>
                <w:szCs w:val="18"/>
                <w:rtl w:val="0"/>
              </w:rPr>
              <w:t xml:space="preserve">app.py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80">
            <w:pPr>
              <w:rPr/>
            </w:pPr>
            <w:r w:rsidDel="00000000" w:rsidR="00000000" w:rsidRPr="00000000">
              <w:rPr>
                <w:rFonts w:ascii="Arial" w:cs="Arial" w:eastAsia="Arial" w:hAnsi="Arial"/>
                <w:b w:val="1"/>
                <w:bCs w:val="1"/>
                <w:sz w:val="18"/>
                <w:szCs w:val="18"/>
                <w:rtl w:val="0"/>
              </w:rPr>
              <w:t xml:space="preserve">RF16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81">
            <w:pPr>
              <w:rPr/>
            </w:pPr>
            <w:r w:rsidDel="00000000" w:rsidR="00000000" w:rsidRPr="00000000">
              <w:rPr>
                <w:rFonts w:ascii="Arial" w:cs="Arial" w:eastAsia="Arial" w:hAnsi="Arial"/>
                <w:sz w:val="18"/>
                <w:szCs w:val="18"/>
                <w:rtl w:val="0"/>
              </w:rPr>
              <w:t xml:space="preserve">A interface deve exibir prévia dos KPIs antes do download do relatório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5ffe9" w:val="clear"/>
            <w:tcMar>
              <w:top w:w="80.0" w:type="dxa"/>
              <w:left w:w="100.0" w:type="dxa"/>
              <w:bottom w:w="80.0" w:type="dxa"/>
              <w:right w:w="100.0" w:type="dxa"/>
            </w:tcMar>
          </w:tcPr>
          <w:p w:rsidR="00000000" w:rsidDel="00000000" w:rsidP="00000000" w:rsidRDefault="00000000" w:rsidRPr="00000000" w14:paraId="00000082">
            <w:pPr>
              <w:rPr/>
            </w:pPr>
            <w:r w:rsidDel="00000000" w:rsidR="00000000" w:rsidRPr="00000000">
              <w:rPr>
                <w:rFonts w:ascii="Arial" w:cs="Arial" w:eastAsia="Arial" w:hAnsi="Arial"/>
                <w:sz w:val="18"/>
                <w:szCs w:val="18"/>
                <w:rtl w:val="0"/>
              </w:rPr>
              <w:t xml:space="preserve">Baixa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83">
            <w:pPr>
              <w:rPr/>
            </w:pPr>
            <w:r w:rsidDel="00000000" w:rsidR="00000000" w:rsidRPr="00000000">
              <w:rPr>
                <w:rFonts w:ascii="Arial" w:cs="Arial" w:eastAsia="Arial" w:hAnsi="Arial"/>
                <w:sz w:val="18"/>
                <w:szCs w:val="18"/>
                <w:rtl w:val="0"/>
              </w:rPr>
              <w:t xml:space="preserve">app.py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tcPr>
          <w:p w:rsidR="00000000" w:rsidDel="00000000" w:rsidP="00000000" w:rsidRDefault="00000000" w:rsidRPr="00000000" w14:paraId="00000084">
            <w:pPr>
              <w:rPr/>
            </w:pPr>
            <w:r w:rsidDel="00000000" w:rsidR="00000000" w:rsidRPr="00000000">
              <w:rPr>
                <w:rFonts w:ascii="Arial" w:cs="Arial" w:eastAsia="Arial" w:hAnsi="Arial"/>
                <w:b w:val="1"/>
                <w:bCs w:val="1"/>
                <w:sz w:val="18"/>
                <w:szCs w:val="18"/>
                <w:rtl w:val="0"/>
              </w:rPr>
              <w:t xml:space="preserve">RF17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tcPr>
          <w:p w:rsidR="00000000" w:rsidDel="00000000" w:rsidP="00000000" w:rsidRDefault="00000000" w:rsidRPr="00000000" w14:paraId="00000085">
            <w:pPr>
              <w:rPr/>
            </w:pPr>
            <w:r w:rsidDel="00000000" w:rsidR="00000000" w:rsidRPr="00000000">
              <w:rPr>
                <w:rFonts w:ascii="Arial" w:cs="Arial" w:eastAsia="Arial" w:hAnsi="Arial"/>
                <w:sz w:val="18"/>
                <w:szCs w:val="18"/>
                <w:rtl w:val="0"/>
              </w:rPr>
              <w:t xml:space="preserve">O sistema deve identificar a bandeira do cartão (Visa, Mastercard, Elo, etc.)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5ffe9" w:val="clear"/>
            <w:tcMar>
              <w:top w:w="80.0" w:type="dxa"/>
              <w:left w:w="100.0" w:type="dxa"/>
              <w:bottom w:w="80.0" w:type="dxa"/>
              <w:right w:w="100.0" w:type="dxa"/>
            </w:tcMar>
          </w:tcPr>
          <w:p w:rsidR="00000000" w:rsidDel="00000000" w:rsidP="00000000" w:rsidRDefault="00000000" w:rsidRPr="00000000" w14:paraId="00000086">
            <w:pPr>
              <w:rPr/>
            </w:pPr>
            <w:r w:rsidDel="00000000" w:rsidR="00000000" w:rsidRPr="00000000">
              <w:rPr>
                <w:rFonts w:ascii="Arial" w:cs="Arial" w:eastAsia="Arial" w:hAnsi="Arial"/>
                <w:sz w:val="18"/>
                <w:szCs w:val="18"/>
                <w:rtl w:val="0"/>
              </w:rPr>
              <w:t xml:space="preserve">Baixa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tcPr>
          <w:p w:rsidR="00000000" w:rsidDel="00000000" w:rsidP="00000000" w:rsidRDefault="00000000" w:rsidRPr="00000000" w14:paraId="00000087">
            <w:pPr>
              <w:rPr/>
            </w:pPr>
            <w:r w:rsidDel="00000000" w:rsidR="00000000" w:rsidRPr="00000000">
              <w:rPr>
                <w:rFonts w:ascii="Arial" w:cs="Arial" w:eastAsia="Arial" w:hAnsi="Arial"/>
                <w:sz w:val="18"/>
                <w:szCs w:val="18"/>
                <w:rtl w:val="0"/>
              </w:rPr>
              <w:t xml:space="preserve">validator.py</w:t>
            </w:r>
            <w:r w:rsidDel="00000000" w:rsidR="00000000" w:rsidRPr="00000000">
              <w:rPr>
                <w:rtl w:val="0"/>
              </w:rPr>
            </w:r>
          </w:p>
        </w:tc>
      </w:tr>
    </w:tbl>
    <w:p w:rsidR="00000000" w:rsidDel="00000000" w:rsidP="00000000" w:rsidRDefault="00000000" w:rsidRPr="00000000" w14:paraId="00000088">
      <w:pPr>
        <w:spacing w:after="100" w:before="100" w:lineRule="auto"/>
        <w:rPr/>
      </w:pPr>
      <w:r w:rsidDel="00000000" w:rsidR="00000000" w:rsidRPr="00000000">
        <w:rPr>
          <w:rtl w:val="0"/>
        </w:rPr>
      </w:r>
    </w:p>
    <w:p w:rsidR="00000000" w:rsidDel="00000000" w:rsidP="00000000" w:rsidRDefault="00000000" w:rsidRPr="00000000" w14:paraId="00000089">
      <w:pPr>
        <w:rPr/>
      </w:pPr>
      <w:r w:rsidDel="00000000" w:rsidR="00000000" w:rsidRPr="00000000">
        <w:br w:type="page"/>
      </w:r>
      <w:r w:rsidDel="00000000" w:rsidR="00000000" w:rsidRPr="00000000">
        <w:rPr>
          <w:rtl w:val="0"/>
        </w:rPr>
      </w:r>
    </w:p>
    <w:p w:rsidR="00000000" w:rsidDel="00000000" w:rsidP="00000000" w:rsidRDefault="00000000" w:rsidRPr="00000000" w14:paraId="0000008A">
      <w:pPr>
        <w:pStyle w:val="Heading1"/>
        <w:pBdr>
          <w:bottom w:color="003399" w:space="6" w:sz="4" w:val="single"/>
        </w:pBdr>
        <w:spacing w:after="200" w:before="400" w:lineRule="auto"/>
        <w:rPr/>
      </w:pPr>
      <w:r w:rsidDel="00000000" w:rsidR="00000000" w:rsidRPr="00000000">
        <w:rPr>
          <w:rFonts w:ascii="Arial" w:cs="Arial" w:eastAsia="Arial" w:hAnsi="Arial"/>
          <w:b w:val="1"/>
          <w:bCs w:val="1"/>
          <w:color w:val="003399"/>
          <w:sz w:val="32"/>
          <w:szCs w:val="32"/>
          <w:rtl w:val="0"/>
        </w:rPr>
        <w:t xml:space="preserve">4. Requisitos Não Funcionais</w:t>
      </w:r>
      <w:r w:rsidDel="00000000" w:rsidR="00000000" w:rsidRPr="00000000">
        <w:rPr>
          <w:rtl w:val="0"/>
        </w:rPr>
      </w:r>
    </w:p>
    <w:p w:rsidR="00000000" w:rsidDel="00000000" w:rsidP="00000000" w:rsidRDefault="00000000" w:rsidRPr="00000000" w14:paraId="0000008B">
      <w:pPr>
        <w:spacing w:after="100" w:before="100" w:lineRule="auto"/>
        <w:rPr/>
      </w:pPr>
      <w:r w:rsidDel="00000000" w:rsidR="00000000" w:rsidRPr="00000000">
        <w:rPr>
          <w:rtl w:val="0"/>
        </w:rPr>
      </w:r>
    </w:p>
    <w:p w:rsidR="00000000" w:rsidDel="00000000" w:rsidP="00000000" w:rsidRDefault="00000000" w:rsidRPr="00000000" w14:paraId="0000008C">
      <w:pPr>
        <w:pStyle w:val="Heading2"/>
        <w:spacing w:after="150" w:before="300" w:lineRule="auto"/>
        <w:rPr/>
      </w:pPr>
      <w:r w:rsidDel="00000000" w:rsidR="00000000" w:rsidRPr="00000000">
        <w:rPr>
          <w:rFonts w:ascii="Arial" w:cs="Arial" w:eastAsia="Arial" w:hAnsi="Arial"/>
          <w:b w:val="1"/>
          <w:bCs w:val="1"/>
          <w:color w:val="1a1a1a"/>
          <w:sz w:val="26"/>
          <w:szCs w:val="26"/>
          <w:rtl w:val="0"/>
        </w:rPr>
        <w:t xml:space="preserve">4.1 Desempenho</w:t>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sistema deve processar arquivos com até 10.000 linhas em menos de 30 segundos</w:t>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geração do relatório Excel não deve exceder 15 segundos para volumes normais</w:t>
      </w:r>
    </w:p>
    <w:p w:rsidR="00000000" w:rsidDel="00000000" w:rsidP="00000000" w:rsidRDefault="00000000" w:rsidRPr="00000000" w14:paraId="0000008F">
      <w:pPr>
        <w:spacing w:after="100" w:before="100" w:lineRule="auto"/>
        <w:rPr/>
      </w:pPr>
      <w:r w:rsidDel="00000000" w:rsidR="00000000" w:rsidRPr="00000000">
        <w:rPr>
          <w:rtl w:val="0"/>
        </w:rPr>
      </w:r>
    </w:p>
    <w:p w:rsidR="00000000" w:rsidDel="00000000" w:rsidP="00000000" w:rsidRDefault="00000000" w:rsidRPr="00000000" w14:paraId="00000090">
      <w:pPr>
        <w:pStyle w:val="Heading2"/>
        <w:spacing w:after="150" w:before="300" w:lineRule="auto"/>
        <w:rPr/>
      </w:pPr>
      <w:r w:rsidDel="00000000" w:rsidR="00000000" w:rsidRPr="00000000">
        <w:rPr>
          <w:rFonts w:ascii="Arial" w:cs="Arial" w:eastAsia="Arial" w:hAnsi="Arial"/>
          <w:b w:val="1"/>
          <w:bCs w:val="1"/>
          <w:color w:val="1a1a1a"/>
          <w:sz w:val="26"/>
          <w:szCs w:val="26"/>
          <w:rtl w:val="0"/>
        </w:rPr>
        <w:t xml:space="preserve">4.2 Usabilidade</w:t>
      </w: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interface deve ser operável por uma pessoa sem conhecimento técnico</w:t>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Mensagens de erro devem ser escritas em linguagem acessível, sem termos técnicos</w:t>
      </w:r>
    </w:p>
    <w:p w:rsidR="00000000" w:rsidDel="00000000" w:rsidP="00000000" w:rsidRDefault="00000000" w:rsidRPr="00000000" w14:paraId="00000093">
      <w:pPr>
        <w:spacing w:after="100" w:before="100" w:lineRule="auto"/>
        <w:rPr/>
      </w:pPr>
      <w:r w:rsidDel="00000000" w:rsidR="00000000" w:rsidRPr="00000000">
        <w:rPr>
          <w:rtl w:val="0"/>
        </w:rPr>
      </w:r>
    </w:p>
    <w:p w:rsidR="00000000" w:rsidDel="00000000" w:rsidP="00000000" w:rsidRDefault="00000000" w:rsidRPr="00000000" w14:paraId="00000094">
      <w:pPr>
        <w:pStyle w:val="Heading2"/>
        <w:spacing w:after="150" w:before="300" w:lineRule="auto"/>
        <w:rPr/>
      </w:pPr>
      <w:r w:rsidDel="00000000" w:rsidR="00000000" w:rsidRPr="00000000">
        <w:rPr>
          <w:rFonts w:ascii="Arial" w:cs="Arial" w:eastAsia="Arial" w:hAnsi="Arial"/>
          <w:b w:val="1"/>
          <w:bCs w:val="1"/>
          <w:color w:val="1a1a1a"/>
          <w:sz w:val="26"/>
          <w:szCs w:val="26"/>
          <w:rtl w:val="0"/>
        </w:rPr>
        <w:t xml:space="preserve">4.3 Confiabilidade</w:t>
      </w: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sistema nunca deve incluir transações com cartões inválidos nas métricas de faturamento</w:t>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Todos os cálculos de métricas devem ser cobertos por testes automatizados com pytest</w:t>
      </w:r>
    </w:p>
    <w:p w:rsidR="00000000" w:rsidDel="00000000" w:rsidP="00000000" w:rsidRDefault="00000000" w:rsidRPr="00000000" w14:paraId="00000097">
      <w:pPr>
        <w:spacing w:after="100" w:before="100" w:lineRule="auto"/>
        <w:rPr/>
      </w:pPr>
      <w:r w:rsidDel="00000000" w:rsidR="00000000" w:rsidRPr="00000000">
        <w:rPr>
          <w:rtl w:val="0"/>
        </w:rPr>
      </w:r>
    </w:p>
    <w:p w:rsidR="00000000" w:rsidDel="00000000" w:rsidP="00000000" w:rsidRDefault="00000000" w:rsidRPr="00000000" w14:paraId="00000098">
      <w:pPr>
        <w:pStyle w:val="Heading2"/>
        <w:spacing w:after="150" w:before="300" w:lineRule="auto"/>
        <w:rPr/>
      </w:pPr>
      <w:r w:rsidDel="00000000" w:rsidR="00000000" w:rsidRPr="00000000">
        <w:rPr>
          <w:rFonts w:ascii="Arial" w:cs="Arial" w:eastAsia="Arial" w:hAnsi="Arial"/>
          <w:b w:val="1"/>
          <w:bCs w:val="1"/>
          <w:color w:val="1a1a1a"/>
          <w:sz w:val="26"/>
          <w:szCs w:val="26"/>
          <w:rtl w:val="0"/>
        </w:rPr>
        <w:t xml:space="preserve">4.4 Manutenibilidade</w:t>
      </w: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código deve seguir o princípio de separação de responsabilidades — cada módulo faz uma coisa</w:t>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repositório deve ter README suficiente para qualquer pessoa rodar o projeto localmente</w:t>
      </w:r>
    </w:p>
    <w:p w:rsidR="00000000" w:rsidDel="00000000" w:rsidP="00000000" w:rsidRDefault="00000000" w:rsidRPr="00000000" w14:paraId="0000009B">
      <w:pPr>
        <w:spacing w:after="100" w:before="100" w:lineRule="auto"/>
        <w:rPr/>
      </w:pPr>
      <w:r w:rsidDel="00000000" w:rsidR="00000000" w:rsidRPr="00000000">
        <w:rPr>
          <w:rtl w:val="0"/>
        </w:rPr>
      </w:r>
    </w:p>
    <w:p w:rsidR="00000000" w:rsidDel="00000000" w:rsidP="00000000" w:rsidRDefault="00000000" w:rsidRPr="00000000" w14:paraId="0000009C">
      <w:pPr>
        <w:rPr/>
      </w:pPr>
      <w:r w:rsidDel="00000000" w:rsidR="00000000" w:rsidRPr="00000000">
        <w:br w:type="page"/>
      </w:r>
      <w:r w:rsidDel="00000000" w:rsidR="00000000" w:rsidRPr="00000000">
        <w:rPr>
          <w:rtl w:val="0"/>
        </w:rPr>
      </w:r>
    </w:p>
    <w:p w:rsidR="00000000" w:rsidDel="00000000" w:rsidP="00000000" w:rsidRDefault="00000000" w:rsidRPr="00000000" w14:paraId="0000009D">
      <w:pPr>
        <w:pStyle w:val="Heading1"/>
        <w:pBdr>
          <w:bottom w:color="003399" w:space="6" w:sz="4" w:val="single"/>
        </w:pBdr>
        <w:spacing w:after="200" w:before="400" w:lineRule="auto"/>
        <w:rPr/>
      </w:pPr>
      <w:r w:rsidDel="00000000" w:rsidR="00000000" w:rsidRPr="00000000">
        <w:rPr>
          <w:rFonts w:ascii="Arial" w:cs="Arial" w:eastAsia="Arial" w:hAnsi="Arial"/>
          <w:b w:val="1"/>
          <w:bCs w:val="1"/>
          <w:color w:val="003399"/>
          <w:sz w:val="32"/>
          <w:szCs w:val="32"/>
          <w:rtl w:val="0"/>
        </w:rPr>
        <w:t xml:space="preserve">5. Stack Tecnológica</w:t>
      </w:r>
      <w:r w:rsidDel="00000000" w:rsidR="00000000" w:rsidRPr="00000000">
        <w:rPr>
          <w:rtl w:val="0"/>
        </w:rPr>
      </w:r>
    </w:p>
    <w:p w:rsidR="00000000" w:rsidDel="00000000" w:rsidP="00000000" w:rsidRDefault="00000000" w:rsidRPr="00000000" w14:paraId="0000009E">
      <w:pPr>
        <w:spacing w:after="100" w:before="100" w:lineRule="auto"/>
        <w:rPr/>
      </w:pPr>
      <w:r w:rsidDel="00000000" w:rsidR="00000000" w:rsidRPr="00000000">
        <w:rPr>
          <w:rtl w:val="0"/>
        </w:rPr>
      </w:r>
    </w:p>
    <w:tbl>
      <w:tblPr>
        <w:tblStyle w:val="Table9"/>
        <w:tblW w:w="59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5"/>
        <w:gridCol w:w="3495"/>
        <w:gridCol w:w="285"/>
        <w:tblGridChange w:id="0">
          <w:tblGrid>
            <w:gridCol w:w="2205"/>
            <w:gridCol w:w="3495"/>
            <w:gridCol w:w="28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03399" w:val="clear"/>
            <w:tcMar>
              <w:top w:w="80.0" w:type="dxa"/>
              <w:left w:w="120.0" w:type="dxa"/>
              <w:bottom w:w="80.0" w:type="dxa"/>
              <w:right w:w="120.0" w:type="dxa"/>
            </w:tcMar>
          </w:tcPr>
          <w:p w:rsidR="00000000" w:rsidDel="00000000" w:rsidP="00000000" w:rsidRDefault="00000000" w:rsidRPr="00000000" w14:paraId="0000009F">
            <w:pPr>
              <w:rPr/>
            </w:pPr>
            <w:r w:rsidDel="00000000" w:rsidR="00000000" w:rsidRPr="00000000">
              <w:rPr>
                <w:rFonts w:ascii="Arial" w:cs="Arial" w:eastAsia="Arial" w:hAnsi="Arial"/>
                <w:b w:val="1"/>
                <w:bCs w:val="1"/>
                <w:color w:val="ffffff"/>
                <w:sz w:val="20"/>
                <w:szCs w:val="20"/>
                <w:rtl w:val="0"/>
              </w:rPr>
              <w:t xml:space="preserve">Tecnologia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03399" w:val="clear"/>
            <w:tcMar>
              <w:top w:w="80.0" w:type="dxa"/>
              <w:left w:w="120.0" w:type="dxa"/>
              <w:bottom w:w="80.0" w:type="dxa"/>
              <w:right w:w="120.0" w:type="dxa"/>
            </w:tcMar>
          </w:tcPr>
          <w:p w:rsidR="00000000" w:rsidDel="00000000" w:rsidP="00000000" w:rsidRDefault="00000000" w:rsidRPr="00000000" w14:paraId="000000A0">
            <w:pPr>
              <w:rPr/>
            </w:pPr>
            <w:r w:rsidDel="00000000" w:rsidR="00000000" w:rsidRPr="00000000">
              <w:rPr>
                <w:rFonts w:ascii="Arial" w:cs="Arial" w:eastAsia="Arial" w:hAnsi="Arial"/>
                <w:b w:val="1"/>
                <w:bCs w:val="1"/>
                <w:color w:val="ffffff"/>
                <w:sz w:val="20"/>
                <w:szCs w:val="20"/>
                <w:rtl w:val="0"/>
              </w:rPr>
              <w:t xml:space="preserve">Função no projeto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03399" w:val="clear"/>
            <w:tcMar>
              <w:top w:w="80.0" w:type="dxa"/>
              <w:left w:w="120.0" w:type="dxa"/>
              <w:bottom w:w="80.0" w:type="dxa"/>
              <w:right w:w="120.0" w:type="dxa"/>
            </w:tcMar>
          </w:tcPr>
          <w:p w:rsidR="00000000" w:rsidDel="00000000" w:rsidP="00000000" w:rsidRDefault="00000000" w:rsidRPr="00000000" w14:paraId="000000A1">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A2">
            <w:pPr>
              <w:rPr/>
            </w:pPr>
            <w:r w:rsidDel="00000000" w:rsidR="00000000" w:rsidRPr="00000000">
              <w:rPr>
                <w:rFonts w:ascii="Arial" w:cs="Arial" w:eastAsia="Arial" w:hAnsi="Arial"/>
                <w:b w:val="1"/>
                <w:bCs w:val="1"/>
                <w:sz w:val="19"/>
                <w:szCs w:val="19"/>
                <w:rtl w:val="0"/>
              </w:rPr>
              <w:t xml:space="preserve">Python 3.11+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A3">
            <w:pPr>
              <w:rPr/>
            </w:pPr>
            <w:r w:rsidDel="00000000" w:rsidR="00000000" w:rsidRPr="00000000">
              <w:rPr>
                <w:rFonts w:ascii="Arial" w:cs="Arial" w:eastAsia="Arial" w:hAnsi="Arial"/>
                <w:b w:val="0"/>
                <w:bCs w:val="0"/>
                <w:sz w:val="19"/>
                <w:szCs w:val="19"/>
                <w:rtl w:val="0"/>
              </w:rPr>
              <w:t xml:space="preserve">Linguagem principal do backend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A4">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5">
            <w:pPr>
              <w:rPr/>
            </w:pPr>
            <w:r w:rsidDel="00000000" w:rsidR="00000000" w:rsidRPr="00000000">
              <w:rPr>
                <w:rFonts w:ascii="Arial" w:cs="Arial" w:eastAsia="Arial" w:hAnsi="Arial"/>
                <w:b w:val="1"/>
                <w:bCs w:val="1"/>
                <w:sz w:val="19"/>
                <w:szCs w:val="19"/>
                <w:rtl w:val="0"/>
              </w:rPr>
              <w:t xml:space="preserve">Pandas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6">
            <w:pPr>
              <w:rPr/>
            </w:pPr>
            <w:r w:rsidDel="00000000" w:rsidR="00000000" w:rsidRPr="00000000">
              <w:rPr>
                <w:rFonts w:ascii="Arial" w:cs="Arial" w:eastAsia="Arial" w:hAnsi="Arial"/>
                <w:b w:val="0"/>
                <w:bCs w:val="0"/>
                <w:sz w:val="19"/>
                <w:szCs w:val="19"/>
                <w:rtl w:val="0"/>
              </w:rPr>
              <w:t xml:space="preserve">Leitura, limpeza e manipulação dos dados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7">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A8">
            <w:pPr>
              <w:rPr/>
            </w:pPr>
            <w:r w:rsidDel="00000000" w:rsidR="00000000" w:rsidRPr="00000000">
              <w:rPr>
                <w:rFonts w:ascii="Arial" w:cs="Arial" w:eastAsia="Arial" w:hAnsi="Arial"/>
                <w:b w:val="1"/>
                <w:bCs w:val="1"/>
                <w:sz w:val="19"/>
                <w:szCs w:val="19"/>
                <w:rtl w:val="0"/>
              </w:rPr>
              <w:t xml:space="preserve">openpyxl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A9">
            <w:pPr>
              <w:rPr/>
            </w:pPr>
            <w:r w:rsidDel="00000000" w:rsidR="00000000" w:rsidRPr="00000000">
              <w:rPr>
                <w:rFonts w:ascii="Arial" w:cs="Arial" w:eastAsia="Arial" w:hAnsi="Arial"/>
                <w:b w:val="0"/>
                <w:bCs w:val="0"/>
                <w:sz w:val="19"/>
                <w:szCs w:val="19"/>
                <w:rtl w:val="0"/>
              </w:rPr>
              <w:t xml:space="preserve">Geração do relatório Excel formatado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AA">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B">
            <w:pPr>
              <w:rPr/>
            </w:pPr>
            <w:r w:rsidDel="00000000" w:rsidR="00000000" w:rsidRPr="00000000">
              <w:rPr>
                <w:rFonts w:ascii="Arial" w:cs="Arial" w:eastAsia="Arial" w:hAnsi="Arial"/>
                <w:b w:val="1"/>
                <w:bCs w:val="1"/>
                <w:sz w:val="19"/>
                <w:szCs w:val="19"/>
                <w:rtl w:val="0"/>
              </w:rPr>
              <w:t xml:space="preserve">Streamlit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C">
            <w:pPr>
              <w:rPr/>
            </w:pPr>
            <w:r w:rsidDel="00000000" w:rsidR="00000000" w:rsidRPr="00000000">
              <w:rPr>
                <w:rFonts w:ascii="Arial" w:cs="Arial" w:eastAsia="Arial" w:hAnsi="Arial"/>
                <w:b w:val="0"/>
                <w:bCs w:val="0"/>
                <w:sz w:val="19"/>
                <w:szCs w:val="19"/>
                <w:rtl w:val="0"/>
              </w:rPr>
              <w:t xml:space="preserve">Interface web para upload e download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D">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AE">
            <w:pPr>
              <w:rPr/>
            </w:pPr>
            <w:r w:rsidDel="00000000" w:rsidR="00000000" w:rsidRPr="00000000">
              <w:rPr>
                <w:rFonts w:ascii="Arial" w:cs="Arial" w:eastAsia="Arial" w:hAnsi="Arial"/>
                <w:b w:val="1"/>
                <w:bCs w:val="1"/>
                <w:sz w:val="19"/>
                <w:szCs w:val="19"/>
                <w:rtl w:val="0"/>
              </w:rPr>
              <w:t xml:space="preserve">pytest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AF">
            <w:pPr>
              <w:rPr/>
            </w:pPr>
            <w:r w:rsidDel="00000000" w:rsidR="00000000" w:rsidRPr="00000000">
              <w:rPr>
                <w:rFonts w:ascii="Arial" w:cs="Arial" w:eastAsia="Arial" w:hAnsi="Arial"/>
                <w:b w:val="0"/>
                <w:bCs w:val="0"/>
                <w:sz w:val="19"/>
                <w:szCs w:val="19"/>
                <w:rtl w:val="0"/>
              </w:rPr>
              <w:t xml:space="preserve">Testes automatizados de todas as funções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B0">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1">
            <w:pPr>
              <w:rPr/>
            </w:pPr>
            <w:r w:rsidDel="00000000" w:rsidR="00000000" w:rsidRPr="00000000">
              <w:rPr>
                <w:rFonts w:ascii="Arial" w:cs="Arial" w:eastAsia="Arial" w:hAnsi="Arial"/>
                <w:b w:val="1"/>
                <w:bCs w:val="1"/>
                <w:sz w:val="19"/>
                <w:szCs w:val="19"/>
                <w:rtl w:val="0"/>
              </w:rPr>
              <w:t xml:space="preserve">Git + GitHub + Actions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2">
            <w:pPr>
              <w:rPr/>
            </w:pPr>
            <w:r w:rsidDel="00000000" w:rsidR="00000000" w:rsidRPr="00000000">
              <w:rPr>
                <w:rFonts w:ascii="Arial" w:cs="Arial" w:eastAsia="Arial" w:hAnsi="Arial"/>
                <w:b w:val="0"/>
                <w:bCs w:val="0"/>
                <w:sz w:val="19"/>
                <w:szCs w:val="19"/>
                <w:rtl w:val="0"/>
              </w:rPr>
              <w:t xml:space="preserve">Controle de versão e portfólio e testes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3">
            <w:pPr>
              <w:rPr/>
            </w:pPr>
            <w:r w:rsidDel="00000000" w:rsidR="00000000" w:rsidRPr="00000000">
              <w:rPr>
                <w:rtl w:val="0"/>
              </w:rPr>
            </w:r>
          </w:p>
        </w:tc>
      </w:tr>
    </w:tbl>
    <w:p w:rsidR="00000000" w:rsidDel="00000000" w:rsidP="00000000" w:rsidRDefault="00000000" w:rsidRPr="00000000" w14:paraId="000000B4">
      <w:pPr>
        <w:spacing w:after="100" w:before="100" w:lineRule="auto"/>
        <w:rPr/>
      </w:pPr>
      <w:r w:rsidDel="00000000" w:rsidR="00000000" w:rsidRPr="00000000">
        <w:rPr>
          <w:rtl w:val="0"/>
        </w:rPr>
      </w:r>
    </w:p>
    <w:p w:rsidR="00000000" w:rsidDel="00000000" w:rsidP="00000000" w:rsidRDefault="00000000" w:rsidRPr="00000000" w14:paraId="000000B5">
      <w:pPr>
        <w:spacing w:after="100" w:before="100" w:lineRule="auto"/>
        <w:rPr/>
      </w:pPr>
      <w:r w:rsidDel="00000000" w:rsidR="00000000" w:rsidRPr="00000000">
        <w:rPr>
          <w:rtl w:val="0"/>
        </w:rPr>
      </w:r>
    </w:p>
    <w:p w:rsidR="00000000" w:rsidDel="00000000" w:rsidP="00000000" w:rsidRDefault="00000000" w:rsidRPr="00000000" w14:paraId="000000B6">
      <w:pPr>
        <w:rPr/>
      </w:pPr>
      <w:r w:rsidDel="00000000" w:rsidR="00000000" w:rsidRPr="00000000">
        <w:br w:type="page"/>
      </w:r>
      <w:r w:rsidDel="00000000" w:rsidR="00000000" w:rsidRPr="00000000">
        <w:rPr>
          <w:rtl w:val="0"/>
        </w:rPr>
      </w:r>
    </w:p>
    <w:p w:rsidR="00000000" w:rsidDel="00000000" w:rsidP="00000000" w:rsidRDefault="00000000" w:rsidRPr="00000000" w14:paraId="000000B7">
      <w:pPr>
        <w:pStyle w:val="Heading1"/>
        <w:pBdr>
          <w:bottom w:color="003399" w:space="6" w:sz="4" w:val="single"/>
        </w:pBdr>
        <w:spacing w:after="200" w:before="400" w:lineRule="auto"/>
        <w:rPr/>
      </w:pPr>
      <w:r w:rsidDel="00000000" w:rsidR="00000000" w:rsidRPr="00000000">
        <w:rPr>
          <w:rFonts w:ascii="Arial" w:cs="Arial" w:eastAsia="Arial" w:hAnsi="Arial"/>
          <w:b w:val="1"/>
          <w:bCs w:val="1"/>
          <w:color w:val="003399"/>
          <w:sz w:val="32"/>
          <w:szCs w:val="32"/>
          <w:rtl w:val="0"/>
        </w:rPr>
        <w:t xml:space="preserve">6. Critérios de Sucesso</w:t>
      </w:r>
      <w:r w:rsidDel="00000000" w:rsidR="00000000" w:rsidRPr="00000000">
        <w:rPr>
          <w:rtl w:val="0"/>
        </w:rPr>
      </w:r>
    </w:p>
    <w:p w:rsidR="00000000" w:rsidDel="00000000" w:rsidP="00000000" w:rsidRDefault="00000000" w:rsidRPr="00000000" w14:paraId="000000B8">
      <w:pPr>
        <w:spacing w:after="100" w:before="100" w:lineRule="auto"/>
        <w:rPr/>
      </w:pPr>
      <w:r w:rsidDel="00000000" w:rsidR="00000000" w:rsidRPr="00000000">
        <w:rPr>
          <w:rFonts w:ascii="Arial" w:cs="Arial" w:eastAsia="Arial" w:hAnsi="Arial"/>
          <w:sz w:val="22"/>
          <w:szCs w:val="22"/>
          <w:rtl w:val="0"/>
        </w:rPr>
        <w:t xml:space="preserve">O projeto será considerado concluído quando todos os critérios abaixo forem atendidos:</w:t>
      </w:r>
      <w:r w:rsidDel="00000000" w:rsidR="00000000" w:rsidRPr="00000000">
        <w:rPr>
          <w:rtl w:val="0"/>
        </w:rPr>
      </w:r>
    </w:p>
    <w:p w:rsidR="00000000" w:rsidDel="00000000" w:rsidP="00000000" w:rsidRDefault="00000000" w:rsidRPr="00000000" w14:paraId="000000B9">
      <w:pPr>
        <w:spacing w:after="100" w:before="100" w:lineRule="auto"/>
        <w:rPr/>
      </w:pPr>
      <w:r w:rsidDel="00000000" w:rsidR="00000000" w:rsidRPr="00000000">
        <w:rPr>
          <w:rtl w:val="0"/>
        </w:rPr>
      </w:r>
    </w:p>
    <w:p w:rsidR="00000000" w:rsidDel="00000000" w:rsidP="00000000" w:rsidRDefault="00000000" w:rsidRPr="00000000" w14:paraId="000000BA">
      <w:pPr>
        <w:pStyle w:val="Heading2"/>
        <w:spacing w:after="150" w:before="300" w:lineRule="auto"/>
        <w:rPr/>
      </w:pPr>
      <w:r w:rsidDel="00000000" w:rsidR="00000000" w:rsidRPr="00000000">
        <w:rPr>
          <w:rFonts w:ascii="Arial" w:cs="Arial" w:eastAsia="Arial" w:hAnsi="Arial"/>
          <w:b w:val="1"/>
          <w:bCs w:val="1"/>
          <w:color w:val="1a1a1a"/>
          <w:sz w:val="26"/>
          <w:szCs w:val="26"/>
          <w:rtl w:val="0"/>
        </w:rPr>
        <w:t xml:space="preserve">6.1 Funcionais</w:t>
      </w:r>
      <w:r w:rsidDel="00000000" w:rsidR="00000000" w:rsidRPr="00000000">
        <w:rPr>
          <w:rtl w:val="0"/>
        </w:rPr>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sistema processa corretamente um arquivo CSV de exemplo com 30+ transações</w:t>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Algoritmo de Luhn identifica corretamente pelo menos 5 cartões inválidos inseridos propositalmente no CSV de teste</w:t>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relatório Excel é gerado com todas as abas previstas e abre sem erros no Excel e Google Sheets</w:t>
      </w:r>
    </w:p>
    <w:p w:rsidR="00000000" w:rsidDel="00000000" w:rsidP="00000000" w:rsidRDefault="00000000" w:rsidRPr="00000000" w14:paraId="000000BE">
      <w:pPr>
        <w:spacing w:after="100" w:before="100" w:lineRule="auto"/>
        <w:rPr/>
      </w:pPr>
      <w:r w:rsidDel="00000000" w:rsidR="00000000" w:rsidRPr="00000000">
        <w:rPr>
          <w:rtl w:val="0"/>
        </w:rPr>
      </w:r>
    </w:p>
    <w:p w:rsidR="00000000" w:rsidDel="00000000" w:rsidP="00000000" w:rsidRDefault="00000000" w:rsidRPr="00000000" w14:paraId="000000BF">
      <w:pPr>
        <w:pStyle w:val="Heading2"/>
        <w:spacing w:after="150" w:before="300" w:lineRule="auto"/>
        <w:rPr/>
      </w:pPr>
      <w:r w:rsidDel="00000000" w:rsidR="00000000" w:rsidRPr="00000000">
        <w:rPr>
          <w:rFonts w:ascii="Arial" w:cs="Arial" w:eastAsia="Arial" w:hAnsi="Arial"/>
          <w:b w:val="1"/>
          <w:bCs w:val="1"/>
          <w:color w:val="1a1a1a"/>
          <w:sz w:val="26"/>
          <w:szCs w:val="26"/>
          <w:rtl w:val="0"/>
        </w:rPr>
        <w:t xml:space="preserve">6.2 Qualidade de código</w:t>
      </w:r>
      <w:r w:rsidDel="00000000" w:rsidR="00000000" w:rsidRPr="00000000">
        <w:rPr>
          <w:rtl w:val="0"/>
        </w:rPr>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Todos os testes automatizados passam com pytest sem erros (cobertura mínima: funções core de Luhn e métricas)</w:t>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repositório tem README completo com instruções de instalação e uso</w:t>
      </w:r>
    </w:p>
    <w:p w:rsidR="00000000" w:rsidDel="00000000" w:rsidP="00000000" w:rsidRDefault="00000000" w:rsidRPr="00000000" w14:paraId="000000C2">
      <w:pPr>
        <w:spacing w:after="100" w:before="100" w:lineRule="auto"/>
        <w:rPr/>
      </w:pPr>
      <w:r w:rsidDel="00000000" w:rsidR="00000000" w:rsidRPr="00000000">
        <w:rPr>
          <w:rtl w:val="0"/>
        </w:rPr>
      </w:r>
    </w:p>
    <w:p w:rsidR="00000000" w:rsidDel="00000000" w:rsidP="00000000" w:rsidRDefault="00000000" w:rsidRPr="00000000" w14:paraId="000000C3">
      <w:pPr>
        <w:pStyle w:val="Heading2"/>
        <w:spacing w:after="150" w:before="300" w:lineRule="auto"/>
        <w:rPr/>
      </w:pPr>
      <w:r w:rsidDel="00000000" w:rsidR="00000000" w:rsidRPr="00000000">
        <w:rPr>
          <w:rFonts w:ascii="Arial" w:cs="Arial" w:eastAsia="Arial" w:hAnsi="Arial"/>
          <w:b w:val="1"/>
          <w:bCs w:val="1"/>
          <w:color w:val="1a1a1a"/>
          <w:sz w:val="26"/>
          <w:szCs w:val="26"/>
          <w:rtl w:val="0"/>
        </w:rPr>
        <w:t xml:space="preserve">6.3 Portfólio</w:t>
      </w:r>
      <w:r w:rsidDel="00000000" w:rsidR="00000000" w:rsidRPr="00000000">
        <w:rPr>
          <w:rtl w:val="0"/>
        </w:rPr>
      </w:r>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repositório está público no GitHub com histórico de commits organizado</w:t>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GitHub Projects mostra o progresso das Issues com labels e critérios de aceite</w:t>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Os fluxogramas estão disponíveis na pasta docs/ e linkados no README</w:t>
      </w:r>
    </w:p>
    <w:p w:rsidR="00000000" w:rsidDel="00000000" w:rsidP="00000000" w:rsidRDefault="00000000" w:rsidRPr="00000000" w14:paraId="000000C7">
      <w:pPr>
        <w:spacing w:after="100" w:before="100" w:lineRule="auto"/>
        <w:rPr/>
      </w:pPr>
      <w:r w:rsidDel="00000000" w:rsidR="00000000" w:rsidRPr="00000000">
        <w:rPr>
          <w:rtl w:val="0"/>
        </w:rPr>
      </w:r>
    </w:p>
    <w:p w:rsidR="00000000" w:rsidDel="00000000" w:rsidP="00000000" w:rsidRDefault="00000000" w:rsidRPr="00000000" w14:paraId="000000C8">
      <w:pPr>
        <w:rPr/>
      </w:pPr>
      <w:r w:rsidDel="00000000" w:rsidR="00000000" w:rsidRPr="00000000">
        <w:br w:type="page"/>
      </w:r>
      <w:r w:rsidDel="00000000" w:rsidR="00000000" w:rsidRPr="00000000">
        <w:rPr>
          <w:rtl w:val="0"/>
        </w:rPr>
      </w:r>
    </w:p>
    <w:p w:rsidR="00000000" w:rsidDel="00000000" w:rsidP="00000000" w:rsidRDefault="00000000" w:rsidRPr="00000000" w14:paraId="000000C9">
      <w:pPr>
        <w:pStyle w:val="Heading1"/>
        <w:pBdr>
          <w:bottom w:color="003399" w:space="6" w:sz="4" w:val="single"/>
        </w:pBdr>
        <w:spacing w:after="200" w:before="400" w:lineRule="auto"/>
        <w:rPr/>
      </w:pPr>
      <w:r w:rsidDel="00000000" w:rsidR="00000000" w:rsidRPr="00000000">
        <w:rPr>
          <w:rFonts w:ascii="Arial" w:cs="Arial" w:eastAsia="Arial" w:hAnsi="Arial"/>
          <w:b w:val="1"/>
          <w:bCs w:val="1"/>
          <w:color w:val="003399"/>
          <w:sz w:val="32"/>
          <w:szCs w:val="32"/>
          <w:rtl w:val="0"/>
        </w:rPr>
        <w:t xml:space="preserve">7. Fora do Escopo (v1.0)</w:t>
      </w:r>
      <w:r w:rsidDel="00000000" w:rsidR="00000000" w:rsidRPr="00000000">
        <w:rPr>
          <w:rtl w:val="0"/>
        </w:rPr>
      </w:r>
    </w:p>
    <w:p w:rsidR="00000000" w:rsidDel="00000000" w:rsidP="00000000" w:rsidRDefault="00000000" w:rsidRPr="00000000" w14:paraId="000000CA">
      <w:pPr>
        <w:spacing w:after="100" w:before="100" w:lineRule="auto"/>
        <w:rPr/>
      </w:pPr>
      <w:r w:rsidDel="00000000" w:rsidR="00000000" w:rsidRPr="00000000">
        <w:rPr>
          <w:rFonts w:ascii="Arial" w:cs="Arial" w:eastAsia="Arial" w:hAnsi="Arial"/>
          <w:sz w:val="22"/>
          <w:szCs w:val="22"/>
          <w:rtl w:val="0"/>
        </w:rPr>
        <w:t xml:space="preserve">Os itens abaixo foram identificados como desejáveis, mas não serão implementados na versão inicial para manter o foco e garantir a entrega dentro do prazo.</w:t>
      </w:r>
      <w:r w:rsidDel="00000000" w:rsidR="00000000" w:rsidRPr="00000000">
        <w:rPr>
          <w:rtl w:val="0"/>
        </w:rPr>
      </w:r>
    </w:p>
    <w:p w:rsidR="00000000" w:rsidDel="00000000" w:rsidP="00000000" w:rsidRDefault="00000000" w:rsidRPr="00000000" w14:paraId="000000CB">
      <w:pPr>
        <w:spacing w:after="100" w:before="100" w:lineRule="auto"/>
        <w:rPr/>
      </w:pPr>
      <w:r w:rsidDel="00000000" w:rsidR="00000000" w:rsidRPr="00000000">
        <w:rPr>
          <w:rtl w:val="0"/>
        </w:rPr>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Integração com APIs reais de pagamento</w:t>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Autenticação de usuários ou controle de acesso</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Armazenamento de dados em banco de dados</w:t>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Suporte a múltiplos idiomas</w:t>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Deploy em nuvem (pode ser adicionado como melhoria futura)</w:t>
      </w:r>
    </w:p>
    <w:p w:rsidR="00000000" w:rsidDel="00000000" w:rsidP="00000000" w:rsidRDefault="00000000" w:rsidRPr="00000000" w14:paraId="000000D1">
      <w:pPr>
        <w:spacing w:after="100" w:before="100" w:lineRule="auto"/>
        <w:rPr/>
      </w:pPr>
      <w:r w:rsidDel="00000000" w:rsidR="00000000" w:rsidRPr="00000000">
        <w:rPr>
          <w:rtl w:val="0"/>
        </w:rPr>
      </w:r>
    </w:p>
    <w:p w:rsidR="00000000" w:rsidDel="00000000" w:rsidP="00000000" w:rsidRDefault="00000000" w:rsidRPr="00000000" w14:paraId="000000D2">
      <w:pPr>
        <w:spacing w:after="100" w:before="100" w:lineRule="auto"/>
        <w:rPr/>
      </w:pPr>
      <w:r w:rsidDel="00000000" w:rsidR="00000000" w:rsidRPr="00000000">
        <w:rPr>
          <w:rFonts w:ascii="Arial" w:cs="Arial" w:eastAsia="Arial" w:hAnsi="Arial"/>
          <w:i w:val="1"/>
          <w:iCs w:val="1"/>
          <w:color w:val="555555"/>
          <w:sz w:val="22"/>
          <w:szCs w:val="22"/>
          <w:rtl w:val="0"/>
        </w:rPr>
        <w:t xml:space="preserve">Nota: O detector de bandeiras de cartão (Visa, Mastercard, Elo, etc.) está listado como RF17 com prioridade baixa — será implementado se houver tempo após a entrega do escopo principal.</w:t>
      </w:r>
      <w:r w:rsidDel="00000000" w:rsidR="00000000" w:rsidRPr="00000000">
        <w:rPr>
          <w:rtl w:val="0"/>
        </w:rPr>
      </w:r>
    </w:p>
    <w:p w:rsidR="00000000" w:rsidDel="00000000" w:rsidP="00000000" w:rsidRDefault="00000000" w:rsidRPr="00000000" w14:paraId="000000D3">
      <w:pPr>
        <w:spacing w:after="100" w:before="100" w:lineRule="auto"/>
        <w:rPr/>
      </w:pPr>
      <w:r w:rsidDel="00000000" w:rsidR="00000000" w:rsidRPr="00000000">
        <w:rPr>
          <w:rtl w:val="0"/>
        </w:rPr>
      </w:r>
    </w:p>
    <w:p w:rsidR="00000000" w:rsidDel="00000000" w:rsidP="00000000" w:rsidRDefault="00000000" w:rsidRPr="00000000" w14:paraId="000000D4">
      <w:pPr>
        <w:spacing w:after="100" w:before="100" w:lineRule="auto"/>
        <w:rPr/>
      </w:pPr>
      <w:r w:rsidDel="00000000" w:rsidR="00000000" w:rsidRPr="00000000">
        <w:rPr>
          <w:rtl w:val="0"/>
        </w:rPr>
      </w:r>
    </w:p>
    <w:p w:rsidR="00000000" w:rsidDel="00000000" w:rsidP="00000000" w:rsidRDefault="00000000" w:rsidRPr="00000000" w14:paraId="000000D5">
      <w:pPr>
        <w:pBdr>
          <w:top w:color="003399" w:space="6" w:sz="4" w:val="single"/>
        </w:pBdr>
        <w:spacing w:before="200" w:lineRule="auto"/>
        <w:jc w:val="center"/>
        <w:rPr/>
      </w:pPr>
      <w:r w:rsidDel="00000000" w:rsidR="00000000" w:rsidRPr="00000000">
        <w:rPr>
          <w:rFonts w:ascii="Arial" w:cs="Arial" w:eastAsia="Arial" w:hAnsi="Arial"/>
          <w:i w:val="1"/>
          <w:iCs w:val="1"/>
          <w:color w:val="888888"/>
          <w:sz w:val="18"/>
          <w:szCs w:val="18"/>
          <w:rtl w:val="0"/>
        </w:rPr>
        <w:t xml:space="preserve">Transaction Analyzer — PRD v1.0 | Pedro Bernardo | 2026</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left"/>
    </w:pPr>
    <w:rPr>
      <w:rFonts w:ascii="Arial" w:cs="Arial" w:eastAsia="Arial" w:hAnsi="Arial"/>
      <w:b w:val="1"/>
      <w:bCs w:val="1"/>
      <w:i w:val="0"/>
      <w:iCs w:val="0"/>
      <w:smallCaps w:val="0"/>
      <w:strike w:val="0"/>
      <w:color w:val="003399"/>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50" w:before="300" w:line="240" w:lineRule="auto"/>
      <w:ind w:left="0" w:right="0" w:firstLine="0"/>
      <w:jc w:val="left"/>
    </w:pPr>
    <w:rPr>
      <w:rFonts w:ascii="Arial" w:cs="Arial" w:eastAsia="Arial" w:hAnsi="Arial"/>
      <w:b w:val="1"/>
      <w:bCs w:val="1"/>
      <w:i w:val="0"/>
      <w:iCs w:val="0"/>
      <w:smallCaps w:val="0"/>
      <w:strike w:val="0"/>
      <w:color w:val="000000"/>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