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4.png" ContentType="image/png"/>
  <Override PartName="/word/media/image1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>, Cajamar Caja Rural,  Sociedad Cooperativa de Crédito,</w:t>
      </w:r>
      <w:r>
        <w:rPr>
          <w:rFonts w:cs="Times New Roman" w:ascii="Arial" w:hAnsi="Arial"/>
          <w:sz w:val="22"/>
        </w:rPr>
        <w:t xml:space="preserve"> 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el </w:t>
      </w:r>
      <w:bookmarkStart w:id="0" w:name="_GoBack"/>
      <w:bookmarkEnd w:id="0"/>
      <w:r>
        <w:rPr>
          <w:rFonts w:cs="Times New Roman" w:ascii="Arial" w:hAnsi="Arial"/>
          <w:sz w:val="22"/>
        </w:rPr>
        <w:t xml:space="preserve">préstamo, actualmente con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por importe de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y con la garantía solidaria de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${DATOS_FIADORES}..</w:t>
      </w:r>
      <w:r>
        <w:rPr>
          <w:rFonts w:cs="Times New Roman" w:ascii="Arial" w:hAnsi="Arial"/>
          <w:sz w:val="22"/>
        </w:rPr>
        <w:t xml:space="preserve"> inicialmente al </w:t>
      </w:r>
      <w:r>
        <w:rPr>
          <w:rFonts w:cs="Times New Roman" w:ascii="Arial" w:hAnsi="Arial"/>
          <w:sz w:val="22"/>
        </w:rPr>
        <w:t>${INTERESINITELEG}..</w:t>
      </w:r>
      <w:r>
        <w:rPr>
          <w:rFonts w:cs="Times New Roman" w:ascii="Arial" w:hAnsi="Arial"/>
          <w:sz w:val="22"/>
        </w:rPr>
        <w:t xml:space="preserve"> % de interés anual, </w:t>
      </w:r>
      <w:r>
        <w:rPr>
          <w:rFonts w:cs="Arial" w:ascii="Arial" w:hAnsi="Arial"/>
          <w:sz w:val="22"/>
          <w:szCs w:val="22"/>
        </w:rPr>
        <w:t xml:space="preserve">intereses de demora al </w:t>
      </w:r>
      <w:r>
        <w:rPr>
          <w:rFonts w:cs="Arial" w:ascii="Arial" w:hAnsi="Arial"/>
          <w:sz w:val="22"/>
          <w:szCs w:val="22"/>
        </w:rPr>
        <w:t>${INTMORATEL}..</w:t>
      </w:r>
      <w:r>
        <w:rPr>
          <w:rFonts w:cs="Arial" w:ascii="Arial" w:hAnsi="Arial"/>
          <w:sz w:val="22"/>
          <w:szCs w:val="22"/>
        </w:rPr>
        <w:t xml:space="preserve">  %, y una comisión del </w:t>
      </w:r>
      <w:r>
        <w:rPr>
          <w:rFonts w:cs="Arial" w:ascii="Arial" w:hAnsi="Arial"/>
          <w:sz w:val="22"/>
          <w:szCs w:val="22"/>
        </w:rPr>
        <w:t>${COMIAPERTEL}..</w:t>
      </w:r>
      <w:r>
        <w:rPr>
          <w:rFonts w:cs="Arial" w:ascii="Arial" w:hAnsi="Arial"/>
          <w:sz w:val="22"/>
          <w:szCs w:val="22"/>
        </w:rPr>
        <w:t xml:space="preserve"> % de una sola vez sobre el total importe, siendo su vencimiento el </w:t>
      </w:r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el/la Acreditado/a adeuda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principal</w:t>
      </w:r>
      <w:r>
        <w:rPr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b/>
          <w:sz w:val="22"/>
          <w:szCs w:val="22"/>
        </w:rPr>
        <w:t>${INTERESCER}..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>Euros</w:t>
      </w:r>
      <w:r>
        <w:rPr>
          <w:rFonts w:cs="Times New Roman" w:ascii="Arial" w:hAnsi="Arial"/>
          <w:sz w:val="22"/>
        </w:rPr>
        <w:t xml:space="preserve"> de intereses remuneratorios pactados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 por capital e intereses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D1F27-12B4-4315-A596-D76FEE8AF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2016-02-15T16:58:00Z</dcterms:created>
  <dc:creator>SEDAS</dc:creator>
  <dc:language>es-ES</dc:language>
  <cp:lastModifiedBy>pedro</cp:lastModifiedBy>
  <cp:lastPrinted>2001-11-21T12:11:00Z</cp:lastPrinted>
  <dcterms:modified xsi:type="dcterms:W3CDTF">2016-02-15T17:00:00Z</dcterms:modified>
  <cp:revision>3</cp:revision>
  <dc:title>Sociedad Cooperativa de Crédito</dc:title>
</cp:coreProperties>
</file>