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721" w:rsidRDefault="008E6F49">
      <w:pPr>
        <w:widowControl/>
        <w:rPr>
          <w:rFonts w:ascii="Calibri" w:hAnsi="Calibri" w:cs="Times New Roman"/>
          <w:iCs/>
          <w:sz w:val="22"/>
          <w:szCs w:val="22"/>
          <w:lang w:eastAsia="es-ES" w:bidi="ar-SA"/>
        </w:rPr>
      </w:pPr>
      <w:r>
        <w:rPr>
          <w:rFonts w:ascii="Calibri" w:hAnsi="Calibri" w:cs="Times New Roman"/>
          <w:iCs/>
          <w:sz w:val="22"/>
          <w:szCs w:val="22"/>
          <w:lang w:eastAsia="es-ES" w:bidi="ar-SA"/>
        </w:rPr>
        <w:t xml:space="preserve">N/ </w:t>
      </w:r>
      <w:proofErr w:type="spellStart"/>
      <w:r>
        <w:rPr>
          <w:rFonts w:ascii="Calibri" w:hAnsi="Calibri" w:cs="Times New Roman"/>
          <w:iCs/>
          <w:sz w:val="22"/>
          <w:szCs w:val="22"/>
          <w:lang w:eastAsia="es-ES" w:bidi="ar-SA"/>
        </w:rPr>
        <w:t>Rfa</w:t>
      </w:r>
      <w:proofErr w:type="spellEnd"/>
      <w:r>
        <w:rPr>
          <w:rFonts w:ascii="Calibri" w:hAnsi="Calibri" w:cs="Times New Roman"/>
          <w:iCs/>
          <w:sz w:val="22"/>
          <w:szCs w:val="22"/>
          <w:lang w:eastAsia="es-ES" w:bidi="ar-SA"/>
        </w:rPr>
        <w:t xml:space="preserve">. </w:t>
      </w:r>
      <w:r>
        <w:rPr>
          <w:rFonts w:ascii="Calibri" w:hAnsi="Calibri" w:cs="Times New Roman"/>
          <w:iCs/>
          <w:sz w:val="22"/>
          <w:szCs w:val="22"/>
          <w:lang w:eastAsia="es-ES" w:bidi="ar-SA"/>
        </w:rPr>
        <w:fldChar w:fldCharType="begin"/>
      </w:r>
      <w:r>
        <w:rPr>
          <w:rFonts w:ascii="Calibri" w:hAnsi="Calibri" w:cs="Times New Roman"/>
          <w:iCs/>
          <w:sz w:val="22"/>
          <w:szCs w:val="22"/>
          <w:lang w:eastAsia="es-ES" w:bidi="ar-SA"/>
        </w:rPr>
        <w:instrText xml:space="preserve"> MERGEFIELD  ${NUMEXP}  \* MERGEFORMAT </w:instrText>
      </w:r>
      <w:r>
        <w:rPr>
          <w:rFonts w:ascii="Calibri" w:hAnsi="Calibri" w:cs="Times New Roman"/>
          <w:iCs/>
          <w:sz w:val="22"/>
          <w:szCs w:val="22"/>
          <w:lang w:eastAsia="es-ES" w:bidi="ar-SA"/>
        </w:rPr>
        <w:fldChar w:fldCharType="separate"/>
      </w:r>
      <w:r>
        <w:rPr>
          <w:rFonts w:ascii="Calibri" w:hAnsi="Calibri" w:cs="Times New Roman"/>
          <w:iCs/>
          <w:noProof/>
          <w:sz w:val="22"/>
          <w:szCs w:val="22"/>
          <w:lang w:eastAsia="es-ES" w:bidi="ar-SA"/>
        </w:rPr>
        <w:t>«${NUMEXP}»</w:t>
      </w:r>
      <w:r>
        <w:rPr>
          <w:rFonts w:ascii="Calibri" w:hAnsi="Calibri" w:cs="Times New Roman"/>
          <w:iCs/>
          <w:sz w:val="22"/>
          <w:szCs w:val="22"/>
          <w:lang w:eastAsia="es-ES" w:bidi="ar-SA"/>
        </w:rPr>
        <w:fldChar w:fldCharType="end"/>
      </w:r>
      <w:r>
        <w:rPr>
          <w:rFonts w:ascii="Calibri" w:hAnsi="Calibri" w:cs="Times New Roman"/>
          <w:iCs/>
          <w:sz w:val="22"/>
          <w:szCs w:val="22"/>
          <w:lang w:eastAsia="es-ES" w:bidi="ar-SA"/>
        </w:rPr>
        <w:t xml:space="preserve"> </w:t>
      </w:r>
    </w:p>
    <w:p w:rsidR="00B73721" w:rsidRDefault="008E6F49">
      <w:pPr>
        <w:widowControl/>
        <w:rPr>
          <w:rFonts w:ascii="Calibri" w:hAnsi="Calibri" w:cs="Courier New"/>
          <w:bCs/>
          <w:sz w:val="22"/>
          <w:szCs w:val="22"/>
          <w:lang w:eastAsia="es-ES" w:bidi="ar-SA"/>
        </w:rPr>
      </w:pPr>
      <w:r>
        <w:rPr>
          <w:rFonts w:ascii="Calibri" w:hAnsi="Calibri" w:cs="Courier New"/>
          <w:bCs/>
          <w:sz w:val="22"/>
          <w:szCs w:val="22"/>
          <w:lang w:eastAsia="es-ES" w:bidi="ar-SA"/>
        </w:rPr>
        <w:fldChar w:fldCharType="begin"/>
      </w:r>
      <w:r>
        <w:rPr>
          <w:rFonts w:ascii="Calibri" w:hAnsi="Calibri" w:cs="Courier New"/>
          <w:bCs/>
          <w:sz w:val="22"/>
          <w:szCs w:val="22"/>
          <w:lang w:eastAsia="es-ES" w:bidi="ar-SA"/>
        </w:rPr>
        <w:instrText xml:space="preserve"> MERGEFIELD  ${DATOS_TITULAR_PRINCIPAL}  \* MERGEFORMAT </w:instrText>
      </w:r>
      <w:r>
        <w:rPr>
          <w:rFonts w:ascii="Calibri" w:hAnsi="Calibri" w:cs="Courier New"/>
          <w:bCs/>
          <w:sz w:val="22"/>
          <w:szCs w:val="22"/>
          <w:lang w:eastAsia="es-ES" w:bidi="ar-SA"/>
        </w:rPr>
        <w:fldChar w:fldCharType="separate"/>
      </w:r>
      <w:r>
        <w:rPr>
          <w:rFonts w:ascii="Calibri" w:hAnsi="Calibri" w:cs="Courier New"/>
          <w:bCs/>
          <w:noProof/>
          <w:sz w:val="22"/>
          <w:szCs w:val="22"/>
          <w:lang w:eastAsia="es-ES" w:bidi="ar-SA"/>
        </w:rPr>
        <w:t>«${DATOS_TITULAR_PRINCIPAL}»</w:t>
      </w:r>
      <w:r>
        <w:rPr>
          <w:rFonts w:ascii="Calibri" w:hAnsi="Calibri" w:cs="Courier New"/>
          <w:bCs/>
          <w:sz w:val="22"/>
          <w:szCs w:val="22"/>
          <w:lang w:eastAsia="es-ES" w:bidi="ar-SA"/>
        </w:rPr>
        <w:fldChar w:fldCharType="end"/>
      </w:r>
    </w:p>
    <w:p w:rsidR="00B73721" w:rsidRDefault="008E6F49">
      <w:pPr>
        <w:widowControl/>
        <w:rPr>
          <w:rFonts w:ascii="Calibri" w:hAnsi="Calibri" w:cs="Times New Roman"/>
          <w:iCs/>
          <w:color w:val="800000"/>
          <w:sz w:val="22"/>
          <w:szCs w:val="22"/>
          <w:shd w:val="clear" w:color="auto" w:fill="FFFF00"/>
          <w:lang w:eastAsia="es-ES" w:bidi="ar-SA"/>
        </w:rPr>
      </w:pPr>
      <w:r>
        <w:rPr>
          <w:rFonts w:ascii="Calibri" w:hAnsi="Calibri" w:cs="Times New Roman"/>
          <w:iCs/>
          <w:sz w:val="22"/>
          <w:szCs w:val="22"/>
          <w:lang w:eastAsia="es-ES" w:bidi="ar-SA"/>
        </w:rPr>
        <w:t xml:space="preserve">CRD – </w:t>
      </w:r>
      <w:r>
        <w:rPr>
          <w:rFonts w:ascii="Calibri" w:hAnsi="Calibri" w:cs="Times New Roman"/>
          <w:iCs/>
          <w:sz w:val="22"/>
          <w:szCs w:val="22"/>
          <w:lang w:eastAsia="es-ES" w:bidi="ar-SA"/>
        </w:rPr>
        <w:fldChar w:fldCharType="begin"/>
      </w:r>
      <w:r>
        <w:rPr>
          <w:rFonts w:ascii="Calibri" w:hAnsi="Calibri" w:cs="Times New Roman"/>
          <w:iCs/>
          <w:sz w:val="22"/>
          <w:szCs w:val="22"/>
          <w:lang w:eastAsia="es-ES" w:bidi="ar-SA"/>
        </w:rPr>
        <w:instrText xml:space="preserve"> MERGEFIELD  ${LOCCRD}  \* MERGEFORMAT </w:instrText>
      </w:r>
      <w:r>
        <w:rPr>
          <w:rFonts w:ascii="Calibri" w:hAnsi="Calibri" w:cs="Times New Roman"/>
          <w:iCs/>
          <w:sz w:val="22"/>
          <w:szCs w:val="22"/>
          <w:lang w:eastAsia="es-ES" w:bidi="ar-SA"/>
        </w:rPr>
        <w:fldChar w:fldCharType="separate"/>
      </w:r>
      <w:r>
        <w:rPr>
          <w:rFonts w:ascii="Calibri" w:hAnsi="Calibri" w:cs="Times New Roman"/>
          <w:iCs/>
          <w:noProof/>
          <w:sz w:val="22"/>
          <w:szCs w:val="22"/>
          <w:lang w:eastAsia="es-ES" w:bidi="ar-SA"/>
        </w:rPr>
        <w:t>«${LOCCRD}»</w:t>
      </w:r>
      <w:r>
        <w:rPr>
          <w:rFonts w:ascii="Calibri" w:hAnsi="Calibri" w:cs="Times New Roman"/>
          <w:iCs/>
          <w:sz w:val="22"/>
          <w:szCs w:val="22"/>
          <w:lang w:eastAsia="es-ES" w:bidi="ar-SA"/>
        </w:rPr>
        <w:fldChar w:fldCharType="end"/>
      </w:r>
    </w:p>
    <w:p w:rsidR="00B73721" w:rsidRDefault="00B73721">
      <w:pPr>
        <w:widowControl/>
        <w:rPr>
          <w:rFonts w:ascii="Calibri" w:hAnsi="Calibri" w:cs="Times New Roman"/>
          <w:iCs/>
          <w:sz w:val="22"/>
          <w:szCs w:val="22"/>
          <w:lang w:eastAsia="es-ES" w:bidi="ar-SA"/>
        </w:rPr>
      </w:pPr>
    </w:p>
    <w:p w:rsidR="00B73721" w:rsidRDefault="008E6F49">
      <w:pPr>
        <w:widowControl/>
        <w:jc w:val="center"/>
        <w:rPr>
          <w:rFonts w:ascii="Calibri" w:hAnsi="Calibri" w:cs="Times New Roman"/>
          <w:b/>
          <w:iCs/>
          <w:sz w:val="22"/>
          <w:szCs w:val="22"/>
          <w:u w:val="single"/>
          <w:lang w:eastAsia="es-ES" w:bidi="ar-SA"/>
        </w:rPr>
      </w:pPr>
      <w:r>
        <w:rPr>
          <w:rFonts w:ascii="Calibri" w:hAnsi="Calibri" w:cs="Times New Roman"/>
          <w:b/>
          <w:iCs/>
          <w:sz w:val="22"/>
          <w:szCs w:val="22"/>
          <w:u w:val="single"/>
          <w:lang w:eastAsia="es-ES" w:bidi="ar-SA"/>
        </w:rPr>
        <w:t xml:space="preserve">AL REGISTRO DE LA PROPIEDAD DE </w:t>
      </w:r>
      <w:r w:rsidR="00EF31F9">
        <w:rPr>
          <w:rFonts w:ascii="Calibri" w:hAnsi="Calibri" w:cs="Times New Roman"/>
          <w:b/>
          <w:iCs/>
          <w:sz w:val="22"/>
          <w:szCs w:val="22"/>
          <w:u w:val="single"/>
          <w:lang w:eastAsia="es-ES" w:bidi="ar-SA"/>
        </w:rPr>
        <w:fldChar w:fldCharType="begin"/>
      </w:r>
      <w:r w:rsidR="00EF31F9">
        <w:rPr>
          <w:rFonts w:ascii="Calibri" w:hAnsi="Calibri" w:cs="Times New Roman"/>
          <w:b/>
          <w:iCs/>
          <w:sz w:val="22"/>
          <w:szCs w:val="22"/>
          <w:u w:val="single"/>
          <w:lang w:eastAsia="es-ES" w:bidi="ar-SA"/>
        </w:rPr>
        <w:instrText xml:space="preserve"> MERGEFIELD  ${LOCRP}  \* MERGEFORMAT </w:instrText>
      </w:r>
      <w:r w:rsidR="00EF31F9">
        <w:rPr>
          <w:rFonts w:ascii="Calibri" w:hAnsi="Calibri" w:cs="Times New Roman"/>
          <w:b/>
          <w:iCs/>
          <w:sz w:val="22"/>
          <w:szCs w:val="22"/>
          <w:u w:val="single"/>
          <w:lang w:eastAsia="es-ES" w:bidi="ar-SA"/>
        </w:rPr>
        <w:fldChar w:fldCharType="separate"/>
      </w:r>
      <w:r w:rsidR="00EF31F9">
        <w:rPr>
          <w:rFonts w:ascii="Calibri" w:hAnsi="Calibri" w:cs="Times New Roman"/>
          <w:b/>
          <w:iCs/>
          <w:noProof/>
          <w:sz w:val="22"/>
          <w:szCs w:val="22"/>
          <w:u w:val="single"/>
          <w:lang w:eastAsia="es-ES" w:bidi="ar-SA"/>
        </w:rPr>
        <w:t>«${LOCRP}»</w:t>
      </w:r>
      <w:r w:rsidR="00EF31F9">
        <w:rPr>
          <w:rFonts w:ascii="Calibri" w:hAnsi="Calibri" w:cs="Times New Roman"/>
          <w:b/>
          <w:iCs/>
          <w:sz w:val="22"/>
          <w:szCs w:val="22"/>
          <w:u w:val="single"/>
          <w:lang w:eastAsia="es-ES" w:bidi="ar-SA"/>
        </w:rPr>
        <w:fldChar w:fldCharType="end"/>
      </w:r>
      <w:r>
        <w:rPr>
          <w:rFonts w:ascii="Calibri" w:hAnsi="Calibri" w:cs="Times New Roman"/>
          <w:b/>
          <w:iCs/>
          <w:sz w:val="22"/>
          <w:szCs w:val="22"/>
          <w:u w:val="single"/>
          <w:lang w:eastAsia="es-ES" w:bidi="ar-SA"/>
        </w:rPr>
        <w:t xml:space="preserve"> NÚMERO </w:t>
      </w:r>
      <w:r w:rsidR="00EF31F9">
        <w:rPr>
          <w:rFonts w:ascii="Calibri" w:hAnsi="Calibri" w:cs="Times New Roman"/>
          <w:b/>
          <w:iCs/>
          <w:sz w:val="22"/>
          <w:szCs w:val="22"/>
          <w:u w:val="single"/>
          <w:lang w:eastAsia="es-ES" w:bidi="ar-SA"/>
        </w:rPr>
        <w:fldChar w:fldCharType="begin"/>
      </w:r>
      <w:r w:rsidR="00EF31F9">
        <w:rPr>
          <w:rFonts w:ascii="Calibri" w:hAnsi="Calibri" w:cs="Times New Roman"/>
          <w:b/>
          <w:iCs/>
          <w:sz w:val="22"/>
          <w:szCs w:val="22"/>
          <w:u w:val="single"/>
          <w:lang w:eastAsia="es-ES" w:bidi="ar-SA"/>
        </w:rPr>
        <w:instrText xml:space="preserve"> MERGEFIELD  ${NUMRP}  \* MERGEFORMAT </w:instrText>
      </w:r>
      <w:r w:rsidR="00EF31F9">
        <w:rPr>
          <w:rFonts w:ascii="Calibri" w:hAnsi="Calibri" w:cs="Times New Roman"/>
          <w:b/>
          <w:iCs/>
          <w:sz w:val="22"/>
          <w:szCs w:val="22"/>
          <w:u w:val="single"/>
          <w:lang w:eastAsia="es-ES" w:bidi="ar-SA"/>
        </w:rPr>
        <w:fldChar w:fldCharType="separate"/>
      </w:r>
      <w:r w:rsidR="00EF31F9">
        <w:rPr>
          <w:rFonts w:ascii="Calibri" w:hAnsi="Calibri" w:cs="Times New Roman"/>
          <w:b/>
          <w:iCs/>
          <w:noProof/>
          <w:sz w:val="22"/>
          <w:szCs w:val="22"/>
          <w:u w:val="single"/>
          <w:lang w:eastAsia="es-ES" w:bidi="ar-SA"/>
        </w:rPr>
        <w:t>«${NUMRP}»</w:t>
      </w:r>
      <w:r w:rsidR="00EF31F9">
        <w:rPr>
          <w:rFonts w:ascii="Calibri" w:hAnsi="Calibri" w:cs="Times New Roman"/>
          <w:b/>
          <w:iCs/>
          <w:sz w:val="22"/>
          <w:szCs w:val="22"/>
          <w:u w:val="single"/>
          <w:lang w:eastAsia="es-ES" w:bidi="ar-SA"/>
        </w:rPr>
        <w:fldChar w:fldCharType="end"/>
      </w:r>
    </w:p>
    <w:p w:rsidR="00B73721" w:rsidRDefault="00B73721">
      <w:pPr>
        <w:widowControl/>
        <w:jc w:val="center"/>
        <w:rPr>
          <w:rFonts w:ascii="Calibri" w:hAnsi="Calibri" w:cs="Times New Roman"/>
          <w:b/>
          <w:iCs/>
          <w:sz w:val="22"/>
          <w:szCs w:val="22"/>
          <w:u w:val="single"/>
          <w:lang w:eastAsia="es-ES" w:bidi="ar-SA"/>
        </w:rPr>
      </w:pPr>
    </w:p>
    <w:p w:rsidR="00B73721" w:rsidRDefault="008E6F49">
      <w:pPr>
        <w:widowControl/>
        <w:spacing w:before="120" w:after="120"/>
        <w:ind w:firstLine="425"/>
        <w:jc w:val="both"/>
        <w:rPr>
          <w:rFonts w:ascii="Calibri" w:hAnsi="Calibri" w:cs="Times New Roman"/>
          <w:sz w:val="22"/>
          <w:szCs w:val="22"/>
          <w:lang w:eastAsia="es-ES" w:bidi="ar-SA"/>
        </w:rPr>
      </w:pPr>
      <w:r>
        <w:rPr>
          <w:rFonts w:ascii="Calibri" w:hAnsi="Calibri" w:cs="Times New Roman"/>
          <w:b/>
          <w:sz w:val="22"/>
          <w:szCs w:val="22"/>
          <w:lang w:eastAsia="es-ES" w:bidi="ar-SA"/>
        </w:rPr>
        <w:t>Dª. MARIA DEL CARMEN ROS BERRUEZO</w:t>
      </w:r>
      <w:r>
        <w:rPr>
          <w:rFonts w:ascii="Calibri" w:hAnsi="Calibri" w:cs="Times New Roman"/>
          <w:sz w:val="22"/>
          <w:szCs w:val="22"/>
          <w:lang w:eastAsia="es-ES" w:bidi="ar-SA"/>
        </w:rPr>
        <w:t>, mayor de edad, con domicilio a estos efectos en Almería, Plaza de Barcelona nº 5 y con D.N.I. nº 34.855.621-H., en nombre y en representación de CAJAMAR CAJA RURAL, S.C.C., en virtud del poder que le tienen conferido ante el Notario de Almería D. Lázaro Salas Gallego al número 919 de su protocolo de fecha 24 de Julio de 2.014, e inscrito en el Registro Mercantil de Almería al Tomo 1629, Libro 0, Folio 25, Hoja AL-40338, Inscripción 136ª cuya copia adjunto al presente, con el debido respeto comparece y en la representación que ostenta,</w:t>
      </w:r>
    </w:p>
    <w:p w:rsidR="00B73721" w:rsidRDefault="00B73721">
      <w:pPr>
        <w:widowControl/>
        <w:spacing w:before="120" w:after="120"/>
        <w:ind w:firstLine="425"/>
        <w:jc w:val="both"/>
        <w:rPr>
          <w:rFonts w:ascii="Calibri" w:hAnsi="Calibri" w:cs="Times New Roman"/>
          <w:sz w:val="22"/>
          <w:szCs w:val="22"/>
          <w:lang w:eastAsia="es-ES" w:bidi="ar-SA"/>
        </w:rPr>
      </w:pPr>
    </w:p>
    <w:p w:rsidR="009801F0" w:rsidRPr="009801F0" w:rsidRDefault="009801F0" w:rsidP="009801F0">
      <w:pPr>
        <w:widowControl/>
        <w:spacing w:before="120" w:after="120"/>
        <w:ind w:firstLine="425"/>
        <w:jc w:val="both"/>
        <w:rPr>
          <w:rFonts w:ascii="Calibri" w:hAnsi="Calibri" w:cs="Times New Roman"/>
          <w:b/>
          <w:sz w:val="22"/>
          <w:szCs w:val="22"/>
          <w:lang w:eastAsia="es-ES" w:bidi="ar-SA"/>
        </w:rPr>
      </w:pPr>
      <w:r w:rsidRPr="009801F0">
        <w:rPr>
          <w:rFonts w:ascii="Calibri" w:hAnsi="Calibri" w:cs="Times New Roman"/>
          <w:b/>
          <w:sz w:val="22"/>
          <w:szCs w:val="22"/>
          <w:lang w:eastAsia="es-ES" w:bidi="ar-SA"/>
        </w:rPr>
        <w:t>EXPONE:</w:t>
      </w:r>
    </w:p>
    <w:p w:rsidR="009801F0" w:rsidRPr="009801F0" w:rsidRDefault="009801F0" w:rsidP="009801F0">
      <w:pPr>
        <w:widowControl/>
        <w:spacing w:before="120" w:after="120"/>
        <w:ind w:firstLine="425"/>
        <w:jc w:val="both"/>
        <w:rPr>
          <w:rFonts w:ascii="Calibri" w:hAnsi="Calibri" w:cs="Times New Roman"/>
          <w:sz w:val="22"/>
          <w:szCs w:val="22"/>
          <w:lang w:eastAsia="es-ES" w:bidi="ar-SA"/>
        </w:rPr>
      </w:pPr>
    </w:p>
    <w:p w:rsidR="009801F0" w:rsidRPr="009801F0" w:rsidRDefault="009801F0" w:rsidP="009801F0">
      <w:pPr>
        <w:widowControl/>
        <w:spacing w:before="120" w:after="120"/>
        <w:ind w:firstLine="425"/>
        <w:jc w:val="both"/>
        <w:rPr>
          <w:rFonts w:ascii="Calibri" w:hAnsi="Calibri" w:cs="Times New Roman"/>
          <w:sz w:val="22"/>
          <w:szCs w:val="22"/>
          <w:lang w:eastAsia="es-ES" w:bidi="ar-SA"/>
        </w:rPr>
      </w:pPr>
      <w:r w:rsidRPr="009801F0">
        <w:rPr>
          <w:rFonts w:ascii="Calibri" w:hAnsi="Calibri" w:cs="Times New Roman"/>
          <w:sz w:val="22"/>
          <w:szCs w:val="22"/>
          <w:u w:val="single"/>
          <w:lang w:eastAsia="es-ES" w:bidi="ar-SA"/>
        </w:rPr>
        <w:t>PRIMERO:</w:t>
      </w:r>
      <w:r w:rsidRPr="009801F0">
        <w:rPr>
          <w:rFonts w:ascii="Calibri" w:hAnsi="Calibri" w:cs="Times New Roman"/>
          <w:sz w:val="22"/>
          <w:szCs w:val="22"/>
          <w:lang w:eastAsia="es-ES" w:bidi="ar-SA"/>
        </w:rPr>
        <w:t xml:space="preserve"> Que con fecha 18 de septiembre de 2013 se otorgó ante el Notario de Madrid Don José Enrique </w:t>
      </w:r>
      <w:proofErr w:type="spellStart"/>
      <w:r w:rsidRPr="009801F0">
        <w:rPr>
          <w:rFonts w:ascii="Calibri" w:hAnsi="Calibri" w:cs="Times New Roman"/>
          <w:sz w:val="22"/>
          <w:szCs w:val="22"/>
          <w:lang w:eastAsia="es-ES" w:bidi="ar-SA"/>
        </w:rPr>
        <w:t>Cachon</w:t>
      </w:r>
      <w:proofErr w:type="spellEnd"/>
      <w:r w:rsidRPr="009801F0">
        <w:rPr>
          <w:rFonts w:ascii="Calibri" w:hAnsi="Calibri" w:cs="Times New Roman"/>
          <w:sz w:val="22"/>
          <w:szCs w:val="22"/>
          <w:lang w:eastAsia="es-ES" w:bidi="ar-SA"/>
        </w:rPr>
        <w:t xml:space="preserve"> Blanco con el nº 4.585 de su protocolo escritura de fusión </w:t>
      </w:r>
      <w:r w:rsidRPr="009801F0">
        <w:rPr>
          <w:rFonts w:ascii="Calibri" w:hAnsi="Calibri" w:cs="Times New Roman"/>
          <w:b/>
          <w:sz w:val="22"/>
          <w:szCs w:val="22"/>
          <w:lang w:eastAsia="es-ES" w:bidi="ar-SA"/>
        </w:rPr>
        <w:t>de CAJAS RURALES UNIDAS, SOCIEDAD COOPERATIVA DE CRÉDITO con CAJA RURAL DE CANARIAS, SOCIEDAD COOPERATIVA DE CRÉDITO</w:t>
      </w:r>
      <w:r w:rsidRPr="009801F0">
        <w:rPr>
          <w:rFonts w:ascii="Calibri" w:hAnsi="Calibri" w:cs="Times New Roman"/>
          <w:sz w:val="22"/>
          <w:szCs w:val="22"/>
          <w:lang w:eastAsia="es-ES" w:bidi="ar-SA"/>
        </w:rPr>
        <w:t xml:space="preserve">, mediante la absorción de la segunda entidad por la primera. </w:t>
      </w:r>
    </w:p>
    <w:p w:rsidR="009801F0" w:rsidRPr="009801F0" w:rsidRDefault="009801F0" w:rsidP="009801F0">
      <w:pPr>
        <w:widowControl/>
        <w:spacing w:before="120" w:after="120"/>
        <w:ind w:firstLine="425"/>
        <w:jc w:val="both"/>
        <w:rPr>
          <w:rFonts w:ascii="Calibri" w:hAnsi="Calibri" w:cs="Times New Roman"/>
          <w:sz w:val="22"/>
          <w:szCs w:val="22"/>
          <w:lang w:eastAsia="es-ES" w:bidi="ar-SA"/>
        </w:rPr>
      </w:pPr>
      <w:r w:rsidRPr="009801F0">
        <w:rPr>
          <w:rFonts w:ascii="Calibri" w:hAnsi="Calibri" w:cs="Times New Roman"/>
          <w:sz w:val="22"/>
          <w:szCs w:val="22"/>
          <w:lang w:eastAsia="es-ES" w:bidi="ar-SA"/>
        </w:rPr>
        <w:t>Dicha escritura fue inscrita en el Registro Mercantil de Almería al folio 164 del Tomo 1526, Libro 0, Hoja AL-40338, inscripción 89ª,  con fecha 4 de noviembre de 2.013</w:t>
      </w:r>
    </w:p>
    <w:p w:rsidR="009801F0" w:rsidRPr="009801F0" w:rsidRDefault="009801F0" w:rsidP="009801F0">
      <w:pPr>
        <w:widowControl/>
        <w:spacing w:before="120" w:after="120"/>
        <w:ind w:firstLine="425"/>
        <w:jc w:val="both"/>
        <w:rPr>
          <w:rFonts w:ascii="Calibri" w:hAnsi="Calibri" w:cs="Times New Roman"/>
          <w:sz w:val="22"/>
          <w:szCs w:val="22"/>
          <w:lang w:eastAsia="es-ES" w:bidi="ar-SA"/>
        </w:rPr>
      </w:pPr>
    </w:p>
    <w:p w:rsidR="009801F0" w:rsidRPr="009801F0" w:rsidRDefault="009801F0" w:rsidP="009801F0">
      <w:pPr>
        <w:widowControl/>
        <w:spacing w:before="120" w:after="120"/>
        <w:ind w:firstLine="425"/>
        <w:jc w:val="both"/>
        <w:rPr>
          <w:rFonts w:ascii="Calibri" w:hAnsi="Calibri" w:cs="Times New Roman"/>
          <w:sz w:val="22"/>
          <w:szCs w:val="22"/>
          <w:lang w:eastAsia="es-ES" w:bidi="ar-SA"/>
        </w:rPr>
      </w:pPr>
      <w:r w:rsidRPr="009801F0">
        <w:rPr>
          <w:rFonts w:ascii="Calibri" w:hAnsi="Calibri" w:cs="Times New Roman"/>
          <w:sz w:val="22"/>
          <w:szCs w:val="22"/>
          <w:lang w:eastAsia="es-ES" w:bidi="ar-SA"/>
        </w:rPr>
        <w:t xml:space="preserve">Se adjunta Testimonio de la citada escritura como </w:t>
      </w:r>
      <w:r w:rsidRPr="009801F0">
        <w:rPr>
          <w:rFonts w:ascii="Calibri" w:hAnsi="Calibri" w:cs="Times New Roman"/>
          <w:b/>
          <w:sz w:val="22"/>
          <w:szCs w:val="22"/>
          <w:lang w:eastAsia="es-ES" w:bidi="ar-SA"/>
        </w:rPr>
        <w:t>documento número UNO</w:t>
      </w:r>
      <w:r w:rsidRPr="009801F0">
        <w:rPr>
          <w:rFonts w:ascii="Calibri" w:hAnsi="Calibri" w:cs="Times New Roman"/>
          <w:sz w:val="22"/>
          <w:szCs w:val="22"/>
          <w:lang w:eastAsia="es-ES" w:bidi="ar-SA"/>
        </w:rPr>
        <w:t>.</w:t>
      </w:r>
    </w:p>
    <w:p w:rsidR="009801F0" w:rsidRPr="009801F0" w:rsidRDefault="009801F0" w:rsidP="009801F0">
      <w:pPr>
        <w:widowControl/>
        <w:spacing w:before="120" w:after="120"/>
        <w:ind w:firstLine="425"/>
        <w:jc w:val="both"/>
        <w:rPr>
          <w:rFonts w:ascii="Calibri" w:hAnsi="Calibri" w:cs="Times New Roman"/>
          <w:sz w:val="22"/>
          <w:szCs w:val="22"/>
          <w:lang w:eastAsia="es-ES" w:bidi="ar-SA"/>
        </w:rPr>
      </w:pPr>
    </w:p>
    <w:p w:rsidR="009801F0" w:rsidRPr="009801F0" w:rsidRDefault="009801F0" w:rsidP="009801F0">
      <w:pPr>
        <w:widowControl/>
        <w:spacing w:before="120" w:after="120"/>
        <w:ind w:firstLine="425"/>
        <w:jc w:val="both"/>
        <w:rPr>
          <w:rFonts w:ascii="Calibri" w:hAnsi="Calibri" w:cs="Times New Roman"/>
          <w:sz w:val="22"/>
          <w:szCs w:val="22"/>
          <w:lang w:eastAsia="es-ES" w:bidi="ar-SA"/>
        </w:rPr>
      </w:pPr>
      <w:r w:rsidRPr="009801F0">
        <w:rPr>
          <w:rFonts w:ascii="Calibri" w:hAnsi="Calibri" w:cs="Times New Roman"/>
          <w:sz w:val="22"/>
          <w:szCs w:val="22"/>
          <w:u w:val="single"/>
          <w:lang w:eastAsia="es-ES" w:bidi="ar-SA"/>
        </w:rPr>
        <w:t>SEGUNDO:</w:t>
      </w:r>
      <w:r w:rsidRPr="009801F0">
        <w:rPr>
          <w:rFonts w:ascii="Calibri" w:hAnsi="Calibri" w:cs="Times New Roman"/>
          <w:sz w:val="22"/>
          <w:szCs w:val="22"/>
          <w:lang w:eastAsia="es-ES" w:bidi="ar-SA"/>
        </w:rPr>
        <w:t xml:space="preserve"> Que como  consecuencia de la fusión por absorción referida, todos los derechos y obligaciones, relaciones jurídicas y posiciones contractuales y judiciales titularidad de </w:t>
      </w:r>
      <w:r w:rsidRPr="009801F0">
        <w:rPr>
          <w:rFonts w:ascii="Calibri" w:hAnsi="Calibri" w:cs="Times New Roman"/>
          <w:b/>
          <w:sz w:val="22"/>
          <w:szCs w:val="22"/>
          <w:lang w:eastAsia="es-ES" w:bidi="ar-SA"/>
        </w:rPr>
        <w:t>CAJA RURAL DE CANARIAS, SOCIEDAD COOPERATIVA DE CRÉDITO</w:t>
      </w:r>
      <w:r w:rsidRPr="009801F0">
        <w:rPr>
          <w:rFonts w:ascii="Calibri" w:hAnsi="Calibri" w:cs="Times New Roman"/>
          <w:sz w:val="22"/>
          <w:szCs w:val="22"/>
          <w:lang w:eastAsia="es-ES" w:bidi="ar-SA"/>
        </w:rPr>
        <w:t xml:space="preserve"> han sido transmitidos en bloque a la sociedad absorbente </w:t>
      </w:r>
      <w:r w:rsidRPr="009801F0">
        <w:rPr>
          <w:rFonts w:ascii="Calibri" w:hAnsi="Calibri" w:cs="Times New Roman"/>
          <w:b/>
          <w:sz w:val="22"/>
          <w:szCs w:val="22"/>
          <w:lang w:eastAsia="es-ES" w:bidi="ar-SA"/>
        </w:rPr>
        <w:t>CAJAS RURALES UNIDAS, SOCIEDAD COOPERATIVA DE CRÉDITO</w:t>
      </w:r>
      <w:r w:rsidRPr="009801F0">
        <w:rPr>
          <w:rFonts w:ascii="Calibri" w:hAnsi="Calibri" w:cs="Times New Roman"/>
          <w:sz w:val="22"/>
          <w:szCs w:val="22"/>
          <w:lang w:eastAsia="es-ES" w:bidi="ar-SA"/>
        </w:rPr>
        <w:t>.</w:t>
      </w:r>
    </w:p>
    <w:p w:rsidR="009801F0" w:rsidRPr="009801F0" w:rsidRDefault="009801F0" w:rsidP="009801F0">
      <w:pPr>
        <w:widowControl/>
        <w:spacing w:before="120" w:after="120"/>
        <w:ind w:firstLine="425"/>
        <w:jc w:val="both"/>
        <w:rPr>
          <w:rFonts w:ascii="Calibri" w:hAnsi="Calibri" w:cs="Times New Roman"/>
          <w:sz w:val="22"/>
          <w:szCs w:val="22"/>
          <w:lang w:eastAsia="es-ES" w:bidi="ar-SA"/>
        </w:rPr>
      </w:pPr>
    </w:p>
    <w:p w:rsidR="00B73721" w:rsidRPr="009801F0" w:rsidRDefault="009801F0" w:rsidP="009801F0">
      <w:pPr>
        <w:widowControl/>
        <w:spacing w:before="120" w:after="120"/>
        <w:ind w:firstLine="425"/>
        <w:jc w:val="both"/>
        <w:rPr>
          <w:rFonts w:ascii="Calibri" w:hAnsi="Calibri" w:cs="Times New Roman"/>
          <w:sz w:val="22"/>
          <w:szCs w:val="22"/>
          <w:lang w:eastAsia="es-ES" w:bidi="ar-SA"/>
        </w:rPr>
      </w:pPr>
      <w:r w:rsidRPr="009801F0">
        <w:rPr>
          <w:rFonts w:ascii="Calibri" w:hAnsi="Calibri" w:cs="Times New Roman"/>
          <w:sz w:val="22"/>
          <w:szCs w:val="22"/>
          <w:u w:val="single"/>
          <w:lang w:eastAsia="es-ES" w:bidi="ar-SA"/>
        </w:rPr>
        <w:t>TERCERO:</w:t>
      </w:r>
      <w:r w:rsidRPr="009801F0">
        <w:rPr>
          <w:rFonts w:ascii="Calibri" w:hAnsi="Calibri" w:cs="Times New Roman"/>
          <w:sz w:val="22"/>
          <w:szCs w:val="22"/>
          <w:lang w:eastAsia="es-ES" w:bidi="ar-SA"/>
        </w:rPr>
        <w:t xml:space="preserve"> Que entre los derechos y obligaciones, relaciones jurídicas y posiciones contractuales y judiciales titularidad de </w:t>
      </w:r>
      <w:r w:rsidRPr="009801F0">
        <w:rPr>
          <w:rFonts w:ascii="Calibri" w:hAnsi="Calibri" w:cs="Times New Roman"/>
          <w:b/>
          <w:sz w:val="22"/>
          <w:szCs w:val="22"/>
          <w:lang w:eastAsia="es-ES" w:bidi="ar-SA"/>
        </w:rPr>
        <w:t>CAJA RURAL DE CANARIAS, SOCIEDAD COOPERATIVA DE CRÉDITO</w:t>
      </w:r>
      <w:r w:rsidRPr="009801F0">
        <w:rPr>
          <w:rFonts w:ascii="Calibri" w:hAnsi="Calibri" w:cs="Times New Roman"/>
          <w:sz w:val="22"/>
          <w:szCs w:val="22"/>
          <w:lang w:eastAsia="es-ES" w:bidi="ar-SA"/>
        </w:rPr>
        <w:t xml:space="preserve"> transmitidas a </w:t>
      </w:r>
      <w:r w:rsidRPr="009801F0">
        <w:rPr>
          <w:rFonts w:ascii="Calibri" w:hAnsi="Calibri" w:cs="Times New Roman"/>
          <w:b/>
          <w:sz w:val="22"/>
          <w:szCs w:val="22"/>
          <w:lang w:eastAsia="es-ES" w:bidi="ar-SA"/>
        </w:rPr>
        <w:t>CAJAS RURALES UNIDAS, SOCIEDAD COOPERATIVA DE CRÉDITO</w:t>
      </w:r>
      <w:r w:rsidRPr="009801F0">
        <w:rPr>
          <w:rFonts w:ascii="Calibri" w:hAnsi="Calibri" w:cs="Times New Roman"/>
          <w:sz w:val="22"/>
          <w:szCs w:val="22"/>
          <w:lang w:eastAsia="es-ES" w:bidi="ar-SA"/>
        </w:rPr>
        <w:t xml:space="preserve"> se encuentra el derecho real de hipoteca que grava las siguientes fincas registrales:</w:t>
      </w:r>
    </w:p>
    <w:tbl>
      <w:tblPr>
        <w:tblStyle w:val="Tablaconcuadrcula"/>
        <w:tblW w:w="0" w:type="auto"/>
        <w:tblLayout w:type="fixed"/>
        <w:tblLook w:val="04A0" w:firstRow="1" w:lastRow="0" w:firstColumn="1" w:lastColumn="0" w:noHBand="0" w:noVBand="1"/>
      </w:tblPr>
      <w:tblGrid>
        <w:gridCol w:w="2508"/>
        <w:gridCol w:w="3208"/>
        <w:gridCol w:w="982"/>
        <w:gridCol w:w="1051"/>
        <w:gridCol w:w="971"/>
      </w:tblGrid>
      <w:tr w:rsidR="004B26F2" w:rsidTr="004B26F2">
        <w:tc>
          <w:tcPr>
            <w:tcW w:w="2508" w:type="dxa"/>
          </w:tcPr>
          <w:p w:rsidR="004B26F2" w:rsidRDefault="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t>Nº Finca</w:t>
            </w:r>
          </w:p>
        </w:tc>
        <w:tc>
          <w:tcPr>
            <w:tcW w:w="3208" w:type="dxa"/>
          </w:tcPr>
          <w:p w:rsidR="004B26F2" w:rsidRDefault="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t>Municipio</w:t>
            </w:r>
          </w:p>
        </w:tc>
        <w:tc>
          <w:tcPr>
            <w:tcW w:w="982" w:type="dxa"/>
          </w:tcPr>
          <w:p w:rsidR="004B26F2" w:rsidRDefault="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t>Tomo</w:t>
            </w:r>
          </w:p>
        </w:tc>
        <w:tc>
          <w:tcPr>
            <w:tcW w:w="1051" w:type="dxa"/>
          </w:tcPr>
          <w:p w:rsidR="004B26F2" w:rsidRDefault="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t>Libro</w:t>
            </w:r>
          </w:p>
        </w:tc>
        <w:tc>
          <w:tcPr>
            <w:tcW w:w="971" w:type="dxa"/>
          </w:tcPr>
          <w:p w:rsidR="004B26F2" w:rsidRDefault="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t>Folio</w:t>
            </w:r>
          </w:p>
        </w:tc>
      </w:tr>
      <w:tr w:rsidR="004B26F2" w:rsidTr="004B26F2">
        <w:tc>
          <w:tcPr>
            <w:tcW w:w="2508" w:type="dxa"/>
          </w:tcPr>
          <w:p w:rsidR="004B26F2" w:rsidRDefault="004B26F2" w:rsidP="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fldChar w:fldCharType="begin"/>
            </w:r>
            <w:r>
              <w:rPr>
                <w:rFonts w:ascii="Calibri" w:hAnsi="Calibri" w:cs="Times New Roman"/>
                <w:iCs/>
                <w:sz w:val="22"/>
                <w:szCs w:val="22"/>
                <w:lang w:eastAsia="es-ES" w:bidi="ar-SA"/>
              </w:rPr>
              <w:instrText xml:space="preserve"> MERGEFIELD  "@before-row[#list DATOS_BIENES as bien]"  \* MERGEFORMAT </w:instrText>
            </w:r>
            <w:r>
              <w:rPr>
                <w:rFonts w:ascii="Calibri" w:hAnsi="Calibri" w:cs="Times New Roman"/>
                <w:iCs/>
                <w:sz w:val="22"/>
                <w:szCs w:val="22"/>
                <w:lang w:eastAsia="es-ES" w:bidi="ar-SA"/>
              </w:rPr>
              <w:fldChar w:fldCharType="separate"/>
            </w:r>
            <w:r>
              <w:rPr>
                <w:rFonts w:ascii="Calibri" w:hAnsi="Calibri" w:cs="Times New Roman"/>
                <w:iCs/>
                <w:noProof/>
                <w:sz w:val="22"/>
                <w:szCs w:val="22"/>
                <w:lang w:eastAsia="es-ES" w:bidi="ar-SA"/>
              </w:rPr>
              <w:t>«@before-row[#list DATOS_BIENES as bien]»</w:t>
            </w:r>
            <w:r>
              <w:rPr>
                <w:rFonts w:ascii="Calibri" w:hAnsi="Calibri" w:cs="Times New Roman"/>
                <w:iCs/>
                <w:sz w:val="22"/>
                <w:szCs w:val="22"/>
                <w:lang w:eastAsia="es-ES" w:bidi="ar-SA"/>
              </w:rPr>
              <w:fldChar w:fldCharType="end"/>
            </w:r>
            <w:r>
              <w:rPr>
                <w:rFonts w:ascii="Calibri" w:hAnsi="Calibri" w:cs="Times New Roman"/>
                <w:iCs/>
                <w:sz w:val="22"/>
                <w:szCs w:val="22"/>
                <w:lang w:eastAsia="es-ES" w:bidi="ar-SA"/>
              </w:rPr>
              <w:fldChar w:fldCharType="begin"/>
            </w:r>
            <w:r>
              <w:rPr>
                <w:rFonts w:ascii="Calibri" w:hAnsi="Calibri" w:cs="Times New Roman"/>
                <w:iCs/>
                <w:sz w:val="22"/>
                <w:szCs w:val="22"/>
                <w:lang w:eastAsia="es-ES" w:bidi="ar-SA"/>
              </w:rPr>
              <w:instrText xml:space="preserve"> MERGEFIELD  ${bien.NUMFINCA()}  \* MERGEFORMAT </w:instrText>
            </w:r>
            <w:r>
              <w:rPr>
                <w:rFonts w:ascii="Calibri" w:hAnsi="Calibri" w:cs="Times New Roman"/>
                <w:iCs/>
                <w:sz w:val="22"/>
                <w:szCs w:val="22"/>
                <w:lang w:eastAsia="es-ES" w:bidi="ar-SA"/>
              </w:rPr>
              <w:fldChar w:fldCharType="separate"/>
            </w:r>
            <w:r>
              <w:rPr>
                <w:rFonts w:ascii="Calibri" w:hAnsi="Calibri" w:cs="Times New Roman"/>
                <w:iCs/>
                <w:noProof/>
                <w:sz w:val="22"/>
                <w:szCs w:val="22"/>
                <w:lang w:eastAsia="es-ES" w:bidi="ar-SA"/>
              </w:rPr>
              <w:t>«${bien.NUMFINCA()}»</w:t>
            </w:r>
            <w:r>
              <w:rPr>
                <w:rFonts w:ascii="Calibri" w:hAnsi="Calibri" w:cs="Times New Roman"/>
                <w:iCs/>
                <w:sz w:val="22"/>
                <w:szCs w:val="22"/>
                <w:lang w:eastAsia="es-ES" w:bidi="ar-SA"/>
              </w:rPr>
              <w:fldChar w:fldCharType="end"/>
            </w:r>
            <w:r>
              <w:rPr>
                <w:rFonts w:ascii="Calibri" w:hAnsi="Calibri" w:cs="Times New Roman"/>
                <w:iCs/>
                <w:sz w:val="22"/>
                <w:szCs w:val="22"/>
                <w:lang w:eastAsia="es-ES" w:bidi="ar-SA"/>
              </w:rPr>
              <w:fldChar w:fldCharType="begin"/>
            </w:r>
            <w:r>
              <w:rPr>
                <w:rFonts w:ascii="Calibri" w:hAnsi="Calibri" w:cs="Times New Roman"/>
                <w:iCs/>
                <w:sz w:val="22"/>
                <w:szCs w:val="22"/>
                <w:lang w:eastAsia="es-ES" w:bidi="ar-SA"/>
              </w:rPr>
              <w:instrText xml:space="preserve"> MERGEFIELD  @after-row[/#list]  \* MERGEFORMAT </w:instrText>
            </w:r>
            <w:r>
              <w:rPr>
                <w:rFonts w:ascii="Calibri" w:hAnsi="Calibri" w:cs="Times New Roman"/>
                <w:iCs/>
                <w:sz w:val="22"/>
                <w:szCs w:val="22"/>
                <w:lang w:eastAsia="es-ES" w:bidi="ar-SA"/>
              </w:rPr>
              <w:fldChar w:fldCharType="separate"/>
            </w:r>
            <w:r>
              <w:rPr>
                <w:rFonts w:ascii="Calibri" w:hAnsi="Calibri" w:cs="Times New Roman"/>
                <w:iCs/>
                <w:noProof/>
                <w:sz w:val="22"/>
                <w:szCs w:val="22"/>
                <w:lang w:eastAsia="es-ES" w:bidi="ar-SA"/>
              </w:rPr>
              <w:t>«@after-row[/#list]»</w:t>
            </w:r>
            <w:r>
              <w:rPr>
                <w:rFonts w:ascii="Calibri" w:hAnsi="Calibri" w:cs="Times New Roman"/>
                <w:iCs/>
                <w:sz w:val="22"/>
                <w:szCs w:val="22"/>
                <w:lang w:eastAsia="es-ES" w:bidi="ar-SA"/>
              </w:rPr>
              <w:fldChar w:fldCharType="end"/>
            </w:r>
          </w:p>
        </w:tc>
        <w:tc>
          <w:tcPr>
            <w:tcW w:w="3208" w:type="dxa"/>
          </w:tcPr>
          <w:p w:rsidR="004B26F2" w:rsidRDefault="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fldChar w:fldCharType="begin"/>
            </w:r>
            <w:r>
              <w:rPr>
                <w:rFonts w:ascii="Calibri" w:hAnsi="Calibri" w:cs="Times New Roman"/>
                <w:iCs/>
                <w:sz w:val="22"/>
                <w:szCs w:val="22"/>
                <w:lang w:eastAsia="es-ES" w:bidi="ar-SA"/>
              </w:rPr>
              <w:instrText xml:space="preserve"> MERGEFIELD  ${bien.MUNICIPIO()}  \* MERGEFORMAT </w:instrText>
            </w:r>
            <w:r>
              <w:rPr>
                <w:rFonts w:ascii="Calibri" w:hAnsi="Calibri" w:cs="Times New Roman"/>
                <w:iCs/>
                <w:sz w:val="22"/>
                <w:szCs w:val="22"/>
                <w:lang w:eastAsia="es-ES" w:bidi="ar-SA"/>
              </w:rPr>
              <w:fldChar w:fldCharType="separate"/>
            </w:r>
            <w:r>
              <w:rPr>
                <w:rFonts w:ascii="Calibri" w:hAnsi="Calibri" w:cs="Times New Roman"/>
                <w:iCs/>
                <w:noProof/>
                <w:sz w:val="22"/>
                <w:szCs w:val="22"/>
                <w:lang w:eastAsia="es-ES" w:bidi="ar-SA"/>
              </w:rPr>
              <w:t>«${bien.MUNICIPIO()}»</w:t>
            </w:r>
            <w:r>
              <w:rPr>
                <w:rFonts w:ascii="Calibri" w:hAnsi="Calibri" w:cs="Times New Roman"/>
                <w:iCs/>
                <w:sz w:val="22"/>
                <w:szCs w:val="22"/>
                <w:lang w:eastAsia="es-ES" w:bidi="ar-SA"/>
              </w:rPr>
              <w:fldChar w:fldCharType="end"/>
            </w:r>
          </w:p>
        </w:tc>
        <w:tc>
          <w:tcPr>
            <w:tcW w:w="982" w:type="dxa"/>
          </w:tcPr>
          <w:p w:rsidR="004B26F2" w:rsidRDefault="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fldChar w:fldCharType="begin"/>
            </w:r>
            <w:r>
              <w:rPr>
                <w:rFonts w:ascii="Calibri" w:hAnsi="Calibri" w:cs="Times New Roman"/>
                <w:iCs/>
                <w:sz w:val="22"/>
                <w:szCs w:val="22"/>
                <w:lang w:eastAsia="es-ES" w:bidi="ar-SA"/>
              </w:rPr>
              <w:instrText xml:space="preserve"> MERGEFIELD  ${bien.TOMO()}  \* MERGEFORMAT </w:instrText>
            </w:r>
            <w:r>
              <w:rPr>
                <w:rFonts w:ascii="Calibri" w:hAnsi="Calibri" w:cs="Times New Roman"/>
                <w:iCs/>
                <w:sz w:val="22"/>
                <w:szCs w:val="22"/>
                <w:lang w:eastAsia="es-ES" w:bidi="ar-SA"/>
              </w:rPr>
              <w:fldChar w:fldCharType="separate"/>
            </w:r>
            <w:r>
              <w:rPr>
                <w:rFonts w:ascii="Calibri" w:hAnsi="Calibri" w:cs="Times New Roman"/>
                <w:iCs/>
                <w:noProof/>
                <w:sz w:val="22"/>
                <w:szCs w:val="22"/>
                <w:lang w:eastAsia="es-ES" w:bidi="ar-SA"/>
              </w:rPr>
              <w:t>«${bien.TOMO()}»</w:t>
            </w:r>
            <w:r>
              <w:rPr>
                <w:rFonts w:ascii="Calibri" w:hAnsi="Calibri" w:cs="Times New Roman"/>
                <w:iCs/>
                <w:sz w:val="22"/>
                <w:szCs w:val="22"/>
                <w:lang w:eastAsia="es-ES" w:bidi="ar-SA"/>
              </w:rPr>
              <w:fldChar w:fldCharType="end"/>
            </w:r>
          </w:p>
        </w:tc>
        <w:tc>
          <w:tcPr>
            <w:tcW w:w="1051" w:type="dxa"/>
          </w:tcPr>
          <w:p w:rsidR="004B26F2" w:rsidRDefault="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fldChar w:fldCharType="begin"/>
            </w:r>
            <w:r>
              <w:rPr>
                <w:rFonts w:ascii="Calibri" w:hAnsi="Calibri" w:cs="Times New Roman"/>
                <w:iCs/>
                <w:sz w:val="22"/>
                <w:szCs w:val="22"/>
                <w:lang w:eastAsia="es-ES" w:bidi="ar-SA"/>
              </w:rPr>
              <w:instrText xml:space="preserve"> MERGEFIELD  ${bien.LIBRO()}  \* MERGEFORMAT </w:instrText>
            </w:r>
            <w:r>
              <w:rPr>
                <w:rFonts w:ascii="Calibri" w:hAnsi="Calibri" w:cs="Times New Roman"/>
                <w:iCs/>
                <w:sz w:val="22"/>
                <w:szCs w:val="22"/>
                <w:lang w:eastAsia="es-ES" w:bidi="ar-SA"/>
              </w:rPr>
              <w:fldChar w:fldCharType="separate"/>
            </w:r>
            <w:r>
              <w:rPr>
                <w:rFonts w:ascii="Calibri" w:hAnsi="Calibri" w:cs="Times New Roman"/>
                <w:iCs/>
                <w:noProof/>
                <w:sz w:val="22"/>
                <w:szCs w:val="22"/>
                <w:lang w:eastAsia="es-ES" w:bidi="ar-SA"/>
              </w:rPr>
              <w:t>«${bien.LIBRO()}»</w:t>
            </w:r>
            <w:r>
              <w:rPr>
                <w:rFonts w:ascii="Calibri" w:hAnsi="Calibri" w:cs="Times New Roman"/>
                <w:iCs/>
                <w:sz w:val="22"/>
                <w:szCs w:val="22"/>
                <w:lang w:eastAsia="es-ES" w:bidi="ar-SA"/>
              </w:rPr>
              <w:fldChar w:fldCharType="end"/>
            </w:r>
          </w:p>
        </w:tc>
        <w:tc>
          <w:tcPr>
            <w:tcW w:w="971" w:type="dxa"/>
          </w:tcPr>
          <w:p w:rsidR="004B26F2" w:rsidRDefault="004B26F2">
            <w:pPr>
              <w:widowControl/>
              <w:jc w:val="both"/>
              <w:rPr>
                <w:rFonts w:ascii="Calibri" w:hAnsi="Calibri" w:cs="Times New Roman"/>
                <w:iCs/>
                <w:sz w:val="22"/>
                <w:szCs w:val="22"/>
                <w:lang w:eastAsia="es-ES" w:bidi="ar-SA"/>
              </w:rPr>
            </w:pPr>
            <w:r>
              <w:rPr>
                <w:rFonts w:ascii="Calibri" w:hAnsi="Calibri" w:cs="Times New Roman"/>
                <w:iCs/>
                <w:sz w:val="22"/>
                <w:szCs w:val="22"/>
                <w:lang w:eastAsia="es-ES" w:bidi="ar-SA"/>
              </w:rPr>
              <w:fldChar w:fldCharType="begin"/>
            </w:r>
            <w:r>
              <w:rPr>
                <w:rFonts w:ascii="Calibri" w:hAnsi="Calibri" w:cs="Times New Roman"/>
                <w:iCs/>
                <w:sz w:val="22"/>
                <w:szCs w:val="22"/>
                <w:lang w:eastAsia="es-ES" w:bidi="ar-SA"/>
              </w:rPr>
              <w:instrText xml:space="preserve"> MERGEFIELD  ${bien.FOLIO()}  \* MERGEFORMAT </w:instrText>
            </w:r>
            <w:r>
              <w:rPr>
                <w:rFonts w:ascii="Calibri" w:hAnsi="Calibri" w:cs="Times New Roman"/>
                <w:iCs/>
                <w:sz w:val="22"/>
                <w:szCs w:val="22"/>
                <w:lang w:eastAsia="es-ES" w:bidi="ar-SA"/>
              </w:rPr>
              <w:fldChar w:fldCharType="separate"/>
            </w:r>
            <w:r>
              <w:rPr>
                <w:rFonts w:ascii="Calibri" w:hAnsi="Calibri" w:cs="Times New Roman"/>
                <w:iCs/>
                <w:noProof/>
                <w:sz w:val="22"/>
                <w:szCs w:val="22"/>
                <w:lang w:eastAsia="es-ES" w:bidi="ar-SA"/>
              </w:rPr>
              <w:t>«${bien.FOLIO()}»</w:t>
            </w:r>
            <w:r>
              <w:rPr>
                <w:rFonts w:ascii="Calibri" w:hAnsi="Calibri" w:cs="Times New Roman"/>
                <w:iCs/>
                <w:sz w:val="22"/>
                <w:szCs w:val="22"/>
                <w:lang w:eastAsia="es-ES" w:bidi="ar-SA"/>
              </w:rPr>
              <w:fldChar w:fldCharType="end"/>
            </w:r>
          </w:p>
        </w:tc>
      </w:tr>
    </w:tbl>
    <w:p w:rsidR="00CA1414" w:rsidRDefault="00CA1414">
      <w:pPr>
        <w:widowControl/>
        <w:jc w:val="both"/>
        <w:rPr>
          <w:rFonts w:ascii="Calibri" w:hAnsi="Calibri" w:cs="Times New Roman"/>
          <w:iCs/>
          <w:sz w:val="22"/>
          <w:szCs w:val="22"/>
          <w:lang w:eastAsia="es-ES" w:bidi="ar-SA"/>
        </w:rPr>
      </w:pPr>
    </w:p>
    <w:p w:rsidR="009801F0" w:rsidRPr="009801F0" w:rsidRDefault="009801F0" w:rsidP="009801F0">
      <w:pPr>
        <w:widowControl/>
        <w:spacing w:before="120" w:after="120"/>
        <w:ind w:firstLine="425"/>
        <w:jc w:val="both"/>
        <w:rPr>
          <w:rFonts w:asciiTheme="minorHAnsi" w:hAnsiTheme="minorHAnsi" w:cstheme="minorHAnsi"/>
          <w:bCs/>
          <w:sz w:val="22"/>
          <w:szCs w:val="22"/>
        </w:rPr>
      </w:pPr>
      <w:r w:rsidRPr="009801F0">
        <w:rPr>
          <w:rFonts w:asciiTheme="minorHAnsi" w:hAnsiTheme="minorHAnsi" w:cstheme="minorHAnsi"/>
          <w:b/>
          <w:bCs/>
          <w:sz w:val="22"/>
          <w:szCs w:val="22"/>
          <w:u w:val="single"/>
        </w:rPr>
        <w:t>CUARTO:</w:t>
      </w:r>
      <w:r w:rsidRPr="009801F0">
        <w:rPr>
          <w:rFonts w:asciiTheme="minorHAnsi" w:hAnsiTheme="minorHAnsi" w:cstheme="minorHAnsi"/>
          <w:sz w:val="22"/>
          <w:szCs w:val="22"/>
        </w:rPr>
        <w:t xml:space="preserve"> Que con fecha 04 de diciembre de 2015 se otorgó ante el Notario de Almería Don Lázaro Salas </w:t>
      </w:r>
      <w:r w:rsidRPr="009801F0">
        <w:rPr>
          <w:rFonts w:ascii="Calibri" w:hAnsi="Calibri" w:cs="Times New Roman"/>
          <w:sz w:val="22"/>
          <w:szCs w:val="22"/>
          <w:lang w:eastAsia="es-ES" w:bidi="ar-SA"/>
        </w:rPr>
        <w:t>Gallego</w:t>
      </w:r>
      <w:r w:rsidRPr="009801F0">
        <w:rPr>
          <w:rFonts w:asciiTheme="minorHAnsi" w:hAnsiTheme="minorHAnsi" w:cstheme="minorHAnsi"/>
          <w:sz w:val="22"/>
          <w:szCs w:val="22"/>
        </w:rPr>
        <w:t xml:space="preserve"> con el nº 1.614 de su protocolo escritura de elevación  a público de </w:t>
      </w:r>
      <w:r w:rsidRPr="009801F0">
        <w:rPr>
          <w:rFonts w:asciiTheme="minorHAnsi" w:hAnsiTheme="minorHAnsi" w:cstheme="minorHAnsi"/>
          <w:sz w:val="22"/>
          <w:szCs w:val="22"/>
        </w:rPr>
        <w:lastRenderedPageBreak/>
        <w:t xml:space="preserve">acuerdos sociales, en virtud de la cual </w:t>
      </w:r>
      <w:r w:rsidRPr="009801F0">
        <w:rPr>
          <w:rFonts w:asciiTheme="minorHAnsi" w:hAnsiTheme="minorHAnsi" w:cstheme="minorHAnsi"/>
          <w:b/>
          <w:sz w:val="22"/>
          <w:szCs w:val="22"/>
        </w:rPr>
        <w:t xml:space="preserve">CAJAS RURALES UNIDAS, SOCIEDAD COOPERATIVA DE CRÉDITO </w:t>
      </w:r>
      <w:r w:rsidRPr="009801F0">
        <w:rPr>
          <w:rFonts w:asciiTheme="minorHAnsi" w:hAnsiTheme="minorHAnsi" w:cstheme="minorHAnsi"/>
          <w:sz w:val="22"/>
          <w:szCs w:val="22"/>
        </w:rPr>
        <w:t xml:space="preserve">pasó a denominarse </w:t>
      </w:r>
      <w:r w:rsidRPr="009801F0">
        <w:rPr>
          <w:rFonts w:asciiTheme="minorHAnsi" w:hAnsiTheme="minorHAnsi" w:cstheme="minorHAnsi"/>
          <w:b/>
          <w:bCs/>
          <w:sz w:val="22"/>
          <w:szCs w:val="22"/>
        </w:rPr>
        <w:t xml:space="preserve">CAJAMAR CAJA RURAL, SOCIEDAD COOPERATIVA DE CRÉDITO, </w:t>
      </w:r>
      <w:r w:rsidRPr="009801F0">
        <w:rPr>
          <w:rFonts w:asciiTheme="minorHAnsi" w:hAnsiTheme="minorHAnsi" w:cstheme="minorHAnsi"/>
          <w:bCs/>
          <w:sz w:val="22"/>
          <w:szCs w:val="22"/>
        </w:rPr>
        <w:t>sin alteración de su naturaleza, personalidad jurídica y autonomía.</w:t>
      </w:r>
    </w:p>
    <w:p w:rsidR="009801F0" w:rsidRPr="009801F0" w:rsidRDefault="009801F0" w:rsidP="009801F0">
      <w:pPr>
        <w:pStyle w:val="Textopredeterminado"/>
        <w:ind w:left="426"/>
        <w:jc w:val="both"/>
        <w:rPr>
          <w:rFonts w:asciiTheme="minorHAnsi" w:hAnsiTheme="minorHAnsi" w:cstheme="minorHAnsi"/>
          <w:sz w:val="22"/>
          <w:szCs w:val="22"/>
        </w:rPr>
      </w:pPr>
      <w:r w:rsidRPr="009801F0">
        <w:rPr>
          <w:rFonts w:asciiTheme="minorHAnsi" w:hAnsiTheme="minorHAnsi" w:cstheme="minorHAnsi"/>
          <w:sz w:val="22"/>
          <w:szCs w:val="22"/>
        </w:rPr>
        <w:t xml:space="preserve"> </w:t>
      </w:r>
    </w:p>
    <w:p w:rsidR="009801F0" w:rsidRPr="009801F0" w:rsidRDefault="009801F0" w:rsidP="009801F0">
      <w:pPr>
        <w:widowControl/>
        <w:spacing w:before="120" w:after="120"/>
        <w:ind w:firstLine="425"/>
        <w:jc w:val="both"/>
        <w:rPr>
          <w:rFonts w:asciiTheme="minorHAnsi" w:hAnsiTheme="minorHAnsi" w:cstheme="minorHAnsi"/>
          <w:sz w:val="22"/>
          <w:szCs w:val="22"/>
        </w:rPr>
      </w:pPr>
      <w:r w:rsidRPr="009801F0">
        <w:rPr>
          <w:rFonts w:asciiTheme="minorHAnsi" w:hAnsiTheme="minorHAnsi" w:cstheme="minorHAnsi"/>
          <w:sz w:val="22"/>
          <w:szCs w:val="22"/>
        </w:rPr>
        <w:t>Dicha escritura fue inscrita en el Registro Mercantil de Almería al folio 118 del Tomo 1629, Libro 0, Hoja AL-40338, inscripción 211ª,  con fecha 15 de diciembre de 2015.</w:t>
      </w:r>
    </w:p>
    <w:p w:rsidR="009801F0" w:rsidRPr="009801F0" w:rsidRDefault="009801F0" w:rsidP="009801F0">
      <w:pPr>
        <w:pStyle w:val="Textopredeterminado"/>
        <w:ind w:left="426"/>
        <w:jc w:val="both"/>
        <w:rPr>
          <w:rFonts w:asciiTheme="minorHAnsi" w:hAnsiTheme="minorHAnsi" w:cstheme="minorHAnsi"/>
          <w:sz w:val="22"/>
          <w:szCs w:val="22"/>
        </w:rPr>
      </w:pPr>
    </w:p>
    <w:p w:rsidR="009801F0" w:rsidRPr="009801F0" w:rsidRDefault="009801F0" w:rsidP="009801F0">
      <w:pPr>
        <w:widowControl/>
        <w:spacing w:before="120" w:after="120"/>
        <w:ind w:firstLine="425"/>
        <w:jc w:val="both"/>
        <w:rPr>
          <w:rFonts w:asciiTheme="minorHAnsi" w:hAnsiTheme="minorHAnsi" w:cstheme="minorHAnsi"/>
          <w:sz w:val="22"/>
          <w:szCs w:val="22"/>
        </w:rPr>
      </w:pPr>
      <w:r w:rsidRPr="009801F0">
        <w:rPr>
          <w:rFonts w:asciiTheme="minorHAnsi" w:hAnsiTheme="minorHAnsi" w:cstheme="minorHAnsi"/>
          <w:sz w:val="22"/>
          <w:szCs w:val="22"/>
        </w:rPr>
        <w:t xml:space="preserve">Se adjunta Testimonio de la citada escritura como </w:t>
      </w:r>
      <w:r w:rsidRPr="009801F0">
        <w:rPr>
          <w:rFonts w:asciiTheme="minorHAnsi" w:hAnsiTheme="minorHAnsi" w:cstheme="minorHAnsi"/>
          <w:b/>
          <w:sz w:val="22"/>
          <w:szCs w:val="22"/>
        </w:rPr>
        <w:t>documento número DOS.</w:t>
      </w:r>
    </w:p>
    <w:p w:rsidR="009801F0" w:rsidRPr="009801F0" w:rsidRDefault="009801F0" w:rsidP="009801F0">
      <w:pPr>
        <w:ind w:left="426"/>
        <w:rPr>
          <w:rFonts w:asciiTheme="minorHAnsi" w:hAnsiTheme="minorHAnsi" w:cstheme="minorHAnsi"/>
          <w:sz w:val="22"/>
          <w:szCs w:val="22"/>
        </w:rPr>
      </w:pPr>
    </w:p>
    <w:p w:rsidR="009801F0" w:rsidRPr="009801F0" w:rsidRDefault="009801F0" w:rsidP="009801F0">
      <w:pPr>
        <w:ind w:left="426"/>
        <w:rPr>
          <w:rFonts w:asciiTheme="minorHAnsi" w:hAnsiTheme="minorHAnsi" w:cstheme="minorHAnsi"/>
          <w:sz w:val="22"/>
          <w:szCs w:val="22"/>
        </w:rPr>
      </w:pPr>
    </w:p>
    <w:p w:rsidR="009801F0" w:rsidRPr="00545CD9" w:rsidRDefault="009801F0" w:rsidP="00545CD9">
      <w:pPr>
        <w:widowControl/>
        <w:spacing w:before="120" w:after="120"/>
        <w:ind w:firstLine="425"/>
        <w:jc w:val="both"/>
        <w:rPr>
          <w:rFonts w:asciiTheme="minorHAnsi" w:hAnsiTheme="minorHAnsi" w:cstheme="minorHAnsi"/>
          <w:sz w:val="22"/>
          <w:szCs w:val="22"/>
          <w:u w:val="single"/>
        </w:rPr>
      </w:pPr>
      <w:r w:rsidRPr="009801F0">
        <w:rPr>
          <w:rFonts w:asciiTheme="minorHAnsi" w:hAnsiTheme="minorHAnsi" w:cstheme="minorHAnsi"/>
          <w:sz w:val="22"/>
          <w:szCs w:val="22"/>
        </w:rPr>
        <w:t>En virtud de lo expuesto, al Registro de la Propiedad de</w:t>
      </w:r>
      <w:r w:rsidR="00545CD9">
        <w:rPr>
          <w:rFonts w:asciiTheme="minorHAnsi" w:hAnsiTheme="minorHAnsi" w:cstheme="minorHAnsi"/>
          <w:sz w:val="22"/>
          <w:szCs w:val="22"/>
        </w:rPr>
        <w:t xml:space="preserve"> </w:t>
      </w:r>
      <w:r w:rsidR="00545CD9" w:rsidRPr="00545CD9">
        <w:rPr>
          <w:rFonts w:ascii="Calibri" w:hAnsi="Calibri" w:cs="Times New Roman"/>
          <w:iCs/>
          <w:sz w:val="22"/>
          <w:szCs w:val="22"/>
          <w:lang w:eastAsia="es-ES" w:bidi="ar-SA"/>
        </w:rPr>
        <w:fldChar w:fldCharType="begin"/>
      </w:r>
      <w:r w:rsidR="00545CD9" w:rsidRPr="00545CD9">
        <w:rPr>
          <w:rFonts w:ascii="Calibri" w:hAnsi="Calibri" w:cs="Times New Roman"/>
          <w:iCs/>
          <w:sz w:val="22"/>
          <w:szCs w:val="22"/>
          <w:lang w:eastAsia="es-ES" w:bidi="ar-SA"/>
        </w:rPr>
        <w:instrText xml:space="preserve"> MERGEFIELD  ${LOCRP}  \* MERGEFORMAT </w:instrText>
      </w:r>
      <w:r w:rsidR="00545CD9" w:rsidRPr="00545CD9">
        <w:rPr>
          <w:rFonts w:ascii="Calibri" w:hAnsi="Calibri" w:cs="Times New Roman"/>
          <w:iCs/>
          <w:sz w:val="22"/>
          <w:szCs w:val="22"/>
          <w:lang w:eastAsia="es-ES" w:bidi="ar-SA"/>
        </w:rPr>
        <w:fldChar w:fldCharType="separate"/>
      </w:r>
      <w:r w:rsidR="00545CD9" w:rsidRPr="00545CD9">
        <w:rPr>
          <w:rFonts w:ascii="Calibri" w:hAnsi="Calibri" w:cs="Times New Roman"/>
          <w:iCs/>
          <w:noProof/>
          <w:sz w:val="22"/>
          <w:szCs w:val="22"/>
          <w:lang w:eastAsia="es-ES" w:bidi="ar-SA"/>
        </w:rPr>
        <w:t>«${LOCRP}»</w:t>
      </w:r>
      <w:r w:rsidR="00545CD9" w:rsidRPr="00545CD9">
        <w:rPr>
          <w:rFonts w:ascii="Calibri" w:hAnsi="Calibri" w:cs="Times New Roman"/>
          <w:iCs/>
          <w:sz w:val="22"/>
          <w:szCs w:val="22"/>
          <w:lang w:eastAsia="es-ES" w:bidi="ar-SA"/>
        </w:rPr>
        <w:fldChar w:fldCharType="end"/>
      </w:r>
      <w:r w:rsidR="00545CD9" w:rsidRPr="00545CD9">
        <w:rPr>
          <w:rFonts w:ascii="Calibri" w:hAnsi="Calibri" w:cs="Times New Roman"/>
          <w:iCs/>
          <w:sz w:val="22"/>
          <w:szCs w:val="22"/>
          <w:lang w:eastAsia="es-ES" w:bidi="ar-SA"/>
        </w:rPr>
        <w:t xml:space="preserve"> NÚMERO </w:t>
      </w:r>
      <w:r w:rsidR="00545CD9" w:rsidRPr="00545CD9">
        <w:rPr>
          <w:rFonts w:ascii="Calibri" w:hAnsi="Calibri" w:cs="Times New Roman"/>
          <w:iCs/>
          <w:sz w:val="22"/>
          <w:szCs w:val="22"/>
          <w:lang w:eastAsia="es-ES" w:bidi="ar-SA"/>
        </w:rPr>
        <w:fldChar w:fldCharType="begin"/>
      </w:r>
      <w:r w:rsidR="00545CD9" w:rsidRPr="00545CD9">
        <w:rPr>
          <w:rFonts w:ascii="Calibri" w:hAnsi="Calibri" w:cs="Times New Roman"/>
          <w:iCs/>
          <w:sz w:val="22"/>
          <w:szCs w:val="22"/>
          <w:lang w:eastAsia="es-ES" w:bidi="ar-SA"/>
        </w:rPr>
        <w:instrText xml:space="preserve"> MERGEFIELD  ${NUMRP}  \* MERGEFORMAT </w:instrText>
      </w:r>
      <w:r w:rsidR="00545CD9" w:rsidRPr="00545CD9">
        <w:rPr>
          <w:rFonts w:ascii="Calibri" w:hAnsi="Calibri" w:cs="Times New Roman"/>
          <w:iCs/>
          <w:sz w:val="22"/>
          <w:szCs w:val="22"/>
          <w:lang w:eastAsia="es-ES" w:bidi="ar-SA"/>
        </w:rPr>
        <w:fldChar w:fldCharType="separate"/>
      </w:r>
      <w:r w:rsidR="00545CD9" w:rsidRPr="00545CD9">
        <w:rPr>
          <w:rFonts w:ascii="Calibri" w:hAnsi="Calibri" w:cs="Times New Roman"/>
          <w:iCs/>
          <w:noProof/>
          <w:sz w:val="22"/>
          <w:szCs w:val="22"/>
          <w:lang w:eastAsia="es-ES" w:bidi="ar-SA"/>
        </w:rPr>
        <w:t>«${NUMRP}»</w:t>
      </w:r>
      <w:r w:rsidR="00545CD9" w:rsidRPr="00545CD9">
        <w:rPr>
          <w:rFonts w:ascii="Calibri" w:hAnsi="Calibri" w:cs="Times New Roman"/>
          <w:iCs/>
          <w:sz w:val="22"/>
          <w:szCs w:val="22"/>
          <w:lang w:eastAsia="es-ES" w:bidi="ar-SA"/>
        </w:rPr>
        <w:fldChar w:fldCharType="end"/>
      </w:r>
      <w:r w:rsidR="00545CD9">
        <w:rPr>
          <w:rFonts w:ascii="Calibri" w:hAnsi="Calibri" w:cs="Times New Roman"/>
          <w:iCs/>
          <w:sz w:val="22"/>
          <w:szCs w:val="22"/>
          <w:lang w:eastAsia="es-ES" w:bidi="ar-SA"/>
        </w:rPr>
        <w:t>,</w:t>
      </w:r>
    </w:p>
    <w:p w:rsidR="009801F0" w:rsidRPr="009801F0" w:rsidRDefault="009801F0" w:rsidP="009801F0">
      <w:pPr>
        <w:pStyle w:val="Textopredeterminado"/>
        <w:ind w:left="426"/>
        <w:jc w:val="both"/>
        <w:rPr>
          <w:rFonts w:asciiTheme="minorHAnsi" w:hAnsiTheme="minorHAnsi" w:cstheme="minorHAnsi"/>
          <w:b/>
          <w:bCs/>
          <w:sz w:val="22"/>
          <w:szCs w:val="22"/>
        </w:rPr>
      </w:pPr>
      <w:r w:rsidRPr="009801F0">
        <w:rPr>
          <w:rFonts w:asciiTheme="minorHAnsi" w:hAnsiTheme="minorHAnsi" w:cstheme="minorHAnsi"/>
          <w:sz w:val="22"/>
          <w:szCs w:val="22"/>
        </w:rPr>
        <w:tab/>
      </w:r>
      <w:r w:rsidRPr="009801F0">
        <w:rPr>
          <w:rFonts w:asciiTheme="minorHAnsi" w:hAnsiTheme="minorHAnsi" w:cstheme="minorHAnsi"/>
          <w:sz w:val="22"/>
          <w:szCs w:val="22"/>
        </w:rPr>
        <w:tab/>
      </w:r>
      <w:r w:rsidRPr="009801F0">
        <w:rPr>
          <w:rFonts w:asciiTheme="minorHAnsi" w:hAnsiTheme="minorHAnsi" w:cstheme="minorHAnsi"/>
          <w:sz w:val="22"/>
          <w:szCs w:val="22"/>
        </w:rPr>
        <w:tab/>
      </w:r>
      <w:r w:rsidRPr="009801F0">
        <w:rPr>
          <w:rFonts w:asciiTheme="minorHAnsi" w:hAnsiTheme="minorHAnsi" w:cstheme="minorHAnsi"/>
          <w:sz w:val="22"/>
          <w:szCs w:val="22"/>
        </w:rPr>
        <w:tab/>
      </w:r>
      <w:r w:rsidRPr="009801F0">
        <w:rPr>
          <w:rFonts w:asciiTheme="minorHAnsi" w:hAnsiTheme="minorHAnsi" w:cstheme="minorHAnsi"/>
          <w:sz w:val="22"/>
          <w:szCs w:val="22"/>
        </w:rPr>
        <w:tab/>
      </w:r>
    </w:p>
    <w:p w:rsidR="009801F0" w:rsidRPr="009801F0" w:rsidRDefault="009801F0" w:rsidP="009801F0">
      <w:pPr>
        <w:pStyle w:val="Textopredeterminado"/>
        <w:ind w:left="426"/>
        <w:jc w:val="both"/>
        <w:rPr>
          <w:rFonts w:asciiTheme="minorHAnsi" w:hAnsiTheme="minorHAnsi" w:cstheme="minorHAnsi"/>
          <w:b/>
          <w:bCs/>
          <w:sz w:val="22"/>
          <w:szCs w:val="22"/>
        </w:rPr>
      </w:pPr>
      <w:r w:rsidRPr="009801F0">
        <w:rPr>
          <w:rFonts w:asciiTheme="minorHAnsi" w:hAnsiTheme="minorHAnsi" w:cstheme="minorHAnsi"/>
          <w:b/>
          <w:bCs/>
          <w:sz w:val="22"/>
          <w:szCs w:val="22"/>
        </w:rPr>
        <w:tab/>
      </w:r>
      <w:r w:rsidRPr="009801F0">
        <w:rPr>
          <w:rFonts w:asciiTheme="minorHAnsi" w:hAnsiTheme="minorHAnsi" w:cstheme="minorHAnsi"/>
          <w:b/>
          <w:bCs/>
          <w:sz w:val="22"/>
          <w:szCs w:val="22"/>
        </w:rPr>
        <w:tab/>
      </w:r>
      <w:r w:rsidRPr="009801F0">
        <w:rPr>
          <w:rFonts w:asciiTheme="minorHAnsi" w:hAnsiTheme="minorHAnsi" w:cstheme="minorHAnsi"/>
          <w:b/>
          <w:bCs/>
          <w:sz w:val="22"/>
          <w:szCs w:val="22"/>
        </w:rPr>
        <w:tab/>
      </w:r>
      <w:r w:rsidRPr="009801F0">
        <w:rPr>
          <w:rFonts w:asciiTheme="minorHAnsi" w:hAnsiTheme="minorHAnsi" w:cstheme="minorHAnsi"/>
          <w:b/>
          <w:bCs/>
          <w:sz w:val="22"/>
          <w:szCs w:val="22"/>
        </w:rPr>
        <w:tab/>
      </w:r>
      <w:r w:rsidRPr="009801F0">
        <w:rPr>
          <w:rFonts w:asciiTheme="minorHAnsi" w:hAnsiTheme="minorHAnsi" w:cstheme="minorHAnsi"/>
          <w:b/>
          <w:bCs/>
          <w:sz w:val="22"/>
          <w:szCs w:val="22"/>
        </w:rPr>
        <w:tab/>
        <w:t>S O L I C I T A</w:t>
      </w:r>
    </w:p>
    <w:p w:rsidR="009801F0" w:rsidRPr="009801F0" w:rsidRDefault="009801F0" w:rsidP="009801F0">
      <w:pPr>
        <w:pStyle w:val="Textopredeterminado"/>
        <w:ind w:left="426"/>
        <w:jc w:val="both"/>
        <w:rPr>
          <w:rFonts w:asciiTheme="minorHAnsi" w:hAnsiTheme="minorHAnsi" w:cstheme="minorHAnsi"/>
          <w:b/>
          <w:bCs/>
          <w:sz w:val="22"/>
          <w:szCs w:val="22"/>
        </w:rPr>
      </w:pPr>
    </w:p>
    <w:p w:rsidR="009801F0" w:rsidRPr="009801F0" w:rsidRDefault="009801F0" w:rsidP="00545CD9">
      <w:pPr>
        <w:widowControl/>
        <w:spacing w:before="120" w:after="120"/>
        <w:ind w:firstLine="425"/>
        <w:jc w:val="both"/>
        <w:rPr>
          <w:rFonts w:asciiTheme="minorHAnsi" w:hAnsiTheme="minorHAnsi" w:cstheme="minorHAnsi"/>
          <w:b/>
          <w:sz w:val="22"/>
          <w:szCs w:val="22"/>
        </w:rPr>
      </w:pPr>
      <w:r w:rsidRPr="009801F0">
        <w:rPr>
          <w:rFonts w:asciiTheme="minorHAnsi" w:hAnsiTheme="minorHAnsi" w:cstheme="minorHAnsi"/>
          <w:sz w:val="22"/>
          <w:szCs w:val="22"/>
        </w:rPr>
        <w:t xml:space="preserve">Que teniendo por presentado este escrito, se digne admitirlo y acceder a inscribir a nombre de </w:t>
      </w:r>
      <w:r w:rsidRPr="009801F0">
        <w:rPr>
          <w:rFonts w:asciiTheme="minorHAnsi" w:hAnsiTheme="minorHAnsi" w:cstheme="minorHAnsi"/>
          <w:b/>
          <w:sz w:val="22"/>
          <w:szCs w:val="22"/>
        </w:rPr>
        <w:t>CAJAMAR CAJA RURAL, SOCIEDAD COOPERATIVA DE CRÉDITO</w:t>
      </w:r>
      <w:r w:rsidRPr="009801F0">
        <w:rPr>
          <w:rFonts w:asciiTheme="minorHAnsi" w:hAnsiTheme="minorHAnsi" w:cstheme="minorHAnsi"/>
          <w:sz w:val="22"/>
          <w:szCs w:val="22"/>
        </w:rPr>
        <w:t xml:space="preserve">, la titularidad de la hipoteca que grava las fincas descritas en el </w:t>
      </w:r>
      <w:proofErr w:type="spellStart"/>
      <w:r w:rsidRPr="009801F0">
        <w:rPr>
          <w:rFonts w:asciiTheme="minorHAnsi" w:hAnsiTheme="minorHAnsi" w:cstheme="minorHAnsi"/>
          <w:b/>
          <w:sz w:val="22"/>
          <w:szCs w:val="22"/>
        </w:rPr>
        <w:t>exponendo</w:t>
      </w:r>
      <w:proofErr w:type="spellEnd"/>
      <w:r w:rsidRPr="009801F0">
        <w:rPr>
          <w:rFonts w:asciiTheme="minorHAnsi" w:hAnsiTheme="minorHAnsi" w:cstheme="minorHAnsi"/>
          <w:b/>
          <w:sz w:val="22"/>
          <w:szCs w:val="22"/>
        </w:rPr>
        <w:t xml:space="preserve"> Tercero</w:t>
      </w:r>
      <w:r w:rsidRPr="009801F0">
        <w:rPr>
          <w:rFonts w:asciiTheme="minorHAnsi" w:hAnsiTheme="minorHAnsi" w:cstheme="minorHAnsi"/>
          <w:sz w:val="22"/>
          <w:szCs w:val="22"/>
        </w:rPr>
        <w:t>, y que se describe a continuación:</w:t>
      </w:r>
    </w:p>
    <w:p w:rsidR="00B73721" w:rsidRPr="00A4127A" w:rsidRDefault="00555255">
      <w:pPr>
        <w:widowControl/>
        <w:jc w:val="both"/>
        <w:rPr>
          <w:rFonts w:ascii="Calibri" w:hAnsi="Calibri" w:cs="Times New Roman"/>
          <w:b/>
          <w:i/>
          <w:iCs/>
          <w:sz w:val="22"/>
          <w:szCs w:val="22"/>
          <w:lang w:eastAsia="es-ES" w:bidi="ar-SA"/>
        </w:rPr>
      </w:pPr>
      <w:r w:rsidRPr="00A4127A">
        <w:rPr>
          <w:rFonts w:ascii="Calibri" w:hAnsi="Calibri" w:cs="Times New Roman"/>
          <w:b/>
          <w:i/>
          <w:iCs/>
          <w:sz w:val="22"/>
          <w:szCs w:val="22"/>
          <w:lang w:eastAsia="es-ES" w:bidi="ar-SA"/>
        </w:rPr>
        <w:t xml:space="preserve">Hipoteca otorgada el </w:t>
      </w:r>
      <w:r w:rsidR="00A4127A">
        <w:rPr>
          <w:rFonts w:ascii="Calibri" w:hAnsi="Calibri" w:cs="Times New Roman"/>
          <w:b/>
          <w:i/>
          <w:iCs/>
          <w:sz w:val="22"/>
          <w:szCs w:val="22"/>
          <w:lang w:eastAsia="es-ES" w:bidi="ar-SA"/>
        </w:rPr>
        <w:fldChar w:fldCharType="begin"/>
      </w:r>
      <w:r w:rsidR="00A4127A">
        <w:rPr>
          <w:rFonts w:ascii="Calibri" w:hAnsi="Calibri" w:cs="Times New Roman"/>
          <w:b/>
          <w:i/>
          <w:iCs/>
          <w:sz w:val="22"/>
          <w:szCs w:val="22"/>
          <w:lang w:eastAsia="es-ES" w:bidi="ar-SA"/>
        </w:rPr>
        <w:instrText xml:space="preserve"> MERGEFIELD  ${FESC}  \* MERGEFORMAT </w:instrText>
      </w:r>
      <w:r w:rsidR="00A4127A">
        <w:rPr>
          <w:rFonts w:ascii="Calibri" w:hAnsi="Calibri" w:cs="Times New Roman"/>
          <w:b/>
          <w:i/>
          <w:iCs/>
          <w:sz w:val="22"/>
          <w:szCs w:val="22"/>
          <w:lang w:eastAsia="es-ES" w:bidi="ar-SA"/>
        </w:rPr>
        <w:fldChar w:fldCharType="separate"/>
      </w:r>
      <w:r w:rsidR="00A4127A">
        <w:rPr>
          <w:rFonts w:ascii="Calibri" w:hAnsi="Calibri" w:cs="Times New Roman"/>
          <w:b/>
          <w:i/>
          <w:iCs/>
          <w:noProof/>
          <w:sz w:val="22"/>
          <w:szCs w:val="22"/>
          <w:lang w:eastAsia="es-ES" w:bidi="ar-SA"/>
        </w:rPr>
        <w:t>«${FESC}»</w:t>
      </w:r>
      <w:r w:rsidR="00A4127A">
        <w:rPr>
          <w:rFonts w:ascii="Calibri" w:hAnsi="Calibri" w:cs="Times New Roman"/>
          <w:b/>
          <w:i/>
          <w:iCs/>
          <w:sz w:val="22"/>
          <w:szCs w:val="22"/>
          <w:lang w:eastAsia="es-ES" w:bidi="ar-SA"/>
        </w:rPr>
        <w:fldChar w:fldCharType="end"/>
      </w:r>
      <w:r w:rsidR="00A4127A">
        <w:rPr>
          <w:rFonts w:ascii="Calibri" w:hAnsi="Calibri" w:cs="Times New Roman"/>
          <w:b/>
          <w:i/>
          <w:iCs/>
          <w:sz w:val="22"/>
          <w:szCs w:val="22"/>
          <w:lang w:eastAsia="es-ES" w:bidi="ar-SA"/>
        </w:rPr>
        <w:t xml:space="preserve"> </w:t>
      </w:r>
      <w:r w:rsidRPr="00A4127A">
        <w:rPr>
          <w:rFonts w:ascii="Calibri" w:hAnsi="Calibri" w:cs="Times New Roman"/>
          <w:b/>
          <w:i/>
          <w:iCs/>
          <w:sz w:val="22"/>
          <w:szCs w:val="22"/>
          <w:lang w:eastAsia="es-ES" w:bidi="ar-SA"/>
        </w:rPr>
        <w:t>ante el Notario Don</w:t>
      </w:r>
      <w:r w:rsidR="00A4127A">
        <w:rPr>
          <w:rFonts w:ascii="Calibri" w:hAnsi="Calibri" w:cs="Times New Roman"/>
          <w:b/>
          <w:i/>
          <w:iCs/>
          <w:sz w:val="22"/>
          <w:szCs w:val="22"/>
          <w:lang w:eastAsia="es-ES" w:bidi="ar-SA"/>
        </w:rPr>
        <w:t xml:space="preserve"> </w:t>
      </w:r>
      <w:r w:rsidR="00A4127A">
        <w:rPr>
          <w:rFonts w:ascii="Calibri" w:hAnsi="Calibri" w:cs="Times New Roman"/>
          <w:b/>
          <w:i/>
          <w:iCs/>
          <w:sz w:val="22"/>
          <w:szCs w:val="22"/>
          <w:lang w:eastAsia="es-ES" w:bidi="ar-SA"/>
        </w:rPr>
        <w:fldChar w:fldCharType="begin"/>
      </w:r>
      <w:r w:rsidR="00A4127A">
        <w:rPr>
          <w:rFonts w:ascii="Calibri" w:hAnsi="Calibri" w:cs="Times New Roman"/>
          <w:b/>
          <w:i/>
          <w:iCs/>
          <w:sz w:val="22"/>
          <w:szCs w:val="22"/>
          <w:lang w:eastAsia="es-ES" w:bidi="ar-SA"/>
        </w:rPr>
        <w:instrText xml:space="preserve"> MERGEFIELD  ${NOMNOT}  \* MERGEFORMAT </w:instrText>
      </w:r>
      <w:r w:rsidR="00A4127A">
        <w:rPr>
          <w:rFonts w:ascii="Calibri" w:hAnsi="Calibri" w:cs="Times New Roman"/>
          <w:b/>
          <w:i/>
          <w:iCs/>
          <w:sz w:val="22"/>
          <w:szCs w:val="22"/>
          <w:lang w:eastAsia="es-ES" w:bidi="ar-SA"/>
        </w:rPr>
        <w:fldChar w:fldCharType="separate"/>
      </w:r>
      <w:r w:rsidR="00A4127A">
        <w:rPr>
          <w:rFonts w:ascii="Calibri" w:hAnsi="Calibri" w:cs="Times New Roman"/>
          <w:b/>
          <w:i/>
          <w:iCs/>
          <w:noProof/>
          <w:sz w:val="22"/>
          <w:szCs w:val="22"/>
          <w:lang w:eastAsia="es-ES" w:bidi="ar-SA"/>
        </w:rPr>
        <w:t>«${NOMNOT}»</w:t>
      </w:r>
      <w:r w:rsidR="00A4127A">
        <w:rPr>
          <w:rFonts w:ascii="Calibri" w:hAnsi="Calibri" w:cs="Times New Roman"/>
          <w:b/>
          <w:i/>
          <w:iCs/>
          <w:sz w:val="22"/>
          <w:szCs w:val="22"/>
          <w:lang w:eastAsia="es-ES" w:bidi="ar-SA"/>
        </w:rPr>
        <w:fldChar w:fldCharType="end"/>
      </w:r>
      <w:r w:rsidRPr="00A4127A">
        <w:rPr>
          <w:rFonts w:ascii="Calibri" w:hAnsi="Calibri" w:cs="Times New Roman"/>
          <w:b/>
          <w:i/>
          <w:iCs/>
          <w:sz w:val="22"/>
          <w:szCs w:val="22"/>
          <w:lang w:eastAsia="es-ES" w:bidi="ar-SA"/>
        </w:rPr>
        <w:t xml:space="preserve">, bajo el </w:t>
      </w:r>
      <w:bookmarkStart w:id="0" w:name="_GoBack"/>
      <w:bookmarkEnd w:id="0"/>
      <w:r w:rsidRPr="00A4127A">
        <w:rPr>
          <w:rFonts w:ascii="Calibri" w:hAnsi="Calibri" w:cs="Times New Roman"/>
          <w:b/>
          <w:i/>
          <w:iCs/>
          <w:sz w:val="22"/>
          <w:szCs w:val="22"/>
          <w:lang w:eastAsia="es-ES" w:bidi="ar-SA"/>
        </w:rPr>
        <w:t xml:space="preserve">número </w:t>
      </w:r>
      <w:r w:rsidR="00A4127A">
        <w:rPr>
          <w:rFonts w:ascii="Calibri" w:hAnsi="Calibri" w:cs="Times New Roman"/>
          <w:b/>
          <w:i/>
          <w:iCs/>
          <w:sz w:val="22"/>
          <w:szCs w:val="22"/>
          <w:lang w:eastAsia="es-ES" w:bidi="ar-SA"/>
        </w:rPr>
        <w:fldChar w:fldCharType="begin"/>
      </w:r>
      <w:r w:rsidR="00A4127A">
        <w:rPr>
          <w:rFonts w:ascii="Calibri" w:hAnsi="Calibri" w:cs="Times New Roman"/>
          <w:b/>
          <w:i/>
          <w:iCs/>
          <w:sz w:val="22"/>
          <w:szCs w:val="22"/>
          <w:lang w:eastAsia="es-ES" w:bidi="ar-SA"/>
        </w:rPr>
        <w:instrText xml:space="preserve"> MERGEFIELD  ${NUMPRO}  \* MERGEFORMAT </w:instrText>
      </w:r>
      <w:r w:rsidR="00A4127A">
        <w:rPr>
          <w:rFonts w:ascii="Calibri" w:hAnsi="Calibri" w:cs="Times New Roman"/>
          <w:b/>
          <w:i/>
          <w:iCs/>
          <w:sz w:val="22"/>
          <w:szCs w:val="22"/>
          <w:lang w:eastAsia="es-ES" w:bidi="ar-SA"/>
        </w:rPr>
        <w:fldChar w:fldCharType="separate"/>
      </w:r>
      <w:r w:rsidR="00A4127A">
        <w:rPr>
          <w:rFonts w:ascii="Calibri" w:hAnsi="Calibri" w:cs="Times New Roman"/>
          <w:b/>
          <w:i/>
          <w:iCs/>
          <w:noProof/>
          <w:sz w:val="22"/>
          <w:szCs w:val="22"/>
          <w:lang w:eastAsia="es-ES" w:bidi="ar-SA"/>
        </w:rPr>
        <w:t>«${NUMPRO}»</w:t>
      </w:r>
      <w:r w:rsidR="00A4127A">
        <w:rPr>
          <w:rFonts w:ascii="Calibri" w:hAnsi="Calibri" w:cs="Times New Roman"/>
          <w:b/>
          <w:i/>
          <w:iCs/>
          <w:sz w:val="22"/>
          <w:szCs w:val="22"/>
          <w:lang w:eastAsia="es-ES" w:bidi="ar-SA"/>
        </w:rPr>
        <w:fldChar w:fldCharType="end"/>
      </w:r>
      <w:r w:rsidR="00A4127A">
        <w:rPr>
          <w:rFonts w:ascii="Calibri" w:hAnsi="Calibri" w:cs="Times New Roman"/>
          <w:b/>
          <w:i/>
          <w:iCs/>
          <w:sz w:val="22"/>
          <w:szCs w:val="22"/>
          <w:lang w:eastAsia="es-ES" w:bidi="ar-SA"/>
        </w:rPr>
        <w:t xml:space="preserve"> </w:t>
      </w:r>
      <w:r w:rsidRPr="00A4127A">
        <w:rPr>
          <w:rFonts w:ascii="Calibri" w:hAnsi="Calibri" w:cs="Times New Roman"/>
          <w:b/>
          <w:i/>
          <w:iCs/>
          <w:sz w:val="22"/>
          <w:szCs w:val="22"/>
          <w:lang w:eastAsia="es-ES" w:bidi="ar-SA"/>
        </w:rPr>
        <w:t xml:space="preserve">de su Protocolo. Dicha Hipoteca se modificó posteriormente según Escritura otorgada el </w:t>
      </w:r>
      <w:r w:rsidR="00A4127A">
        <w:rPr>
          <w:rFonts w:ascii="Calibri" w:hAnsi="Calibri" w:cs="Times New Roman"/>
          <w:b/>
          <w:i/>
          <w:iCs/>
          <w:sz w:val="22"/>
          <w:szCs w:val="22"/>
          <w:lang w:eastAsia="es-ES" w:bidi="ar-SA"/>
        </w:rPr>
        <w:fldChar w:fldCharType="begin"/>
      </w:r>
      <w:r w:rsidR="00A4127A">
        <w:rPr>
          <w:rFonts w:ascii="Calibri" w:hAnsi="Calibri" w:cs="Times New Roman"/>
          <w:b/>
          <w:i/>
          <w:iCs/>
          <w:sz w:val="22"/>
          <w:szCs w:val="22"/>
          <w:lang w:eastAsia="es-ES" w:bidi="ar-SA"/>
        </w:rPr>
        <w:instrText xml:space="preserve"> MERGEFIELD  ${FESC2}  \* MERGEFORMAT </w:instrText>
      </w:r>
      <w:r w:rsidR="00A4127A">
        <w:rPr>
          <w:rFonts w:ascii="Calibri" w:hAnsi="Calibri" w:cs="Times New Roman"/>
          <w:b/>
          <w:i/>
          <w:iCs/>
          <w:sz w:val="22"/>
          <w:szCs w:val="22"/>
          <w:lang w:eastAsia="es-ES" w:bidi="ar-SA"/>
        </w:rPr>
        <w:fldChar w:fldCharType="separate"/>
      </w:r>
      <w:r w:rsidR="00A4127A">
        <w:rPr>
          <w:rFonts w:ascii="Calibri" w:hAnsi="Calibri" w:cs="Times New Roman"/>
          <w:b/>
          <w:i/>
          <w:iCs/>
          <w:noProof/>
          <w:sz w:val="22"/>
          <w:szCs w:val="22"/>
          <w:lang w:eastAsia="es-ES" w:bidi="ar-SA"/>
        </w:rPr>
        <w:t>«${FESC2}»</w:t>
      </w:r>
      <w:r w:rsidR="00A4127A">
        <w:rPr>
          <w:rFonts w:ascii="Calibri" w:hAnsi="Calibri" w:cs="Times New Roman"/>
          <w:b/>
          <w:i/>
          <w:iCs/>
          <w:sz w:val="22"/>
          <w:szCs w:val="22"/>
          <w:lang w:eastAsia="es-ES" w:bidi="ar-SA"/>
        </w:rPr>
        <w:fldChar w:fldCharType="end"/>
      </w:r>
      <w:r w:rsidRPr="00A4127A">
        <w:rPr>
          <w:rFonts w:ascii="Calibri" w:hAnsi="Calibri" w:cs="Times New Roman"/>
          <w:b/>
          <w:i/>
          <w:iCs/>
          <w:sz w:val="22"/>
          <w:szCs w:val="22"/>
          <w:lang w:eastAsia="es-ES" w:bidi="ar-SA"/>
        </w:rPr>
        <w:t xml:space="preserve"> ante el Notario Don</w:t>
      </w:r>
      <w:r w:rsidR="00A4127A">
        <w:rPr>
          <w:rFonts w:ascii="Calibri" w:hAnsi="Calibri" w:cs="Times New Roman"/>
          <w:b/>
          <w:i/>
          <w:iCs/>
          <w:sz w:val="22"/>
          <w:szCs w:val="22"/>
          <w:lang w:eastAsia="es-ES" w:bidi="ar-SA"/>
        </w:rPr>
        <w:t xml:space="preserve"> </w:t>
      </w:r>
      <w:r w:rsidR="00A4127A">
        <w:rPr>
          <w:rFonts w:ascii="Calibri" w:hAnsi="Calibri" w:cs="Times New Roman"/>
          <w:b/>
          <w:i/>
          <w:iCs/>
          <w:sz w:val="22"/>
          <w:szCs w:val="22"/>
          <w:lang w:eastAsia="es-ES" w:bidi="ar-SA"/>
        </w:rPr>
        <w:fldChar w:fldCharType="begin"/>
      </w:r>
      <w:r w:rsidR="00A4127A">
        <w:rPr>
          <w:rFonts w:ascii="Calibri" w:hAnsi="Calibri" w:cs="Times New Roman"/>
          <w:b/>
          <w:i/>
          <w:iCs/>
          <w:sz w:val="22"/>
          <w:szCs w:val="22"/>
          <w:lang w:eastAsia="es-ES" w:bidi="ar-SA"/>
        </w:rPr>
        <w:instrText xml:space="preserve"> MERGEFIELD  ${NOMNOT2}  \* MERGEFORMAT </w:instrText>
      </w:r>
      <w:r w:rsidR="00A4127A">
        <w:rPr>
          <w:rFonts w:ascii="Calibri" w:hAnsi="Calibri" w:cs="Times New Roman"/>
          <w:b/>
          <w:i/>
          <w:iCs/>
          <w:sz w:val="22"/>
          <w:szCs w:val="22"/>
          <w:lang w:eastAsia="es-ES" w:bidi="ar-SA"/>
        </w:rPr>
        <w:fldChar w:fldCharType="separate"/>
      </w:r>
      <w:r w:rsidR="00A4127A">
        <w:rPr>
          <w:rFonts w:ascii="Calibri" w:hAnsi="Calibri" w:cs="Times New Roman"/>
          <w:b/>
          <w:i/>
          <w:iCs/>
          <w:noProof/>
          <w:sz w:val="22"/>
          <w:szCs w:val="22"/>
          <w:lang w:eastAsia="es-ES" w:bidi="ar-SA"/>
        </w:rPr>
        <w:t>«${NOMNOT2}»</w:t>
      </w:r>
      <w:r w:rsidR="00A4127A">
        <w:rPr>
          <w:rFonts w:ascii="Calibri" w:hAnsi="Calibri" w:cs="Times New Roman"/>
          <w:b/>
          <w:i/>
          <w:iCs/>
          <w:sz w:val="22"/>
          <w:szCs w:val="22"/>
          <w:lang w:eastAsia="es-ES" w:bidi="ar-SA"/>
        </w:rPr>
        <w:fldChar w:fldCharType="end"/>
      </w:r>
      <w:r w:rsidRPr="00A4127A">
        <w:rPr>
          <w:rFonts w:ascii="Calibri" w:hAnsi="Calibri" w:cs="Times New Roman"/>
          <w:b/>
          <w:i/>
          <w:iCs/>
          <w:sz w:val="22"/>
          <w:szCs w:val="22"/>
          <w:lang w:eastAsia="es-ES" w:bidi="ar-SA"/>
        </w:rPr>
        <w:t xml:space="preserve">, bajo el número </w:t>
      </w:r>
      <w:r w:rsidR="00A4127A">
        <w:rPr>
          <w:rFonts w:ascii="Calibri" w:hAnsi="Calibri" w:cs="Times New Roman"/>
          <w:b/>
          <w:i/>
          <w:iCs/>
          <w:sz w:val="22"/>
          <w:szCs w:val="22"/>
          <w:lang w:eastAsia="es-ES" w:bidi="ar-SA"/>
        </w:rPr>
        <w:fldChar w:fldCharType="begin"/>
      </w:r>
      <w:r w:rsidR="00A4127A">
        <w:rPr>
          <w:rFonts w:ascii="Calibri" w:hAnsi="Calibri" w:cs="Times New Roman"/>
          <w:b/>
          <w:i/>
          <w:iCs/>
          <w:sz w:val="22"/>
          <w:szCs w:val="22"/>
          <w:lang w:eastAsia="es-ES" w:bidi="ar-SA"/>
        </w:rPr>
        <w:instrText xml:space="preserve"> MERGEFIELD  ${NUMPRO2}  \* MERGEFORMAT </w:instrText>
      </w:r>
      <w:r w:rsidR="00A4127A">
        <w:rPr>
          <w:rFonts w:ascii="Calibri" w:hAnsi="Calibri" w:cs="Times New Roman"/>
          <w:b/>
          <w:i/>
          <w:iCs/>
          <w:sz w:val="22"/>
          <w:szCs w:val="22"/>
          <w:lang w:eastAsia="es-ES" w:bidi="ar-SA"/>
        </w:rPr>
        <w:fldChar w:fldCharType="separate"/>
      </w:r>
      <w:r w:rsidR="00A4127A">
        <w:rPr>
          <w:rFonts w:ascii="Calibri" w:hAnsi="Calibri" w:cs="Times New Roman"/>
          <w:b/>
          <w:i/>
          <w:iCs/>
          <w:noProof/>
          <w:sz w:val="22"/>
          <w:szCs w:val="22"/>
          <w:lang w:eastAsia="es-ES" w:bidi="ar-SA"/>
        </w:rPr>
        <w:t>«${NUMPRO2}»</w:t>
      </w:r>
      <w:r w:rsidR="00A4127A">
        <w:rPr>
          <w:rFonts w:ascii="Calibri" w:hAnsi="Calibri" w:cs="Times New Roman"/>
          <w:b/>
          <w:i/>
          <w:iCs/>
          <w:sz w:val="22"/>
          <w:szCs w:val="22"/>
          <w:lang w:eastAsia="es-ES" w:bidi="ar-SA"/>
        </w:rPr>
        <w:fldChar w:fldCharType="end"/>
      </w:r>
      <w:r w:rsidRPr="00A4127A">
        <w:rPr>
          <w:rFonts w:ascii="Calibri" w:hAnsi="Calibri" w:cs="Times New Roman"/>
          <w:b/>
          <w:i/>
          <w:iCs/>
          <w:sz w:val="22"/>
          <w:szCs w:val="22"/>
          <w:lang w:eastAsia="es-ES" w:bidi="ar-SA"/>
        </w:rPr>
        <w:t xml:space="preserve"> de su Protocolo.</w:t>
      </w:r>
    </w:p>
    <w:p w:rsidR="00555255" w:rsidRDefault="00555255">
      <w:pPr>
        <w:widowControl/>
        <w:jc w:val="both"/>
        <w:rPr>
          <w:rFonts w:ascii="Calibri" w:hAnsi="Calibri" w:cs="Times New Roman"/>
          <w:i/>
          <w:iCs/>
          <w:sz w:val="22"/>
          <w:szCs w:val="22"/>
          <w:lang w:eastAsia="es-ES" w:bidi="ar-SA"/>
        </w:rPr>
      </w:pPr>
    </w:p>
    <w:p w:rsidR="00B73721" w:rsidRDefault="008E6F49" w:rsidP="00A4127A">
      <w:pPr>
        <w:widowControl/>
        <w:spacing w:before="120" w:after="120"/>
        <w:ind w:firstLine="425"/>
        <w:jc w:val="both"/>
        <w:rPr>
          <w:rFonts w:ascii="Calibri" w:hAnsi="Calibri" w:cs="Times New Roman"/>
          <w:iCs/>
          <w:sz w:val="22"/>
          <w:szCs w:val="22"/>
          <w:lang w:eastAsia="es-ES" w:bidi="ar-SA"/>
        </w:rPr>
      </w:pPr>
      <w:r>
        <w:rPr>
          <w:rFonts w:ascii="Calibri" w:hAnsi="Calibri" w:cs="Times New Roman"/>
          <w:iCs/>
          <w:sz w:val="22"/>
          <w:szCs w:val="22"/>
          <w:lang w:eastAsia="es-ES" w:bidi="ar-SA"/>
        </w:rPr>
        <w:t xml:space="preserve">Lo </w:t>
      </w:r>
      <w:r w:rsidRPr="00A4127A">
        <w:rPr>
          <w:rFonts w:asciiTheme="minorHAnsi" w:hAnsiTheme="minorHAnsi" w:cstheme="minorHAnsi"/>
          <w:sz w:val="22"/>
          <w:szCs w:val="22"/>
        </w:rPr>
        <w:t>cual</w:t>
      </w:r>
      <w:r>
        <w:rPr>
          <w:rFonts w:ascii="Calibri" w:hAnsi="Calibri" w:cs="Times New Roman"/>
          <w:iCs/>
          <w:sz w:val="22"/>
          <w:szCs w:val="22"/>
          <w:lang w:eastAsia="es-ES" w:bidi="ar-SA"/>
        </w:rPr>
        <w:t xml:space="preserve"> se  solicita en </w:t>
      </w:r>
      <w:r w:rsidR="00753A8C">
        <w:rPr>
          <w:rFonts w:ascii="Calibri" w:hAnsi="Calibri" w:cs="Times New Roman"/>
          <w:iCs/>
          <w:sz w:val="22"/>
          <w:szCs w:val="22"/>
          <w:lang w:eastAsia="es-ES" w:bidi="ar-SA"/>
        </w:rPr>
        <w:fldChar w:fldCharType="begin"/>
      </w:r>
      <w:r w:rsidR="00753A8C">
        <w:rPr>
          <w:rFonts w:ascii="Calibri" w:hAnsi="Calibri" w:cs="Times New Roman"/>
          <w:iCs/>
          <w:sz w:val="22"/>
          <w:szCs w:val="22"/>
          <w:lang w:eastAsia="es-ES" w:bidi="ar-SA"/>
        </w:rPr>
        <w:instrText xml:space="preserve"> MERGEFIELD  ${LOCCRD}  \* MERGEFORMAT </w:instrText>
      </w:r>
      <w:r w:rsidR="00753A8C">
        <w:rPr>
          <w:rFonts w:ascii="Calibri" w:hAnsi="Calibri" w:cs="Times New Roman"/>
          <w:iCs/>
          <w:sz w:val="22"/>
          <w:szCs w:val="22"/>
          <w:lang w:eastAsia="es-ES" w:bidi="ar-SA"/>
        </w:rPr>
        <w:fldChar w:fldCharType="separate"/>
      </w:r>
      <w:r w:rsidR="00753A8C">
        <w:rPr>
          <w:rFonts w:ascii="Calibri" w:hAnsi="Calibri" w:cs="Times New Roman"/>
          <w:iCs/>
          <w:noProof/>
          <w:sz w:val="22"/>
          <w:szCs w:val="22"/>
          <w:lang w:eastAsia="es-ES" w:bidi="ar-SA"/>
        </w:rPr>
        <w:t>«${LOCCRD}»</w:t>
      </w:r>
      <w:r w:rsidR="00753A8C">
        <w:rPr>
          <w:rFonts w:ascii="Calibri" w:hAnsi="Calibri" w:cs="Times New Roman"/>
          <w:iCs/>
          <w:sz w:val="22"/>
          <w:szCs w:val="22"/>
          <w:lang w:eastAsia="es-ES" w:bidi="ar-SA"/>
        </w:rPr>
        <w:fldChar w:fldCharType="end"/>
      </w:r>
      <w:r>
        <w:rPr>
          <w:rFonts w:ascii="Calibri" w:hAnsi="Calibri" w:cs="Times New Roman"/>
          <w:iCs/>
          <w:sz w:val="22"/>
          <w:szCs w:val="22"/>
          <w:lang w:eastAsia="es-ES" w:bidi="ar-SA"/>
        </w:rPr>
        <w:t xml:space="preserve"> a</w:t>
      </w:r>
      <w:r w:rsidR="00CA1414">
        <w:rPr>
          <w:rFonts w:ascii="Calibri" w:hAnsi="Calibri" w:cs="Times New Roman"/>
          <w:iCs/>
          <w:sz w:val="22"/>
          <w:szCs w:val="22"/>
          <w:lang w:eastAsia="es-ES" w:bidi="ar-SA"/>
        </w:rPr>
        <w:t xml:space="preserve"> </w:t>
      </w:r>
      <w:r w:rsidR="00CA1414">
        <w:rPr>
          <w:rFonts w:ascii="Calibri" w:hAnsi="Calibri" w:cs="Times New Roman"/>
          <w:iCs/>
          <w:sz w:val="22"/>
          <w:szCs w:val="22"/>
          <w:lang w:eastAsia="es-ES" w:bidi="ar-SA"/>
        </w:rPr>
        <w:fldChar w:fldCharType="begin"/>
      </w:r>
      <w:r w:rsidR="00CA1414">
        <w:rPr>
          <w:rFonts w:ascii="Calibri" w:hAnsi="Calibri" w:cs="Times New Roman"/>
          <w:iCs/>
          <w:sz w:val="22"/>
          <w:szCs w:val="22"/>
          <w:lang w:eastAsia="es-ES" w:bidi="ar-SA"/>
        </w:rPr>
        <w:instrText xml:space="preserve"> MERGEFIELD  ${FECHAHOY}  \* MERGEFORMAT </w:instrText>
      </w:r>
      <w:r w:rsidR="00CA1414">
        <w:rPr>
          <w:rFonts w:ascii="Calibri" w:hAnsi="Calibri" w:cs="Times New Roman"/>
          <w:iCs/>
          <w:sz w:val="22"/>
          <w:szCs w:val="22"/>
          <w:lang w:eastAsia="es-ES" w:bidi="ar-SA"/>
        </w:rPr>
        <w:fldChar w:fldCharType="separate"/>
      </w:r>
      <w:r w:rsidR="00CA1414">
        <w:rPr>
          <w:rFonts w:ascii="Calibri" w:hAnsi="Calibri" w:cs="Times New Roman"/>
          <w:iCs/>
          <w:noProof/>
          <w:sz w:val="22"/>
          <w:szCs w:val="22"/>
          <w:lang w:eastAsia="es-ES" w:bidi="ar-SA"/>
        </w:rPr>
        <w:t>«${FECHAHOY}»</w:t>
      </w:r>
      <w:r w:rsidR="00CA1414">
        <w:rPr>
          <w:rFonts w:ascii="Calibri" w:hAnsi="Calibri" w:cs="Times New Roman"/>
          <w:iCs/>
          <w:sz w:val="22"/>
          <w:szCs w:val="22"/>
          <w:lang w:eastAsia="es-ES" w:bidi="ar-SA"/>
        </w:rPr>
        <w:fldChar w:fldCharType="end"/>
      </w:r>
      <w:r>
        <w:rPr>
          <w:rFonts w:ascii="Calibri" w:hAnsi="Calibri" w:cs="Times New Roman"/>
          <w:iCs/>
          <w:sz w:val="22"/>
          <w:szCs w:val="22"/>
          <w:lang w:eastAsia="es-ES" w:bidi="ar-SA"/>
        </w:rPr>
        <w:t>.</w:t>
      </w:r>
    </w:p>
    <w:sectPr w:rsidR="00B73721">
      <w:pgSz w:w="11906" w:h="16838"/>
      <w:pgMar w:top="1417" w:right="1701" w:bottom="1417" w:left="1701"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A00002AF" w:usb1="500078FB" w:usb2="00000000" w:usb3="00000000" w:csb0="0000009F" w:csb1="00000000"/>
  </w:font>
  <w:font w:name="Droid Sans Fallback">
    <w:panose1 w:val="020B0502000000000001"/>
    <w:charset w:val="80"/>
    <w:family w:val="swiss"/>
    <w:pitch w:val="variable"/>
    <w:sig w:usb0="B1002AFF" w:usb1="2BDFFCFB" w:usb2="00000036" w:usb3="00000000" w:csb0="003F01FF" w:csb1="00000000"/>
  </w:font>
  <w:font w:name="FreeSans">
    <w:panose1 w:val="020B0504020202020204"/>
    <w:charset w:val="00"/>
    <w:family w:val="swiss"/>
    <w:pitch w:val="variable"/>
    <w:sig w:usb0="E4838EFF" w:usb1="4200FDFF" w:usb2="000030A0" w:usb3="00000000" w:csb0="000001B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Liberation Sans">
    <w:panose1 w:val="020B0604020202020204"/>
    <w:charset w:val="00"/>
    <w:family w:val="swiss"/>
    <w:pitch w:val="variable"/>
    <w:sig w:usb0="A00002AF" w:usb1="500078FB" w:usb2="00000000" w:usb3="00000000" w:csb0="0000009F" w:csb1="00000000"/>
  </w:font>
  <w:font w:name="WenQuanYi Micro Hei">
    <w:panose1 w:val="020B0606030804020204"/>
    <w:charset w:val="80"/>
    <w:family w:val="swiss"/>
    <w:pitch w:val="variable"/>
    <w:sig w:usb0="E10002EF" w:usb1="6BDFFCFB" w:usb2="00800036" w:usb3="00000000" w:csb0="003E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721"/>
    <w:rsid w:val="00190E48"/>
    <w:rsid w:val="002907E2"/>
    <w:rsid w:val="00421BBD"/>
    <w:rsid w:val="004B26F2"/>
    <w:rsid w:val="00545CD9"/>
    <w:rsid w:val="00555255"/>
    <w:rsid w:val="005E7742"/>
    <w:rsid w:val="006D793B"/>
    <w:rsid w:val="00753A8C"/>
    <w:rsid w:val="008C6A93"/>
    <w:rsid w:val="008E6F49"/>
    <w:rsid w:val="009801F0"/>
    <w:rsid w:val="00A4127A"/>
    <w:rsid w:val="00AE2457"/>
    <w:rsid w:val="00B13836"/>
    <w:rsid w:val="00B73721"/>
    <w:rsid w:val="00CA1414"/>
    <w:rsid w:val="00EF31F9"/>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rPr>
      <w:rFonts w:ascii="Tahoma" w:hAnsi="Tahoma" w:cs="Tahoma"/>
      <w:sz w:val="16"/>
      <w:szCs w:val="16"/>
    </w:rPr>
  </w:style>
  <w:style w:type="character" w:styleId="Textoennegrita">
    <w:name w:val="Strong"/>
    <w:basedOn w:val="Fuentedeprrafopredeter"/>
    <w:rPr>
      <w:rFonts w:cs="Times New Roman"/>
      <w:b/>
      <w:bCs/>
    </w:rPr>
  </w:style>
  <w:style w:type="paragraph" w:customStyle="1" w:styleId="Heading">
    <w:name w:val="Heading"/>
    <w:basedOn w:val="Normal"/>
    <w:next w:val="TextBody"/>
    <w:pPr>
      <w:keepNext/>
      <w:spacing w:before="240" w:after="120"/>
    </w:pPr>
    <w:rPr>
      <w:rFonts w:ascii="Liberation Sans" w:eastAsia="WenQuanYi Micro Hei"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Epgrafe">
    <w:name w:val="caption"/>
    <w:basedOn w:val="Normal"/>
    <w:pPr>
      <w:suppressLineNumbers/>
      <w:spacing w:before="120" w:after="120"/>
    </w:pPr>
    <w:rPr>
      <w:i/>
      <w:iCs/>
    </w:rPr>
  </w:style>
  <w:style w:type="paragraph" w:customStyle="1" w:styleId="Index">
    <w:name w:val="Index"/>
    <w:basedOn w:val="Normal"/>
    <w:pPr>
      <w:suppressLineNumbers/>
    </w:pPr>
  </w:style>
  <w:style w:type="paragraph" w:styleId="Textodeglobo">
    <w:name w:val="Balloon Text"/>
    <w:pPr>
      <w:suppressAutoHyphens/>
    </w:pPr>
    <w:rPr>
      <w:rFonts w:ascii="Tahoma" w:hAnsi="Tahoma" w:cs="Tahoma"/>
      <w:color w:val="00000A"/>
      <w:sz w:val="16"/>
      <w:szCs w:val="16"/>
      <w:lang w:eastAsia="es-ES" w:bidi="ar-SA"/>
    </w:rPr>
  </w:style>
  <w:style w:type="table" w:styleId="Tablaconcuadrcula">
    <w:name w:val="Table Grid"/>
    <w:basedOn w:val="Tablanormal"/>
    <w:uiPriority w:val="59"/>
    <w:rsid w:val="004B2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predeterminado">
    <w:name w:val="Texto predeterminado"/>
    <w:basedOn w:val="Normal"/>
    <w:rsid w:val="009801F0"/>
    <w:pPr>
      <w:widowControl/>
      <w:suppressAutoHyphens w:val="0"/>
      <w:autoSpaceDE w:val="0"/>
      <w:autoSpaceDN w:val="0"/>
      <w:adjustRightInd w:val="0"/>
    </w:pPr>
    <w:rPr>
      <w:rFonts w:ascii="Times New Roman" w:eastAsia="Times New Roman" w:hAnsi="Times New Roman" w:cs="Times New Roman"/>
      <w:color w:val="auto"/>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rPr>
      <w:rFonts w:ascii="Tahoma" w:hAnsi="Tahoma" w:cs="Tahoma"/>
      <w:sz w:val="16"/>
      <w:szCs w:val="16"/>
    </w:rPr>
  </w:style>
  <w:style w:type="character" w:styleId="Textoennegrita">
    <w:name w:val="Strong"/>
    <w:basedOn w:val="Fuentedeprrafopredeter"/>
    <w:rPr>
      <w:rFonts w:cs="Times New Roman"/>
      <w:b/>
      <w:bCs/>
    </w:rPr>
  </w:style>
  <w:style w:type="paragraph" w:customStyle="1" w:styleId="Heading">
    <w:name w:val="Heading"/>
    <w:basedOn w:val="Normal"/>
    <w:next w:val="TextBody"/>
    <w:pPr>
      <w:keepNext/>
      <w:spacing w:before="240" w:after="120"/>
    </w:pPr>
    <w:rPr>
      <w:rFonts w:ascii="Liberation Sans" w:eastAsia="WenQuanYi Micro Hei"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Epgrafe">
    <w:name w:val="caption"/>
    <w:basedOn w:val="Normal"/>
    <w:pPr>
      <w:suppressLineNumbers/>
      <w:spacing w:before="120" w:after="120"/>
    </w:pPr>
    <w:rPr>
      <w:i/>
      <w:iCs/>
    </w:rPr>
  </w:style>
  <w:style w:type="paragraph" w:customStyle="1" w:styleId="Index">
    <w:name w:val="Index"/>
    <w:basedOn w:val="Normal"/>
    <w:pPr>
      <w:suppressLineNumbers/>
    </w:pPr>
  </w:style>
  <w:style w:type="paragraph" w:styleId="Textodeglobo">
    <w:name w:val="Balloon Text"/>
    <w:pPr>
      <w:suppressAutoHyphens/>
    </w:pPr>
    <w:rPr>
      <w:rFonts w:ascii="Tahoma" w:hAnsi="Tahoma" w:cs="Tahoma"/>
      <w:color w:val="00000A"/>
      <w:sz w:val="16"/>
      <w:szCs w:val="16"/>
      <w:lang w:eastAsia="es-ES" w:bidi="ar-SA"/>
    </w:rPr>
  </w:style>
  <w:style w:type="table" w:styleId="Tablaconcuadrcula">
    <w:name w:val="Table Grid"/>
    <w:basedOn w:val="Tablanormal"/>
    <w:uiPriority w:val="59"/>
    <w:rsid w:val="004B2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predeterminado">
    <w:name w:val="Texto predeterminado"/>
    <w:basedOn w:val="Normal"/>
    <w:rsid w:val="009801F0"/>
    <w:pPr>
      <w:widowControl/>
      <w:suppressAutoHyphens w:val="0"/>
      <w:autoSpaceDE w:val="0"/>
      <w:autoSpaceDN w:val="0"/>
      <w:adjustRightInd w:val="0"/>
    </w:pPr>
    <w:rPr>
      <w:rFonts w:ascii="Times New Roman" w:eastAsia="Times New Roman" w:hAnsi="Times New Roman" w:cs="Times New Roman"/>
      <w:color w:val="auto"/>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702</Words>
  <Characters>3862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AL REGISTRO DE LA PROPIEDAD DE BURJASSOT</vt:lpstr>
    </vt:vector>
  </TitlesOfParts>
  <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REGISTRO DE LA PROPIEDAD DE BURJASSOT</dc:title>
  <dc:creator>MIGUEL ANGEL GARCIA</dc:creator>
  <cp:lastModifiedBy>pedro</cp:lastModifiedBy>
  <cp:revision>6</cp:revision>
  <cp:lastPrinted>2012-12-17T13:26:00Z</cp:lastPrinted>
  <dcterms:created xsi:type="dcterms:W3CDTF">2016-04-07T14:08:00Z</dcterms:created>
  <dcterms:modified xsi:type="dcterms:W3CDTF">2016-04-07T15:11:00Z</dcterms:modified>
  <dc:language>es-ES</dc:language>
</cp:coreProperties>
</file>