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 xml:space="preserve">Liquidación de 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 xml:space="preserve">Otros </w:t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Préstamo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F18" w:rsidRPr="00A56F18" w:rsidRDefault="00A56F18" w:rsidP="00A56F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Titular</w:t>
      </w:r>
      <w:r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5BB0">
        <w:rPr>
          <w:rFonts w:ascii="Times New Roman" w:hAnsi="Times New Roman" w:cs="Times New Roman"/>
          <w:sz w:val="24"/>
          <w:szCs w:val="24"/>
        </w:rPr>
        <w:fldChar w:fldCharType="begin"/>
      </w:r>
      <w:r w:rsidRPr="004F5BB0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Pr="004F5BB0">
        <w:rPr>
          <w:rFonts w:ascii="Times New Roman" w:hAnsi="Times New Roman" w:cs="Times New Roman"/>
          <w:sz w:val="24"/>
          <w:szCs w:val="24"/>
        </w:rPr>
        <w:fldChar w:fldCharType="separate"/>
      </w:r>
      <w:r w:rsidRPr="004F5BB0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Pr="004F5BB0">
        <w:rPr>
          <w:rFonts w:ascii="Times New Roman" w:hAnsi="Times New Roman" w:cs="Times New Roman"/>
          <w:sz w:val="24"/>
          <w:szCs w:val="24"/>
        </w:rPr>
        <w:fldChar w:fldCharType="end"/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</w:t>
      </w:r>
      <w:bookmarkStart w:id="0" w:name="_GoBack"/>
      <w:bookmarkEnd w:id="0"/>
      <w:r w:rsidR="00380CD3">
        <w:rPr>
          <w:rFonts w:ascii="Times New Roman" w:hAnsi="Times New Roman" w:cs="Times New Roman"/>
          <w:noProof/>
          <w:sz w:val="24"/>
          <w:szCs w:val="24"/>
        </w:rPr>
        <w:t>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</w:p>
    <w:p w:rsidR="007656F3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p w:rsidR="00A56F18" w:rsidRPr="006F11CA" w:rsidRDefault="00A56F18" w:rsidP="00A56F18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Cta. Cliente:</w:t>
      </w:r>
      <w:r w:rsidRPr="006F11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instrText xml:space="preserve"> MERGEFIELD  ${LQ03.COIBTQ()}  \* MERGEFORMAT </w:instrTex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4F5BB0">
        <w:rPr>
          <w:rFonts w:ascii="Times New Roman" w:hAnsi="Times New Roman" w:cs="Times New Roman"/>
          <w:noProof/>
          <w:color w:val="000000"/>
          <w:sz w:val="24"/>
          <w:szCs w:val="24"/>
        </w:rPr>
        <w:t>«${LQ03.COIBTQ()}»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Interés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2C5FE3" w:rsidRPr="00A56F18" w:rsidRDefault="002C5FE3">
      <w:pPr>
        <w:rPr>
          <w:rFonts w:ascii="Times New Roman" w:hAnsi="Times New Roman" w:cs="Times New Roman"/>
          <w:u w:val="single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5D1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 practicada en la cuenta abierta a nombre de Don/Doña </w:t>
            </w:r>
            <w:r w:rsidR="00ED000F" w:rsidRPr="00A56F1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ED000F" w:rsidRPr="00A56F18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${NOMBRES_TITULARES}  \* MERGEFORMAT </w:instrText>
            </w:r>
            <w:r w:rsidR="00ED000F" w:rsidRPr="00A56F1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ED000F" w:rsidRPr="00A56F1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«${NOMBRES_TITULARES}»</w:t>
            </w:r>
            <w:r w:rsidR="00ED000F" w:rsidRPr="00A56F18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ED000F" w:rsidRPr="00A56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56F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 liquidación en la forma pactada </w:t>
            </w:r>
            <w:r w:rsidR="00A56F18" w:rsidRPr="00A56F18">
              <w:rPr>
                <w:rFonts w:ascii="Times New Roman" w:hAnsi="Times New Roman" w:cs="Times New Roman"/>
                <w:b/>
              </w:rPr>
              <w:t xml:space="preserve">en la cláusula 10, y concordantes de la póliza del préstamo número </w:t>
            </w:r>
            <w:r w:rsidR="008D428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8D428B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${LQ03.IDPRIG()}  \* MERGEFORMAT </w:instrText>
            </w:r>
            <w:r w:rsidR="008D428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8D42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«${LQ03.IDPRIG()}»</w:t>
            </w:r>
            <w:r w:rsidR="008D428B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6F18" w:rsidRPr="008D428B">
              <w:rPr>
                <w:rFonts w:ascii="Times New Roman" w:hAnsi="Times New Roman" w:cs="Times New Roman"/>
              </w:rPr>
              <w:t>formalizada con fecha</w:t>
            </w:r>
            <w:r w:rsidR="000F58D1" w:rsidRPr="008D428B">
              <w:rPr>
                <w:rFonts w:ascii="Times New Roman" w:hAnsi="Times New Roman" w:cs="Times New Roman"/>
              </w:rPr>
              <w:t xml:space="preserve"> </w:t>
            </w:r>
            <w:r w:rsidR="000F58D1" w:rsidRPr="008D428B">
              <w:rPr>
                <w:rFonts w:ascii="Times New Roman" w:hAnsi="Times New Roman" w:cs="Times New Roman"/>
              </w:rPr>
              <w:fldChar w:fldCharType="begin"/>
            </w:r>
            <w:r w:rsidR="000F58D1" w:rsidRPr="008D428B">
              <w:rPr>
                <w:rFonts w:ascii="Times New Roman" w:hAnsi="Times New Roman" w:cs="Times New Roman"/>
              </w:rPr>
              <w:instrText xml:space="preserve"> MERGEFIELD  ${LQ03.FEFOEZ()}  \* MERGEFORMAT </w:instrText>
            </w:r>
            <w:r w:rsidR="000F58D1" w:rsidRPr="008D428B">
              <w:rPr>
                <w:rFonts w:ascii="Times New Roman" w:hAnsi="Times New Roman" w:cs="Times New Roman"/>
              </w:rPr>
              <w:fldChar w:fldCharType="separate"/>
            </w:r>
            <w:r w:rsidR="000F58D1" w:rsidRPr="008D428B">
              <w:rPr>
                <w:rFonts w:ascii="Times New Roman" w:hAnsi="Times New Roman" w:cs="Times New Roman"/>
                <w:noProof/>
              </w:rPr>
              <w:t>«${LQ03.FEFOEZ()}»</w:t>
            </w:r>
            <w:r w:rsidR="000F58D1" w:rsidRPr="008D428B">
              <w:rPr>
                <w:rFonts w:ascii="Times New Roman" w:hAnsi="Times New Roman" w:cs="Times New Roman"/>
              </w:rPr>
              <w:fldChar w:fldCharType="end"/>
            </w:r>
            <w:r w:rsidRPr="008D428B">
              <w:rPr>
                <w:rFonts w:ascii="Times New Roman" w:hAnsi="Times New Roman" w:cs="Times New Roman"/>
              </w:rPr>
              <w:t>,</w:t>
            </w:r>
            <w:r w:rsidR="00A56F18" w:rsidRPr="008D428B">
              <w:rPr>
                <w:rFonts w:ascii="Times New Roman" w:hAnsi="Times New Roman" w:cs="Times New Roman"/>
              </w:rPr>
              <w:t xml:space="preserve"> </w:t>
            </w:r>
            <w:r w:rsidR="00A56F18" w:rsidRPr="008D428B">
              <w:rPr>
                <w:rFonts w:ascii="Times New Roman" w:hAnsi="Times New Roman" w:cs="Times New Roman"/>
                <w:color w:val="000000"/>
              </w:rPr>
              <w:t xml:space="preserve">a favor del mismo, con la garantía de </w:t>
            </w:r>
            <w:r w:rsidR="00A56F18" w:rsidRPr="008D428B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="00A56F18" w:rsidRPr="008D428B">
              <w:rPr>
                <w:rFonts w:ascii="Times New Roman" w:hAnsi="Times New Roman" w:cs="Times New Roman"/>
                <w:color w:val="000000"/>
              </w:rPr>
              <w:instrText xml:space="preserve"> MERGEFIELD  NOMBRES_FIADORES  \* MERGEFORMAT </w:instrText>
            </w:r>
            <w:r w:rsidR="00A56F18" w:rsidRPr="008D428B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A56F18" w:rsidRPr="008D428B">
              <w:rPr>
                <w:rFonts w:ascii="Times New Roman" w:hAnsi="Times New Roman" w:cs="Times New Roman"/>
                <w:noProof/>
                <w:color w:val="000000"/>
              </w:rPr>
              <w:t>«NOMBRES_FIADORES»</w:t>
            </w:r>
            <w:r w:rsidR="00A56F18" w:rsidRPr="008D428B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A56F18" w:rsidRPr="008D428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56F18" w:rsidRPr="008D428B">
              <w:rPr>
                <w:rFonts w:ascii="Times New Roman" w:hAnsi="Times New Roman" w:cs="Times New Roman"/>
                <w:color w:val="000000"/>
              </w:rPr>
              <w:t xml:space="preserve">e intervenido por el Fedatario Público </w:t>
            </w:r>
            <w:r w:rsidR="005D12DE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="005D12DE">
              <w:rPr>
                <w:rFonts w:ascii="Times New Roman" w:hAnsi="Times New Roman" w:cs="Times New Roman"/>
                <w:color w:val="000000"/>
              </w:rPr>
              <w:instrText xml:space="preserve"> MERGEFIELD  ${LQ03.NOMFED1()}  \* MERGEFORMAT </w:instrText>
            </w:r>
            <w:r w:rsidR="005D12DE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5D12DE">
              <w:rPr>
                <w:rFonts w:ascii="Times New Roman" w:hAnsi="Times New Roman" w:cs="Times New Roman"/>
                <w:noProof/>
                <w:color w:val="000000"/>
              </w:rPr>
              <w:t>«${LQ03.NOMFED1()}»</w:t>
            </w:r>
            <w:r w:rsidR="005D12DE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8D428B" w:rsidRPr="008D428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56F18" w:rsidRPr="008D428B">
              <w:rPr>
                <w:rFonts w:ascii="Times New Roman" w:hAnsi="Times New Roman" w:cs="Times New Roman"/>
                <w:color w:val="000000"/>
              </w:rPr>
              <w:t xml:space="preserve">aparece a día </w:t>
            </w:r>
            <w:r w:rsidR="008D428B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="008D428B">
              <w:rPr>
                <w:rFonts w:ascii="Times New Roman" w:hAnsi="Times New Roman" w:cs="Times New Roman"/>
                <w:color w:val="000000"/>
              </w:rPr>
              <w:instrText xml:space="preserve"> MERGEFIELD  ${LQ03.FEVACM()}  \* MERGEFORMAT </w:instrText>
            </w:r>
            <w:r w:rsidR="008D428B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="008D428B">
              <w:rPr>
                <w:rFonts w:ascii="Times New Roman" w:hAnsi="Times New Roman" w:cs="Times New Roman"/>
                <w:noProof/>
                <w:color w:val="000000"/>
              </w:rPr>
              <w:t>«${LQ03.FEVACM()}»</w:t>
            </w:r>
            <w:r w:rsidR="008D428B"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="008D428B">
              <w:rPr>
                <w:rFonts w:ascii="Times New Roman" w:hAnsi="Times New Roman" w:cs="Times New Roman"/>
                <w:color w:val="000000"/>
              </w:rPr>
              <w:t xml:space="preserve"> un </w:t>
            </w:r>
            <w:r w:rsidR="008D428B"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saldo deudor </w:t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428B"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8D428B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8D428B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8D428B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8D428B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526D04" w:rsidRDefault="00766789" w:rsidP="009D1B7E">
      <w:pPr>
        <w:ind w:firstLine="708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Cuenta del </w:t>
      </w:r>
      <w:r w:rsidR="007F1A8F" w:rsidRPr="00526D04">
        <w:rPr>
          <w:rFonts w:ascii="Times New Roman" w:hAnsi="Times New Roman" w:cs="Times New Roman"/>
        </w:rPr>
        <w:t>Préstamo</w:t>
      </w:r>
      <w:r w:rsidRPr="00526D04">
        <w:rPr>
          <w:rFonts w:ascii="Times New Roman" w:hAnsi="Times New Roman" w:cs="Times New Roman"/>
        </w:rPr>
        <w:t xml:space="preserve"> </w:t>
      </w:r>
      <w:r w:rsidR="005D12DE">
        <w:rPr>
          <w:rFonts w:ascii="Times New Roman" w:hAnsi="Times New Roman" w:cs="Times New Roman"/>
        </w:rPr>
        <w:t xml:space="preserve">Personal </w:t>
      </w:r>
      <w:r w:rsidRPr="00526D04">
        <w:rPr>
          <w:rFonts w:ascii="Times New Roman" w:hAnsi="Times New Roman" w:cs="Times New Roman"/>
        </w:rPr>
        <w:t xml:space="preserve">número 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begin"/>
      </w:r>
      <w:r w:rsidR="00244AA3" w:rsidRPr="00244AA3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separate"/>
      </w:r>
      <w:r w:rsidR="00244AA3" w:rsidRPr="00244AA3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end"/>
      </w:r>
      <w:r w:rsidR="004A1CEE">
        <w:rPr>
          <w:rFonts w:ascii="Times New Roman" w:hAnsi="Times New Roman" w:cs="Times New Roman"/>
          <w:sz w:val="24"/>
          <w:szCs w:val="24"/>
        </w:rPr>
        <w:t xml:space="preserve"> </w:t>
      </w:r>
      <w:r w:rsidR="000D42A9">
        <w:rPr>
          <w:rFonts w:ascii="Times New Roman" w:hAnsi="Times New Roman" w:cs="Times New Roman"/>
        </w:rPr>
        <w:t xml:space="preserve">a nombre de </w:t>
      </w:r>
      <w:r w:rsidR="004A1CEE">
        <w:rPr>
          <w:rFonts w:ascii="Times New Roman" w:hAnsi="Times New Roman" w:cs="Times New Roman"/>
          <w:sz w:val="24"/>
          <w:szCs w:val="24"/>
        </w:rPr>
        <w:fldChar w:fldCharType="begin"/>
      </w:r>
      <w:r w:rsidR="004A1CEE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="004A1CEE">
        <w:rPr>
          <w:rFonts w:ascii="Times New Roman" w:hAnsi="Times New Roman" w:cs="Times New Roman"/>
          <w:sz w:val="24"/>
          <w:szCs w:val="24"/>
        </w:rPr>
        <w:fldChar w:fldCharType="separate"/>
      </w:r>
      <w:r w:rsidR="004A1CEE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="004A1CEE">
        <w:rPr>
          <w:rFonts w:ascii="Times New Roman" w:hAnsi="Times New Roman" w:cs="Times New Roman"/>
          <w:sz w:val="24"/>
          <w:szCs w:val="24"/>
        </w:rPr>
        <w:fldChar w:fldCharType="end"/>
      </w:r>
      <w:r w:rsidR="000D42A9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656"/>
        <w:gridCol w:w="1565"/>
        <w:gridCol w:w="1570"/>
        <w:gridCol w:w="2365"/>
      </w:tblGrid>
      <w:tr w:rsidR="00766789" w:rsidRPr="00526D04" w:rsidTr="000D42A9">
        <w:trPr>
          <w:jc w:val="center"/>
        </w:trPr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CONCEPTO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DEBE EUROS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HABER EUROS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526D04" w:rsidRDefault="00766789" w:rsidP="000D42A9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SALDO EUROS</w:t>
            </w:r>
          </w:p>
        </w:tc>
      </w:tr>
      <w:tr w:rsidR="00766789" w:rsidRPr="00526D04" w:rsidTr="00FE72BF">
        <w:trPr>
          <w:trHeight w:val="273"/>
          <w:jc w:val="center"/>
        </w:trPr>
        <w:tc>
          <w:tcPr>
            <w:tcW w:w="1728" w:type="dxa"/>
            <w:tcBorders>
              <w:top w:val="single" w:sz="4" w:space="0" w:color="auto"/>
            </w:tcBorders>
          </w:tcPr>
          <w:p w:rsidR="00766789" w:rsidRPr="00526D04" w:rsidRDefault="00766789" w:rsidP="004A1C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Capital inicial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  <w:tcBorders>
              <w:top w:val="single" w:sz="4" w:space="0" w:color="auto"/>
            </w:tcBorders>
          </w:tcPr>
          <w:p w:rsidR="00766789" w:rsidRPr="00526D04" w:rsidRDefault="00F56BE1" w:rsidP="00244AA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noProof/>
              </w:rPr>
            </w:pPr>
            <w:r w:rsidRPr="00244AA3">
              <w:rPr>
                <w:rFonts w:ascii="Times New Roman" w:hAnsi="Times New Roman" w:cs="Times New Roman"/>
                <w:noProof/>
              </w:rPr>
              <w:fldChar w:fldCharType="begin"/>
            </w:r>
            <w:r w:rsidRPr="00244AA3">
              <w:rPr>
                <w:rFonts w:ascii="Times New Roman" w:hAnsi="Times New Roman" w:cs="Times New Roman"/>
                <w:noProof/>
              </w:rPr>
              <w:instrText xml:space="preserve"> MERGEFIELD  ${LQ03.IMCCNS()}  \* MERGEFORMAT </w:instrText>
            </w:r>
            <w:r w:rsidRPr="00244AA3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244AA3">
              <w:rPr>
                <w:rFonts w:ascii="Times New Roman" w:hAnsi="Times New Roman" w:cs="Times New Roman"/>
                <w:noProof/>
              </w:rPr>
              <w:t>«${LQ03.IMCCNS()}»</w:t>
            </w:r>
            <w:r w:rsidRPr="00244AA3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</w:tr>
      <w:tr w:rsidR="00766789" w:rsidRPr="00526D04" w:rsidTr="000D42A9">
        <w:trPr>
          <w:jc w:val="center"/>
        </w:trPr>
        <w:tc>
          <w:tcPr>
            <w:tcW w:w="1728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Capital amortizado</w:t>
            </w:r>
          </w:p>
        </w:tc>
        <w:tc>
          <w:tcPr>
            <w:tcW w:w="1729" w:type="dxa"/>
          </w:tcPr>
          <w:p w:rsidR="000D42A9" w:rsidRDefault="000D42A9" w:rsidP="000D42A9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</w:p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F56BE1" w:rsidP="00F56BE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${LQ03.IMCPAM()}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«${LQ03.IMCPAM()}»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66789" w:rsidRPr="00526D04" w:rsidTr="000D42A9">
        <w:trPr>
          <w:jc w:val="center"/>
        </w:trPr>
        <w:tc>
          <w:tcPr>
            <w:tcW w:w="1728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F1A8F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Comisión</w:t>
            </w: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</w:tr>
      <w:tr w:rsidR="00766789" w:rsidRPr="00526D04" w:rsidTr="000D42A9">
        <w:trPr>
          <w:jc w:val="center"/>
        </w:trPr>
        <w:tc>
          <w:tcPr>
            <w:tcW w:w="1728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 xml:space="preserve">Intereses al </w:t>
            </w:r>
            <w:r w:rsidRPr="00F56BE1">
              <w:rPr>
                <w:rFonts w:ascii="Times New Roman" w:hAnsi="Times New Roman" w:cs="Times New Roman"/>
                <w:highlight w:val="yellow"/>
              </w:rPr>
              <w:t>1.44</w:t>
            </w:r>
            <w:r w:rsidRPr="00526D04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</w:tr>
      <w:tr w:rsidR="00766789" w:rsidRPr="00526D04" w:rsidTr="000D42A9">
        <w:trPr>
          <w:jc w:val="center"/>
        </w:trPr>
        <w:tc>
          <w:tcPr>
            <w:tcW w:w="1728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 xml:space="preserve">Intereses de demora al </w:t>
            </w:r>
            <w:r w:rsidRPr="00F56BE1">
              <w:rPr>
                <w:rFonts w:ascii="Times New Roman" w:hAnsi="Times New Roman" w:cs="Times New Roman"/>
                <w:highlight w:val="yellow"/>
              </w:rPr>
              <w:t>5.44</w:t>
            </w:r>
            <w:r w:rsidRPr="00526D04">
              <w:rPr>
                <w:rFonts w:ascii="Times New Roman" w:hAnsi="Times New Roman" w:cs="Times New Roman"/>
              </w:rPr>
              <w:t xml:space="preserve">% del </w:t>
            </w:r>
            <w:r w:rsidR="00A04405" w:rsidRPr="00526D04">
              <w:rPr>
                <w:rFonts w:ascii="Times New Roman" w:hAnsi="Times New Roman" w:cs="Times New Roman"/>
              </w:rPr>
              <w:t>cálculo</w:t>
            </w:r>
            <w:r w:rsidRPr="00526D04">
              <w:rPr>
                <w:rFonts w:ascii="Times New Roman" w:hAnsi="Times New Roman" w:cs="Times New Roman"/>
              </w:rPr>
              <w:t xml:space="preserve"> diario</w:t>
            </w: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9" w:type="dxa"/>
          </w:tcPr>
          <w:p w:rsidR="00766789" w:rsidRPr="00526D04" w:rsidRDefault="00766789">
            <w:pPr>
              <w:rPr>
                <w:rFonts w:ascii="Times New Roman" w:hAnsi="Times New Roman" w:cs="Times New Roman"/>
              </w:rPr>
            </w:pP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6B1E7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</w:t>
            </w:r>
            <w:r w:rsidR="005D12D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número 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5D12DE" w:rsidRDefault="005D1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D12DE" w:rsidRDefault="005D12DE" w:rsidP="005D12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25583F7" wp14:editId="55B49C21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Default="005D12DE" w:rsidP="005D12D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5D12DE" w:rsidRPr="006F11C6" w:rsidTr="00BF240D">
        <w:tc>
          <w:tcPr>
            <w:tcW w:w="1728" w:type="dxa"/>
          </w:tcPr>
          <w:p w:rsidR="005D12DE" w:rsidRPr="009D1B7E" w:rsidRDefault="005D12DE" w:rsidP="00BF24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5D12DE" w:rsidRPr="006B1E75" w:rsidRDefault="006B1E75" w:rsidP="00BF24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Que según los datos contables que obran en esta entidad, los tipos de interés aplicados a la operación de Préstamo Personal número 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formalizada mediante póliza el día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 intervenida por el Fedatario Público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${LQ03.NOMFED1()}  \* MERGEFORMAT 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«${LQ03.NOMFED1()}»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5D12DE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5D12DE" w:rsidRPr="00526D04" w:rsidTr="00BF240D">
        <w:tc>
          <w:tcPr>
            <w:tcW w:w="8644" w:type="dxa"/>
            <w:gridSpan w:val="3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5D12DE" w:rsidRPr="00526D04" w:rsidTr="00BF240D">
        <w:tc>
          <w:tcPr>
            <w:tcW w:w="3528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5D12DE" w:rsidRPr="00526D04" w:rsidTr="00BF240D">
        <w:trPr>
          <w:trHeight w:hRule="exact" w:val="761"/>
        </w:trPr>
        <w:tc>
          <w:tcPr>
            <w:tcW w:w="3528" w:type="dxa"/>
          </w:tcPr>
          <w:p w:rsidR="005D12DE" w:rsidRPr="00F736CA" w:rsidRDefault="005D12DE" w:rsidP="00BF240D">
            <w:pPr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LQ07 as interes]"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736C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LQ07 as interes]»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${interes.FEPTDE()}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«${interes.FEPTDE()}»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F736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F736C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610" w:type="dxa"/>
          </w:tcPr>
          <w:p w:rsidR="005D12DE" w:rsidRPr="00EB5FE7" w:rsidRDefault="005D12DE" w:rsidP="00BF240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${interes.FEPTHA()}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«${interes.FEPTHA()}»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5D12DE" w:rsidRPr="00EB5FE7" w:rsidRDefault="005D12DE" w:rsidP="00BF240D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${interes.CDINTS()}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«${interes.CDINTS()}»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5D12D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${FECHA_FIRMA}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«${FECHA_FIRMA}»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5D12DE" w:rsidRDefault="00766789" w:rsidP="005D12DE">
      <w:pPr>
        <w:jc w:val="both"/>
        <w:rPr>
          <w:rFonts w:ascii="Times New Roman" w:hAnsi="Times New Roman" w:cs="Times New Roman"/>
        </w:rPr>
      </w:pPr>
    </w:p>
    <w:sectPr w:rsidR="00766789" w:rsidRPr="005D12DE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42A9"/>
    <w:rsid w:val="000E3B19"/>
    <w:rsid w:val="000F58D1"/>
    <w:rsid w:val="00133F20"/>
    <w:rsid w:val="001560B2"/>
    <w:rsid w:val="00202766"/>
    <w:rsid w:val="00243C18"/>
    <w:rsid w:val="00244AA3"/>
    <w:rsid w:val="00286D6E"/>
    <w:rsid w:val="002A2849"/>
    <w:rsid w:val="002C5FE3"/>
    <w:rsid w:val="0033734E"/>
    <w:rsid w:val="00367326"/>
    <w:rsid w:val="00380CD3"/>
    <w:rsid w:val="003B05CF"/>
    <w:rsid w:val="003B2DC4"/>
    <w:rsid w:val="003D29C9"/>
    <w:rsid w:val="003F2FD5"/>
    <w:rsid w:val="00400B35"/>
    <w:rsid w:val="004A1CEE"/>
    <w:rsid w:val="004F5BB0"/>
    <w:rsid w:val="005135FC"/>
    <w:rsid w:val="00526D04"/>
    <w:rsid w:val="005B6114"/>
    <w:rsid w:val="005D12DE"/>
    <w:rsid w:val="0066057E"/>
    <w:rsid w:val="006B1E75"/>
    <w:rsid w:val="006F11C6"/>
    <w:rsid w:val="007133AF"/>
    <w:rsid w:val="007656F3"/>
    <w:rsid w:val="00766789"/>
    <w:rsid w:val="00782181"/>
    <w:rsid w:val="007F1A8F"/>
    <w:rsid w:val="0085156C"/>
    <w:rsid w:val="008D428B"/>
    <w:rsid w:val="0097792A"/>
    <w:rsid w:val="009D1B7E"/>
    <w:rsid w:val="00A04405"/>
    <w:rsid w:val="00A15228"/>
    <w:rsid w:val="00A55F40"/>
    <w:rsid w:val="00A56F18"/>
    <w:rsid w:val="00A77715"/>
    <w:rsid w:val="00A97B64"/>
    <w:rsid w:val="00AB23FB"/>
    <w:rsid w:val="00AC7E2A"/>
    <w:rsid w:val="00AF5C4C"/>
    <w:rsid w:val="00B018DC"/>
    <w:rsid w:val="00B7386B"/>
    <w:rsid w:val="00B95E15"/>
    <w:rsid w:val="00BE029F"/>
    <w:rsid w:val="00BE02FF"/>
    <w:rsid w:val="00C24DAE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4DAA-2A6E-47A2-9479-05D6C65E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pedro</cp:lastModifiedBy>
  <cp:revision>5</cp:revision>
  <dcterms:created xsi:type="dcterms:W3CDTF">2015-10-29T16:04:00Z</dcterms:created>
  <dcterms:modified xsi:type="dcterms:W3CDTF">2015-10-29T17:02:00Z</dcterms:modified>
</cp:coreProperties>
</file>