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both"/>
        <w:rPr>
          <w:rFonts w:ascii="Trebuchet MS" w:hAnsi="Trebuchet MS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60734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sz w:val="22"/>
      <w:szCs w:val="22"/>
      <w:lang w:eastAsia="es-ES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f607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0734"/>
    <w:rPr>
      <w:b/>
      <w:bCs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nhideWhenUsed/>
    <w:qFormat/>
    <w:rsid w:val="00f60734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0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2017-11-13T13:01:00Z</dcterms:created>
  <dc:creator>Hector Victor Rodero</dc:creator>
  <dc:description/>
  <dc:language>es-ES</dc:language>
  <cp:lastModifiedBy/>
  <dcterms:modified xsi:type="dcterms:W3CDTF">2018-05-24T10:12:49Z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