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de Jogo - Conquista de Nações</w:t>
      </w:r>
    </w:p>
    <w:p>
      <w:pPr>
        <w:pStyle w:val="Heading1"/>
      </w:pPr>
      <w:r>
        <w:t>1. Visão Geral do Jogo</w:t>
      </w:r>
    </w:p>
    <w:p>
      <w:r>
        <w:br/>
        <w:t>Este é um jogo de estratégia e ação em terceira pessoa onde o jogador controla um 'champion' que representa um país. Cada país tem características únicas, como monumentos, torres e minions, além de um campeão com habilidades próprias. O objetivo é conquistar território inimigo e derrotar o champion adversário, destruindo seu monumento.</w:t>
        <w:br/>
        <w:br/>
        <w:t>Inspirado em mecânicas de League of Legends (estratégia, torres, minions) e Elden Ring (combate fluido e desafiante).</w:t>
        <w:br/>
      </w:r>
    </w:p>
    <w:p>
      <w:pPr>
        <w:pStyle w:val="Heading1"/>
      </w:pPr>
      <w:r>
        <w:t>2. Mecânica Central</w:t>
      </w:r>
    </w:p>
    <w:p>
      <w:r>
        <w:br/>
        <w:t>- Cada jogador escolhe um país (com aparência única e um champion exclusivo).</w:t>
        <w:br/>
        <w:t>- O país define o tamanho do território inicial (baseado em seu tamanho real).</w:t>
        <w:br/>
        <w:t>- Países maiores têm mais torres fracas; países menores têm menos torres mais fortes.</w:t>
        <w:br/>
        <w:t>- O objetivo principal é derrotar o champion inimigo e destruir o monumento dele.</w:t>
        <w:br/>
        <w:t>- Minions não avançam sozinhos - eles defendem o território.</w:t>
        <w:br/>
        <w:t>- A conquista de território ocorre ao destruir torres inimigas.</w:t>
        <w:br/>
        <w:t>- Ao conquistar território, a bandeira e as cores mudam para as do jogador.</w:t>
        <w:br/>
      </w:r>
    </w:p>
    <w:p>
      <w:pPr>
        <w:pStyle w:val="Heading1"/>
      </w:pPr>
      <w:r>
        <w:t>3. Estruturas e Elementos</w:t>
      </w:r>
    </w:p>
    <w:p>
      <w:r>
        <w:br/>
        <w:t>- Torres: Defensivas, geram minions. Ao serem destruídas, dão ouro e XP e o território muda de dono.</w:t>
        <w:br/>
        <w:t>- Minions: Criaturas que nascem nas torres e defendem o território.</w:t>
        <w:br/>
        <w:t>- Monumentos: Ex: Casa Branca, Taj Mahal, Torre Eiffel. Destruível apenas após o champion inimigo morrer.</w:t>
        <w:br/>
        <w:t>- Buffs: Ao destruir o monumento inimigo, o jogador ganha um buff passivo permanente.</w:t>
        <w:br/>
        <w:t>- Ouro por segundo: Aumenta conforme o território conquistado.</w:t>
        <w:br/>
      </w:r>
    </w:p>
    <w:p>
      <w:pPr>
        <w:pStyle w:val="Heading1"/>
      </w:pPr>
      <w:r>
        <w:t>4. Sistema de Combate</w:t>
      </w:r>
    </w:p>
    <w:p>
      <w:r>
        <w:br/>
        <w:t>- Combate direto entre champions: ataques básicos, combos, esquivas e habilidades.</w:t>
        <w:br/>
        <w:t>- Estilo de luta inspirado em jogos de ação, com cooldowns, barra de vida e stamina.</w:t>
        <w:br/>
        <w:t>- Sem foco em cura; foco total em dano, precisão e estratégia.</w:t>
        <w:br/>
        <w:t>- Cada champion tem um kit de habilidades únicas e passiva especial.</w:t>
        <w:br/>
      </w:r>
    </w:p>
    <w:p>
      <w:pPr>
        <w:pStyle w:val="Heading1"/>
      </w:pPr>
      <w:r>
        <w:t>5. Personagens e Países</w:t>
      </w:r>
    </w:p>
    <w:p>
      <w:r>
        <w:br/>
        <w:t>Cada país tem um campeão representando sua identidade e estilo de jogo. Exemplos:</w:t>
        <w:br/>
        <w:br/>
        <w:t>- EUA: Champion com armas de fogo, passiva de velocidade de ataque. Monumento: Casa Branca.</w:t>
        <w:br/>
        <w:t>- Índia: Champion espiritual com poderes místicos. Monumento: Taj Mahal.</w:t>
        <w:br/>
        <w:t>- Brasil: Champion ágil com habilidades de selva e emboscada. Monumento: Cristo Redentor.</w:t>
        <w:br/>
        <w:br/>
        <w:t>Cada país tem um estilo visual próprio com paletas de cores únicas (personagens, bandeiras, estruturas).</w:t>
        <w:br/>
      </w:r>
    </w:p>
    <w:p>
      <w:pPr>
        <w:pStyle w:val="Heading1"/>
      </w:pPr>
      <w:r>
        <w:t>6. Estilo Visual</w:t>
      </w:r>
    </w:p>
    <w:p>
      <w:r>
        <w:br/>
        <w:t xml:space="preserve">- Cenários vivos: céu azul limpo, desertos claros, regiões de neve brancas. </w:t>
        <w:br/>
        <w:t>- Personagens e estruturas usam paletas sombrias e marcantes para contraste.</w:t>
        <w:br/>
        <w:t>- Cada país tem uma paleta visual única, mantendo a identidade nacional.</w:t>
        <w:br/>
        <w:t>- Exemplo: Brasil - verde escuro e dourado. Japão - branco e vermelho com toques de preto.</w:t>
        <w:br/>
      </w:r>
    </w:p>
    <w:p>
      <w:pPr>
        <w:pStyle w:val="Heading1"/>
      </w:pPr>
      <w:r>
        <w:t>7. Progresso e Portfólio</w:t>
      </w:r>
    </w:p>
    <w:p>
      <w:r>
        <w:br/>
        <w:t>Este projeto ainda está na fase de design e planejamento. As ideias foram cuidadosamente organizadas e serão transformadas em código nas próximas etapas com uso de Unity e C#. O projeto será publicado no GitHub, com atualizações semanais.</w:t>
        <w:br/>
        <w:br/>
        <w:t>Este jogo será utilizado como principal peça de portfólio para mostrar domínio em lógica de programação, estruturação de sistemas, design visual e pensamento estratégico.</w:t>
        <w:br/>
        <w:br/>
        <w:t>Objetivo: Mostrar potencial para vagas de desenvolvedor júnior ou trainee em TI.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