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Primeiramente o aluno deve entrar na página Gerenciar Peça, clicando no menu Peça e então cadastrar uma ou mais peças.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426085</wp:posOffset>
            </wp:positionV>
            <wp:extent cx="2575560" cy="347027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Cadastro de peças do aluno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O aluno deve inserir os dados da peça no formulário. A validação dos campos é feita por meio da verificação de campo vazio, mostrando a mensagem “Os campos com * são obrigatórios.” e também pela verificação no banco de uma possível duplicidade de peças, exibindo na tela “Peça já existe”. Com tudo preenchido corretamente exibirá “Cadastrada com sucesso.”.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Listagem de peças do aluno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Ao inserir peças já será possível a listagem e verificação das mesmas, como mostra a imagem acima. Clicando sobre qualquer peça da lista um modal será aberto na tela</w:t>
      </w:r>
      <w:r>
        <w:rPr>
          <w:rFonts w:ascii="Calibri" w:hAnsi="Calibri"/>
          <w:shd w:fill="FFFF00" w:val="clear"/>
        </w:rPr>
        <w:t>(figura abaixo)</w:t>
      </w:r>
      <w:r>
        <w:rPr>
          <w:rFonts w:ascii="Calibri" w:hAnsi="Calibri"/>
        </w:rPr>
        <w:t xml:space="preserve"> com as informações da peça, incluindo no rodapé botões para eventuais alterações ou exclusão da peça.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155575</wp:posOffset>
            </wp:positionV>
            <wp:extent cx="6384290" cy="305435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Detalhes de peças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241935</wp:posOffset>
            </wp:positionV>
            <wp:extent cx="5155565" cy="306705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FF" w:val="clear"/>
        </w:rPr>
        <w:t>Ao selecionar editar as informações da peça serão carregadas no formulário, disponibilizando a alteração dos dados. Como validação a edição possui as mesmas validações do cadastro de peças, campo vazio e duplicidade. Exibindo “Peça editada com sucesso.” se estiver tudo correto.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FF" w:val="clear"/>
        </w:rPr>
        <w:t>Clicando em excluir, um novo modal é carregado solicitando a confirmação de exclusão(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Excluir peça).</w:t>
      </w:r>
      <w:r>
        <w:rPr>
          <w:rFonts w:ascii="Calibri" w:hAnsi="Calibri"/>
          <w:sz w:val="24"/>
          <w:szCs w:val="24"/>
          <w:u w:val="none"/>
          <w:shd w:fill="FFFFFF" w:val="clear"/>
        </w:rPr>
        <w:t xml:space="preserve"> Confirmado, informa “Peça excluída com sucesso.”.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Editar peça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286385</wp:posOffset>
            </wp:positionV>
            <wp:extent cx="3218815" cy="4281170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428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Excluir peça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9525</wp:posOffset>
            </wp:positionV>
            <wp:extent cx="4757420" cy="17291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Listar peças com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hd w:fill="FFFFFF" w:val="clear"/>
        </w:rPr>
        <w:t>Selecionando no menu Peça em Ocorrência, é possível verificar e acompanhar o status de peças que possuam alguma ocorrência cadastrada pelo funcionário(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Listar peças com ocorrência</w:t>
      </w:r>
      <w:r>
        <w:rPr>
          <w:rFonts w:ascii="Calibri" w:hAnsi="Calibri"/>
          <w:shd w:fill="FFFFFF" w:val="clear"/>
        </w:rPr>
        <w:t>).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8176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hd w:fill="FFFFFF" w:val="clear"/>
        </w:rPr>
        <w:t>Clicando sobre qualquer peça da lista é possível verificar todos seus detalhes, como também de suas ocorrências(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Detalhes de peça com ocorrência</w:t>
      </w:r>
      <w:r>
        <w:rPr>
          <w:rFonts w:ascii="Calibri" w:hAnsi="Calibri"/>
          <w:shd w:fill="FFFFFF" w:val="clear"/>
        </w:rPr>
        <w:t>).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Detalhes de peça com ocorrência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37330" cy="3298190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  <w:shd w:fill="FFFFFF" w:val="clear"/>
        </w:rPr>
        <w:t>Para que o aluno possa levar peças para a lavagem, ele primeiramente deverá ter cadastrado pelo menos uma peça, e ter criado um lançamento.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hd w:fill="FFFFFF" w:val="clear"/>
        </w:rPr>
        <w:t>Criar um lançamento é uma tarefa bem simples, selecion</w:t>
      </w:r>
      <w:r>
        <w:rPr>
          <w:rFonts w:ascii="Calibri" w:hAnsi="Calibri"/>
          <w:shd w:fill="FFFFFF" w:val="clear"/>
        </w:rPr>
        <w:t>ar</w:t>
      </w:r>
      <w:r>
        <w:rPr>
          <w:rFonts w:ascii="Calibri" w:hAnsi="Calibri"/>
          <w:shd w:fill="FFFFFF" w:val="clear"/>
        </w:rPr>
        <w:t xml:space="preserve"> no menu Lançamento em Lançamento. </w:t>
      </w:r>
      <w:r>
        <w:rPr>
          <w:rFonts w:ascii="Calibri" w:hAnsi="Calibri"/>
          <w:shd w:fill="FFFFFF" w:val="clear"/>
        </w:rPr>
        <w:t>N</w:t>
      </w:r>
      <w:r>
        <w:rPr>
          <w:rFonts w:ascii="Calibri" w:hAnsi="Calibri"/>
          <w:shd w:fill="FFFFFF" w:val="clear"/>
        </w:rPr>
        <w:t>a lista que aparecerá a esquerda da tela, clique na peça que deseja enviar à lavanderia(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Criação de lançamento</w:t>
      </w:r>
      <w:r>
        <w:rPr>
          <w:rFonts w:ascii="Calibri" w:hAnsi="Calibri"/>
          <w:shd w:fill="FFFFFF" w:val="clear"/>
        </w:rPr>
        <w:t>), logo ao clicar a peça passará para o outro lado da tela e o contador regressivo com limite de 15 peças será diminuído, estando então marcada para o lançamento, também é possível marcar ou desmarcar todas as peças clicando respectivamente nos botões a esquerda. Ao clicar em Enviar, é verificado novamente se o limite de 15 peças não foi excedido e então a lista de peças é enviada e cadastrada no banco de dados, com tudo correto a mensagem “Lançamento criado com sucesso.” será exibida na tela.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hd w:fill="FFFFFF" w:val="clear"/>
        </w:rPr>
        <w:t xml:space="preserve">Para a produção </w:t>
      </w:r>
      <w:r>
        <w:rPr>
          <w:rFonts w:ascii="Calibri" w:hAnsi="Calibri"/>
          <w:shd w:fill="FFFFFF" w:val="clear"/>
        </w:rPr>
        <w:t xml:space="preserve">da funcionalidade de seleção da </w:t>
      </w:r>
      <w:r>
        <w:rPr>
          <w:rFonts w:ascii="Calibri" w:hAnsi="Calibri"/>
          <w:shd w:fill="FFFFFF" w:val="clear"/>
        </w:rPr>
        <w:t xml:space="preserve">tela Lançamento, foi usada principalmente a </w:t>
      </w:r>
      <w:r>
        <w:rPr>
          <w:rFonts w:ascii="Calibri" w:hAnsi="Calibri"/>
          <w:shd w:fill="FFFFFF" w:val="clear"/>
        </w:rPr>
        <w:t>biblioteca</w:t>
      </w:r>
      <w:r>
        <w:rPr>
          <w:rFonts w:ascii="Calibri" w:hAnsi="Calibri"/>
          <w:shd w:fill="FFFFFF" w:val="clear"/>
        </w:rPr>
        <w:t xml:space="preserve"> Multiselect </w:t>
      </w:r>
      <w:r>
        <w:rPr>
          <w:rFonts w:ascii="Calibri" w:hAnsi="Calibri"/>
          <w:shd w:fill="FFFFFF" w:val="clear"/>
        </w:rPr>
        <w:t xml:space="preserve">Jquery. Como o nome já diz, é uma biblioteca para criação de Multiselect (várias seleções), ela </w:t>
      </w:r>
      <w:r>
        <w:rPr>
          <w:rFonts w:ascii="Calibri" w:hAnsi="Calibri"/>
          <w:shd w:fill="FFFFFF" w:val="clear"/>
        </w:rPr>
        <w:t xml:space="preserve">já possui várias funções pré configuradas para a criação de Multiselects com grande facilidade </w:t>
      </w:r>
      <w:r>
        <w:rPr>
          <w:rFonts w:ascii="Calibri" w:hAnsi="Calibri"/>
          <w:shd w:fill="FFFFFF" w:val="clear"/>
        </w:rPr>
        <w:t>em seleções que o</w:t>
      </w:r>
      <w:r>
        <w:rPr>
          <w:rFonts w:ascii="Calibri" w:hAnsi="Calibri"/>
          <w:shd w:fill="FFFFFF" w:val="clear"/>
        </w:rPr>
        <w:t xml:space="preserve"> usuário </w:t>
      </w:r>
      <w:r>
        <w:rPr>
          <w:rFonts w:ascii="Calibri" w:hAnsi="Calibri"/>
          <w:shd w:fill="FFFFFF" w:val="clear"/>
        </w:rPr>
        <w:t>precisa fazer.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Criação de lançamento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6120130" cy="177165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hd w:fill="FFFFFF" w:val="clear"/>
        </w:rPr>
        <w:t>Logo após o aluno entregar as peças do lançamento na lavanderia, o mesmo passa de lançamento para lançamento ativo(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Visualização de lançamento ativo</w:t>
      </w:r>
      <w:r>
        <w:rPr>
          <w:rFonts w:ascii="Calibri" w:hAnsi="Calibri"/>
          <w:shd w:fill="FFFFFF" w:val="clear"/>
        </w:rPr>
        <w:t>), o lançamento ativo não permite que seja feita qualquer alteração após a entrada, a página Lançamento Ativo servirá para que o aluno passa verificar a qualquer momento a listagem das peças que o mesmo deixou lavando.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Visualização de lançamento ativo</w:t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516255</wp:posOffset>
            </wp:positionV>
            <wp:extent cx="6120130" cy="2556510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hd w:fill="FFFF00" w:val="clear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  <w:szCs w:val="24"/>
          <w:u w:val="none"/>
          <w:shd w:fill="FFFF00" w:val="clear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FF" w:val="clear"/>
        </w:rPr>
        <w:t>Para caráter apenas de análise o aluno tem acesso a todos os seus lançamentos passados(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Visualização de lançamentos passados</w:t>
      </w:r>
      <w:r>
        <w:rPr>
          <w:rFonts w:ascii="Calibri" w:hAnsi="Calibri"/>
          <w:sz w:val="24"/>
          <w:szCs w:val="24"/>
          <w:u w:val="none"/>
          <w:shd w:fill="FFFFFF" w:val="clear"/>
        </w:rPr>
        <w:t>), para mais informações sobre o lançamento clique sobre ele, será aberto então um modal(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Visualização de detalhes lançamentos passados</w:t>
      </w:r>
      <w:r>
        <w:rPr>
          <w:rFonts w:ascii="Calibri" w:hAnsi="Calibri"/>
          <w:sz w:val="24"/>
          <w:szCs w:val="24"/>
          <w:u w:val="none"/>
          <w:shd w:fill="FFFFFF" w:val="clear"/>
        </w:rPr>
        <w:t>) com todas as informações do lançamento, contendo também todas as peças levadas a lavanderia.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  <w:szCs w:val="24"/>
          <w:u w:val="none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Visualização de lançamentos passados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u w:val="none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120130" cy="108077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0" w:name="__DdeLink__184_675859894"/>
      <w:r>
        <w:rPr>
          <w:rFonts w:ascii="Calibri" w:hAnsi="Calibri"/>
          <w:sz w:val="24"/>
          <w:szCs w:val="24"/>
          <w:u w:val="none"/>
          <w:shd w:fill="FFFF00" w:val="clear"/>
        </w:rPr>
        <w:t>Figura – Visualização de detalhes lançamento</w:t>
      </w:r>
      <w:bookmarkEnd w:id="0"/>
      <w:r>
        <w:rPr>
          <w:rFonts w:ascii="Calibri" w:hAnsi="Calibri"/>
          <w:sz w:val="24"/>
          <w:szCs w:val="24"/>
          <w:u w:val="none"/>
          <w:shd w:fill="FFFF00" w:val="clear"/>
        </w:rPr>
        <w:t>s passados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59055</wp:posOffset>
            </wp:positionV>
            <wp:extent cx="3994785" cy="4794885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hd w:fill="FFFFFF" w:val="clear"/>
        </w:rPr>
        <w:t>Por meio de script PHP a aplicação disparará um e-mail automaticamente utilizando o SERVIDOR SMTP lembrando o aluno que ele precisa ir a lavanderia buscar suas peças, evitando assim o esquecimento.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hd w:fill="FFFFFF" w:val="clear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shd w:fill="FFFFFF" w:val="clear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  <w:sz w:val="24"/>
          <w:szCs w:val="24"/>
          <w:u w:val="none"/>
          <w:shd w:fill="FFFF00" w:val="clear"/>
        </w:rPr>
        <w:t>Figura – Modelo de e-mail lembrete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220980</wp:posOffset>
            </wp:positionV>
            <wp:extent cx="3649345" cy="5922010"/>
            <wp:effectExtent l="0" t="0" r="0" b="0"/>
            <wp:wrapTopAndBottom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592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1178</TotalTime>
  <Application>LibreOffice/4.3.2.2$Windows_x86 LibreOffice_project/edfb5295ba211bd31ad47d0bad0118690f76407d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2014-11-07T00:44:18Z</dcterms:created>
  <dc:language>pt-BR</dc:language>
  <dcterms:modified xsi:type="dcterms:W3CDTF">2014-11-07T05:00:44Z</dcterms:modified>
  <cp:revision>15</cp:revision>
</cp:coreProperties>
</file>