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bookmarkStart w:id="0" w:name="__DdeLink__47_675859894"/>
      <w:bookmarkEnd w:id="0"/>
      <w:r>
        <w:rPr>
          <w:rFonts w:ascii="Calibri" w:hAnsi="Calibri"/>
          <w:sz w:val="24"/>
          <w:szCs w:val="24"/>
          <w:u w:val="none"/>
          <w:shd w:fill="FFFF00" w:val="clear"/>
        </w:rPr>
        <w:t xml:space="preserve">Figura – </w:t>
      </w:r>
      <w:r>
        <w:rPr>
          <w:rFonts w:ascii="Calibri" w:hAnsi="Calibri"/>
          <w:sz w:val="24"/>
          <w:szCs w:val="24"/>
          <w:u w:val="none"/>
          <w:shd w:fill="FFFF00" w:val="clear"/>
        </w:rPr>
        <w:t>Esqueci a senha</w:t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sz w:val="24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53809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left"/>
        <w:rPr>
          <w:sz w:val="21"/>
          <w:sz w:val="21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1"/>
          <w:szCs w:val="24"/>
          <w:lang w:val="pt-BR" w:eastAsia="zh-CN" w:bidi="hi-IN"/>
        </w:rPr>
      </w:r>
      <w:r/>
    </w:p>
    <w:p>
      <w:pPr>
        <w:pStyle w:val="Normal"/>
        <w:widowControl w:val="false"/>
        <w:suppressAutoHyphens w:val="true"/>
        <w:bidi w:val="0"/>
        <w:ind w:left="0" w:right="0" w:firstLine="567"/>
        <w:jc w:val="left"/>
      </w:pPr>
      <w:r>
        <w:rPr>
          <w:rFonts w:ascii="Calibri" w:hAnsi="Calibri"/>
        </w:rPr>
        <w:t>Para a recuper</w:t>
      </w:r>
      <w:r>
        <w:rPr>
          <w:rFonts w:ascii="Calibri" w:hAnsi="Calibri"/>
        </w:rPr>
        <w:t>a</w:t>
      </w:r>
      <w:r>
        <w:rPr>
          <w:rFonts w:ascii="Calibri" w:hAnsi="Calibri"/>
        </w:rPr>
        <w:t xml:space="preserve">ção </w:t>
      </w:r>
      <w:r>
        <w:rPr>
          <w:rFonts w:ascii="Calibri" w:hAnsi="Calibri"/>
        </w:rPr>
        <w:t>da senha é possível na tela de login, clicar em esqueci a senha (</w:t>
      </w:r>
      <w:r>
        <w:rPr>
          <w:rFonts w:ascii="Calibri" w:hAnsi="Calibri"/>
          <w:sz w:val="24"/>
          <w:szCs w:val="24"/>
          <w:u w:val="none"/>
          <w:shd w:fill="FFFF00" w:val="clear"/>
        </w:rPr>
        <w:t xml:space="preserve">Figura – </w:t>
      </w:r>
      <w:r>
        <w:rPr>
          <w:rFonts w:ascii="Calibri" w:hAnsi="Calibri"/>
          <w:sz w:val="24"/>
          <w:szCs w:val="24"/>
          <w:u w:val="none"/>
          <w:shd w:fill="FFFF00" w:val="clear"/>
        </w:rPr>
        <w:t>Esqueci a senha</w:t>
      </w:r>
      <w:r>
        <w:rPr>
          <w:rFonts w:ascii="Calibri" w:hAnsi="Calibri"/>
        </w:rPr>
        <w:t>) e inserir o usuário. O sistema verificará no banco a existência do usuário digitado, tendo retorno positivo será gerada uma nova senha randomicamente, a senha do usuário no banco será alterada para a senha gerada, e então será enviado um e-mail com a nova senha para o endereço cadastrado. A mensagem “Em instantes você receberá uma nova senha no e-mail email_cadastrado@teste.com”.</w:t>
      </w:r>
      <w:r/>
    </w:p>
    <w:p>
      <w:pPr>
        <w:pStyle w:val="Normal"/>
        <w:widowControl w:val="false"/>
        <w:suppressAutoHyphens w:val="true"/>
        <w:bidi w:val="0"/>
        <w:ind w:left="0" w:right="0" w:firstLine="567"/>
        <w:jc w:val="left"/>
      </w:pPr>
      <w:r>
        <w:rPr>
          <w:rFonts w:ascii="Calibri" w:hAnsi="Calibri"/>
          <w:sz w:val="24"/>
          <w:szCs w:val="24"/>
        </w:rPr>
        <w:t>Não sendo inserido dado</w:t>
      </w:r>
      <w:r>
        <w:rPr>
          <w:rFonts w:ascii="Calibri" w:hAnsi="Calibri"/>
          <w:sz w:val="24"/>
          <w:szCs w:val="24"/>
        </w:rPr>
        <w:t>, ou caso seja</w:t>
      </w:r>
      <w:r>
        <w:rPr>
          <w:rFonts w:ascii="Calibri" w:hAnsi="Calibri"/>
          <w:sz w:val="24"/>
          <w:szCs w:val="24"/>
        </w:rPr>
        <w:t xml:space="preserve"> inserido dado incorreto, as mensagens são respectivamente “Digite o usuário.” e “Usuário inválido.”</w:t>
      </w:r>
      <w:r/>
    </w:p>
    <w:p>
      <w:pPr>
        <w:pStyle w:val="Normal"/>
        <w:widowControl w:val="false"/>
        <w:suppressAutoHyphens w:val="true"/>
        <w:bidi w:val="0"/>
        <w:ind w:left="0" w:right="0" w:firstLine="567"/>
        <w:jc w:val="left"/>
        <w:rPr>
          <w:sz w:val="24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</w:r>
      <w:r/>
    </w:p>
    <w:p>
      <w:pPr>
        <w:pStyle w:val="ListParagraph"/>
        <w:spacing w:lineRule="auto" w:line="240" w:before="0" w:after="0"/>
        <w:ind w:left="-43" w:hanging="0"/>
        <w:contextualSpacing/>
      </w:pP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  <w:t xml:space="preserve">Clicar na lateral direita do menu principal no ícone </w:t>
      </w: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  <w:drawing>
          <wp:inline distT="0" distB="0" distL="0" distR="0">
            <wp:extent cx="187960" cy="22796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22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  <w:t xml:space="preserve">, um formulário aparecerá logo abaixo do ícone </w:t>
      </w: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  <w:t>(</w:t>
      </w:r>
      <w:r>
        <w:rPr>
          <w:rFonts w:eastAsia="SimSun" w:cs="Mangal" w:ascii="Calibri" w:hAnsi="Calibri"/>
          <w:color w:val="00000A"/>
          <w:sz w:val="24"/>
          <w:szCs w:val="24"/>
          <w:u w:val="none"/>
          <w:shd w:fill="FFFF00" w:val="clear"/>
          <w:lang w:val="pt-BR" w:eastAsia="zh-CN" w:bidi="hi-IN"/>
        </w:rPr>
        <w:t xml:space="preserve">Figura – </w:t>
      </w:r>
      <w:r>
        <w:rPr>
          <w:rFonts w:eastAsia="SimSun" w:cs="Mangal" w:ascii="Calibri" w:hAnsi="Calibri"/>
          <w:color w:val="00000A"/>
          <w:sz w:val="24"/>
          <w:szCs w:val="24"/>
          <w:u w:val="none"/>
          <w:shd w:fill="FFFF00" w:val="clear"/>
          <w:lang w:val="pt-BR" w:eastAsia="zh-CN" w:bidi="hi-IN"/>
        </w:rPr>
        <w:t>Alterar</w:t>
      </w:r>
      <w:r>
        <w:rPr>
          <w:rFonts w:eastAsia="SimSun" w:cs="Mangal" w:ascii="Calibri" w:hAnsi="Calibri"/>
          <w:color w:val="00000A"/>
          <w:sz w:val="24"/>
          <w:szCs w:val="24"/>
          <w:u w:val="none"/>
          <w:shd w:fill="FFFF00" w:val="clear"/>
          <w:lang w:val="pt-BR" w:eastAsia="zh-CN" w:bidi="hi-IN"/>
        </w:rPr>
        <w:t xml:space="preserve"> senha</w:t>
      </w: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  <w:t>)</w:t>
      </w: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  <w:t xml:space="preserve">, inserir os dados corretamente, sistema altera a senha no banco de dados e exibe a mensagem </w:t>
      </w: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  <w:t>“Senha alterada com sucesso.”</w:t>
      </w: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  <w:t>.</w:t>
      </w:r>
      <w:r/>
    </w:p>
    <w:p>
      <w:pPr>
        <w:pStyle w:val="Normal"/>
        <w:spacing w:lineRule="auto" w:line="240" w:before="0" w:after="0"/>
        <w:ind w:left="-43" w:hanging="0"/>
      </w:pP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  <w:t xml:space="preserve">Exibe mensagem de erro “Todos os campos são obrigatórios.” caso algum campo não esteja preenchido, “Você deve digitar a mesma senha duas vezes.” se o usuário </w:t>
      </w: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  <w:t>não</w:t>
      </w: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  <w:t xml:space="preserve"> digitou </w:t>
      </w: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  <w:t>as senhas iguais</w:t>
      </w: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  <w:t xml:space="preserve"> ou exibe “Senha atual incorreta.” caso o usuário tenha digitado a senha atual diferente da cadastrada.</w:t>
      </w:r>
      <w:r/>
    </w:p>
    <w:p>
      <w:pPr>
        <w:pStyle w:val="ListParagraph"/>
        <w:numPr>
          <w:ilvl w:val="0"/>
          <w:numId w:val="0"/>
        </w:numPr>
        <w:spacing w:lineRule="auto" w:line="240" w:before="0" w:after="0"/>
        <w:ind w:left="-43" w:hanging="0"/>
        <w:contextualSpacing/>
        <w:rPr>
          <w:sz w:val="24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eastAsia="SimSun" w:cs="Mangal" w:ascii="Calibri" w:hAnsi="Calibri"/>
          <w:color w:val="00000A"/>
          <w:sz w:val="24"/>
          <w:szCs w:val="24"/>
          <w:lang w:val="pt-BR" w:eastAsia="zh-CN" w:bidi="hi-IN"/>
        </w:rPr>
      </w:r>
      <w:r/>
    </w:p>
    <w:p>
      <w:pPr>
        <w:pStyle w:val="Normal"/>
        <w:widowControl w:val="false"/>
        <w:suppressAutoHyphens w:val="true"/>
        <w:bidi w:val="0"/>
        <w:ind w:left="0" w:right="0" w:hanging="0"/>
        <w:jc w:val="left"/>
      </w:pPr>
      <w:bookmarkStart w:id="1" w:name="__DdeLink__838_1884702985"/>
      <w:r>
        <w:rPr>
          <w:rFonts w:ascii="Calibri" w:hAnsi="Calibri"/>
          <w:sz w:val="24"/>
          <w:szCs w:val="24"/>
          <w:u w:val="none"/>
          <w:shd w:fill="FFFF00" w:val="clear"/>
        </w:rPr>
        <w:t xml:space="preserve">Figura – </w:t>
      </w:r>
      <w:r>
        <w:rPr>
          <w:rFonts w:ascii="Calibri" w:hAnsi="Calibri"/>
          <w:sz w:val="24"/>
          <w:szCs w:val="24"/>
          <w:u w:val="none"/>
          <w:shd w:fill="FFFF00" w:val="clear"/>
        </w:rPr>
        <w:t>Alterar</w:t>
      </w:r>
      <w:bookmarkEnd w:id="1"/>
      <w:r>
        <w:rPr>
          <w:rFonts w:ascii="Calibri" w:hAnsi="Calibri"/>
          <w:sz w:val="24"/>
          <w:szCs w:val="24"/>
          <w:u w:val="none"/>
          <w:shd w:fill="FFFF00" w:val="clear"/>
        </w:rPr>
        <w:t xml:space="preserve"> senha</w:t>
      </w:r>
      <w:r/>
    </w:p>
    <w:p>
      <w:pPr>
        <w:pStyle w:val="Normal"/>
        <w:widowControl w:val="false"/>
        <w:suppressAutoHyphens w:val="true"/>
        <w:bidi w:val="0"/>
        <w:ind w:left="0" w:right="0" w:firstLine="567"/>
        <w:jc w:val="left"/>
        <w:rPr>
          <w:sz w:val="24"/>
          <w:sz w:val="24"/>
          <w:szCs w:val="24"/>
          <w:rFonts w:ascii="Calibri" w:hAnsi="Calibri" w:eastAsia="SimSun" w:cs="Mangal"/>
          <w:color w:val="00000A"/>
          <w:lang w:val="pt-BR" w:eastAsia="zh-CN" w:bidi="hi-IN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-28575</wp:posOffset>
            </wp:positionH>
            <wp:positionV relativeFrom="paragraph">
              <wp:posOffset>9525</wp:posOffset>
            </wp:positionV>
            <wp:extent cx="2498090" cy="2660650"/>
            <wp:effectExtent l="0" t="0" r="0" b="0"/>
            <wp:wrapTopAndBottom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4975" t="20059" r="0" b="15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778</TotalTime>
  <Application>LibreOffice/4.3.2.2$Windows_x86 LibreOffice_project/edfb5295ba211bd31ad47d0bad0118690f76407d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2014-11-07T00:44:18Z</dcterms:created>
  <dc:language>pt-BR</dc:language>
  <dcterms:modified xsi:type="dcterms:W3CDTF">2014-11-07T05:34:19Z</dcterms:modified>
  <cp:revision>11</cp:revision>
</cp:coreProperties>
</file>