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94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19"/>
        <w:gridCol w:w="6375"/>
      </w:tblGrid>
      <w:tr>
        <w:trPr/>
        <w:tc>
          <w:tcPr>
            <w:tcW w:w="8494" w:type="dxa"/>
            <w:gridSpan w:val="2"/>
            <w:tcBorders/>
            <w:shd w:color="auto" w:fill="D0CECE" w:themeFill="background2" w:themeFillShade="e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24"/>
                <w:szCs w:val="24"/>
              </w:rPr>
              <w:t>Gravar Peça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Descrição</w:t>
            </w:r>
            <w:r/>
          </w:p>
        </w:tc>
        <w:tc>
          <w:tcPr>
            <w:tcW w:w="63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Grava identificador da peça na Tag NFC.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Caso de Uso</w:t>
            </w:r>
            <w:r/>
          </w:p>
        </w:tc>
        <w:tc>
          <w:tcPr>
            <w:tcW w:w="63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Gravar Peça.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Pré-Requisitos</w:t>
            </w:r>
            <w:r/>
          </w:p>
        </w:tc>
        <w:tc>
          <w:tcPr>
            <w:tcW w:w="63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Possuir peça lançada em mãos com a Tag NFC já colada, smartphone android com leitor NFC conectado a internet e APP Acqua instalado.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Cenário</w:t>
            </w:r>
            <w:r/>
          </w:p>
        </w:tc>
        <w:tc>
          <w:tcPr>
            <w:tcW w:w="63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Estar na página gravar NFC.</w:t>
            </w:r>
            <w:r/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Conferir roupa lançada.</w:t>
            </w:r>
            <w:r/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Clicar em “Gravar NFC” e aproximar Tag colada com a roupa.</w:t>
            </w:r>
            <w:r/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O aplicativo grava o identificador da peça cadastrada na Tag.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Exceções</w:t>
            </w:r>
            <w:r/>
          </w:p>
        </w:tc>
        <w:tc>
          <w:tcPr>
            <w:tcW w:w="63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Exibe mensagem de concluído “Concluído” caso o identificador da peça seja gravada com sucesso na Tag, “Erro ao gravar” caso haja falha ao gravar</w:t>
            </w:r>
            <w:bookmarkStart w:id="0" w:name="_GoBack3"/>
            <w:bookmarkEnd w:id="0"/>
            <w:r>
              <w:rPr/>
              <w:t>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Gravar identificador da peça na Tag NFC.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tbl>
      <w:tblPr>
        <w:tblStyle w:val="Tabelacomgrade"/>
        <w:tblW w:w="8494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19"/>
        <w:gridCol w:w="6374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sz w:val="24"/>
                <w:szCs w:val="24"/>
              </w:rPr>
              <w:t>Visualizar</w:t>
            </w:r>
            <w:r>
              <w:rPr>
                <w:sz w:val="24"/>
                <w:szCs w:val="24"/>
              </w:rPr>
              <w:t xml:space="preserve"> Peça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  <w:t>Descrição</w:t>
            </w:r>
            <w:r/>
          </w:p>
        </w:tc>
        <w:tc>
          <w:tcPr>
            <w:tcW w:w="63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sz w:val="22"/>
                <w:szCs w:val="22"/>
              </w:rPr>
              <w:t>Visualizar detalhes</w:t>
            </w:r>
            <w:r>
              <w:rPr>
                <w:sz w:val="22"/>
                <w:szCs w:val="22"/>
              </w:rPr>
              <w:t xml:space="preserve"> da peça </w:t>
            </w:r>
            <w:r>
              <w:rPr>
                <w:sz w:val="22"/>
                <w:szCs w:val="22"/>
              </w:rPr>
              <w:t>lendo a</w:t>
            </w:r>
            <w:r>
              <w:rPr>
                <w:sz w:val="22"/>
                <w:szCs w:val="22"/>
              </w:rPr>
              <w:t xml:space="preserve"> Tag NFC.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  <w:t>Caso de Uso</w:t>
            </w:r>
            <w:r/>
          </w:p>
        </w:tc>
        <w:tc>
          <w:tcPr>
            <w:tcW w:w="63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sz w:val="22"/>
                <w:szCs w:val="22"/>
              </w:rPr>
              <w:t>Visualizar</w:t>
            </w:r>
            <w:r>
              <w:rPr>
                <w:sz w:val="22"/>
                <w:szCs w:val="22"/>
              </w:rPr>
              <w:t xml:space="preserve"> Peça.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  <w:t>Pré-Requisitos</w:t>
            </w:r>
            <w:r/>
          </w:p>
        </w:tc>
        <w:tc>
          <w:tcPr>
            <w:tcW w:w="63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sz w:val="22"/>
                <w:szCs w:val="22"/>
              </w:rPr>
              <w:t xml:space="preserve">Possuir peça com a Tag NFC já colada </w:t>
            </w:r>
            <w:r>
              <w:rPr>
                <w:sz w:val="22"/>
                <w:szCs w:val="22"/>
              </w:rPr>
              <w:t>e gravada</w:t>
            </w:r>
            <w:r>
              <w:rPr>
                <w:sz w:val="22"/>
                <w:szCs w:val="22"/>
              </w:rPr>
              <w:t>, smartphone android com leitor NFC conectado a internet e APP Acqua instalado.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  <w:t>Cenário</w:t>
            </w:r>
            <w:r/>
          </w:p>
        </w:tc>
        <w:tc>
          <w:tcPr>
            <w:tcW w:w="63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Estar na </w:t>
            </w:r>
            <w:r>
              <w:rPr>
                <w:sz w:val="22"/>
                <w:szCs w:val="22"/>
              </w:rPr>
              <w:t>página</w:t>
            </w:r>
            <w:r>
              <w:rPr>
                <w:sz w:val="22"/>
                <w:szCs w:val="22"/>
              </w:rPr>
              <w:t xml:space="preserve"> visualizar peça.</w:t>
            </w:r>
            <w:r/>
          </w:p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  <w:t>Conferir roupa gravada.</w:t>
            </w:r>
            <w:r/>
          </w:p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283" w:right="0" w:hanging="340"/>
              <w:jc w:val="both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  <w:t>M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  <w:t>ostra</w:t>
            </w:r>
            <w:bookmarkStart w:id="1" w:name="_GoBack4"/>
            <w:bookmarkEnd w:id="1"/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  <w:t xml:space="preserve"> as informações da peça gravada na Tag NFC.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  <w:t>Encerra caso de uso.</w:t>
            </w:r>
            <w:r/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Resultado Esperado</w:t>
            </w:r>
            <w:r/>
          </w:p>
        </w:tc>
        <w:tc>
          <w:tcPr>
            <w:tcW w:w="63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Conseguir visualizar </w:t>
            </w:r>
            <w:r>
              <w:rPr/>
              <w:t>detalhes da</w:t>
            </w:r>
            <w:r>
              <w:rPr/>
              <w:t xml:space="preserve"> peça gravada na Tag NFC.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540e8"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4854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b1403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elaSimples1">
    <w:name w:val="Plain Table 1"/>
    <w:basedOn w:val="Tabelanormal"/>
    <w:uiPriority w:val="41"/>
    <w:rsid w:val="00db1403"/>
    <w:pPr>
      <w:spacing w:lineRule="auto" w:line="240" w:after="0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</w:style>
  <w:style w:type="table" w:styleId="TabeladeGradeClara">
    <w:name w:val="Grid Table Light"/>
    <w:basedOn w:val="Tabelanormal"/>
    <w:uiPriority w:val="40"/>
    <w:rsid w:val="00db1403"/>
    <w:pPr>
      <w:spacing w:lineRule="auto" w:line="240" w:after="0"/>
    </w:pPr>
    <w:tblPr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Application>LibreOffice/4.3.2.2$Windows_x86 LibreOffice_project/edfb5295ba211bd31ad47d0bad0118690f76407d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2014-11-05T21:27:00Z</dcterms:created>
  <dc:creator>Pedro Butzen</dc:creator>
  <dc:language>pt-BR</dc:language>
  <dcterms:modified xsi:type="dcterms:W3CDTF">2014-11-10T00:05:09Z</dcterms:modified>
  <cp:revision>28</cp:revision>
</cp:coreProperties>
</file>