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000000" w:themeColor="text1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20388318" w14:textId="580A592B" w:rsidR="00813D1E" w:rsidRPr="00594E57" w:rsidRDefault="00813D1E" w:rsidP="00813D1E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594E57">
            <w:rPr>
              <w:rFonts w:ascii="Times New Roman" w:hAnsi="Times New Roman" w:cs="Times New Roman"/>
              <w:color w:val="000000" w:themeColor="text1"/>
            </w:rPr>
            <w:t>Sum</w:t>
          </w:r>
          <w:r w:rsidR="001B1DB6">
            <w:rPr>
              <w:rFonts w:ascii="Times New Roman" w:hAnsi="Times New Roman" w:cs="Times New Roman"/>
              <w:color w:val="000000" w:themeColor="text1"/>
            </w:rPr>
            <w:t>a</w:t>
          </w:r>
          <w:r w:rsidRPr="00594E57">
            <w:rPr>
              <w:rFonts w:ascii="Times New Roman" w:hAnsi="Times New Roman" w:cs="Times New Roman"/>
              <w:color w:val="000000" w:themeColor="text1"/>
            </w:rPr>
            <w:t>rio</w:t>
          </w:r>
          <w:proofErr w:type="spellEnd"/>
        </w:p>
        <w:p w14:paraId="6157A763" w14:textId="71575B31" w:rsidR="00236958" w:rsidRDefault="00813D1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594E5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begin"/>
          </w:r>
          <w:r w:rsidRPr="00594E5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594E5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separate"/>
          </w:r>
          <w:hyperlink w:anchor="_Toc194057177" w:history="1">
            <w:r w:rsidR="00236958" w:rsidRPr="009813A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36958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36958" w:rsidRPr="009813A3">
              <w:rPr>
                <w:rStyle w:val="Hyperlink"/>
                <w:rFonts w:ascii="Times New Roman" w:hAnsi="Times New Roman" w:cs="Times New Roman"/>
                <w:noProof/>
              </w:rPr>
              <w:t>REST APIs</w:t>
            </w:r>
            <w:r w:rsidR="00236958">
              <w:rPr>
                <w:noProof/>
                <w:webHidden/>
              </w:rPr>
              <w:tab/>
            </w:r>
            <w:r w:rsidR="00236958">
              <w:rPr>
                <w:noProof/>
                <w:webHidden/>
              </w:rPr>
              <w:fldChar w:fldCharType="begin"/>
            </w:r>
            <w:r w:rsidR="00236958">
              <w:rPr>
                <w:noProof/>
                <w:webHidden/>
              </w:rPr>
              <w:instrText xml:space="preserve"> PAGEREF _Toc194057177 \h </w:instrText>
            </w:r>
            <w:r w:rsidR="00236958">
              <w:rPr>
                <w:noProof/>
                <w:webHidden/>
              </w:rPr>
            </w:r>
            <w:r w:rsidR="00236958">
              <w:rPr>
                <w:noProof/>
                <w:webHidden/>
              </w:rPr>
              <w:fldChar w:fldCharType="separate"/>
            </w:r>
            <w:r w:rsidR="00236958">
              <w:rPr>
                <w:noProof/>
                <w:webHidden/>
              </w:rPr>
              <w:t>2</w:t>
            </w:r>
            <w:r w:rsidR="00236958">
              <w:rPr>
                <w:noProof/>
                <w:webHidden/>
              </w:rPr>
              <w:fldChar w:fldCharType="end"/>
            </w:r>
          </w:hyperlink>
        </w:p>
        <w:p w14:paraId="7ABD7D1E" w14:textId="5C45C16D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78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E747" w14:textId="51E55354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79" w:history="1"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608B" w14:textId="2F23B1C6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0" w:history="1">
            <w:r w:rsidRPr="009813A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Ventajas y Desventajas: Overfetching e Underfetching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6E7E" w14:textId="43F8C2C2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1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SDL (Schema Definition Language)?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A1E0" w14:textId="47195386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2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00DE" w14:textId="4409F27B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3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0D1C" w14:textId="3CA224F8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4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9117" w14:textId="32F537EE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5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Problema N+1 no 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CF62" w14:textId="2BBA2750" w:rsidR="00236958" w:rsidRDefault="00236958">
          <w:pPr>
            <w:pStyle w:val="TOC1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6" w:history="1"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Conclus</w:t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ã</w:t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CD01" w14:textId="483E471F" w:rsidR="00236958" w:rsidRDefault="00236958">
          <w:pPr>
            <w:pStyle w:val="TOC1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7" w:history="1"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E8ED" w14:textId="3FAC5024" w:rsidR="00813D1E" w:rsidRPr="00594E57" w:rsidRDefault="00813D1E" w:rsidP="00813D1E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color w:val="000000" w:themeColor="text1"/>
            </w:rPr>
          </w:pPr>
          <w:r w:rsidRPr="00594E5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C08AD34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color w:val="000000" w:themeColor="text1"/>
        </w:rPr>
        <w:br w:type="page"/>
      </w:r>
    </w:p>
    <w:p w14:paraId="03E98D52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0" w:name="_Toc194057177"/>
      <w:r w:rsidRPr="00594E57">
        <w:rPr>
          <w:rFonts w:ascii="Times New Roman" w:hAnsi="Times New Roman" w:cs="Times New Roman"/>
          <w:color w:val="000000" w:themeColor="text1"/>
        </w:rPr>
        <w:lastRenderedPageBreak/>
        <w:t>REST APIs</w:t>
      </w:r>
      <w:bookmarkEnd w:id="0"/>
    </w:p>
    <w:p w14:paraId="52CA4FE8" w14:textId="77777777" w:rsidR="00813D1E" w:rsidRPr="001E11E6" w:rsidRDefault="00813D1E" w:rsidP="00813D1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REST son ampliamente adoptadas para integrar sistemas. Su estructura se basa en múltiples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endpoints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cada uno representando un recurso específico, como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/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users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/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products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etc.</w:t>
      </w:r>
    </w:p>
    <w:p w14:paraId="58B65CF4" w14:textId="5EC84C68" w:rsidR="00813D1E" w:rsidRPr="001E11E6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Limitaciones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REST:</w:t>
      </w:r>
    </w:p>
    <w:p w14:paraId="02FC49A9" w14:textId="5C2BA3FB" w:rsidR="00813D1E" w:rsidRPr="0096798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 w:rsidRPr="00967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Múltiples </w:t>
      </w:r>
      <w:proofErr w:type="spellStart"/>
      <w:r w:rsidRPr="00967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endpoints</w:t>
      </w:r>
      <w:proofErr w:type="spellEnd"/>
      <w:r w:rsidRPr="00967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96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cada recurso exige un </w:t>
      </w:r>
      <w:proofErr w:type="spellStart"/>
      <w:r w:rsidRPr="0096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endpoint</w:t>
      </w:r>
      <w:proofErr w:type="spellEnd"/>
      <w:r w:rsidRPr="0096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específico.</w:t>
      </w:r>
    </w:p>
    <w:p w14:paraId="23A2794A" w14:textId="39075A39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Datos fijos: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recibe un conjunto de información que puede contener mucho más (o menos) de lo que realmente necesita.</w:t>
      </w:r>
    </w:p>
    <w:p w14:paraId="2B13DBC3" w14:textId="595B266C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Overfetching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recibe más datos de los que necesita.</w:t>
      </w:r>
    </w:p>
    <w:p w14:paraId="33E28415" w14:textId="2B9E9505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Underfetching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necesita hacer varias llamadas para construir un único objeto.</w:t>
      </w:r>
    </w:p>
    <w:p w14:paraId="13F1F4F8" w14:textId="20B63388" w:rsidR="00813D1E" w:rsidRPr="001E11E6" w:rsidRDefault="0058388F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Versionado</w:t>
      </w:r>
      <w:r w:rsidR="00813D1E"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frecuente para la evolución de la API.</w:t>
      </w:r>
    </w:p>
    <w:p w14:paraId="0C7654FB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  <w:lang w:val="pt-PT"/>
        </w:rPr>
      </w:pPr>
      <w:bookmarkStart w:id="1" w:name="_Toc194057178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vs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REST API</w:t>
      </w:r>
      <w:bookmarkEnd w:id="1"/>
    </w:p>
    <w:p w14:paraId="32A6E3DF" w14:textId="6EBDCC38" w:rsidR="00813D1E" w:rsidRPr="001E11E6" w:rsidRDefault="007A3E6F" w:rsidP="007A3E6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y REST son dos enfoques ampliamente utilizados para la construcción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, cada uno con sus características y ventajas específicas. </w:t>
      </w:r>
      <w:r w:rsidRPr="001E11E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resume las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diferencias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ellos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813D1E" w:rsidRPr="001E11E6" w14:paraId="1D42B394" w14:textId="77777777" w:rsidTr="290EC063">
        <w:trPr>
          <w:trHeight w:val="422"/>
        </w:trPr>
        <w:tc>
          <w:tcPr>
            <w:tcW w:w="2268" w:type="dxa"/>
          </w:tcPr>
          <w:p w14:paraId="4780AED0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2EBF425F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Rest</w:t>
            </w:r>
            <w:proofErr w:type="spellEnd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7A62040F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GraphQL</w:t>
            </w:r>
            <w:proofErr w:type="spellEnd"/>
          </w:p>
        </w:tc>
      </w:tr>
      <w:tr w:rsidR="00813D1E" w:rsidRPr="00696B62" w14:paraId="43D053BE" w14:textId="77777777" w:rsidTr="290EC063">
        <w:tc>
          <w:tcPr>
            <w:tcW w:w="2268" w:type="dxa"/>
          </w:tcPr>
          <w:p w14:paraId="22EFFF79" w14:textId="253D9F46" w:rsidR="00813D1E" w:rsidRPr="001E11E6" w:rsidRDefault="00635626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Número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de </w:t>
            </w:r>
            <w:proofErr w:type="spellStart"/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6C287C1A" w14:textId="497428BB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9679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Múltiples </w:t>
            </w:r>
            <w:proofErr w:type="spellStart"/>
            <w:r w:rsidRPr="009679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endpoints</w:t>
            </w:r>
            <w:proofErr w:type="spellEnd"/>
            <w:r w:rsidRPr="009679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diferentes recursos.</w:t>
            </w:r>
          </w:p>
        </w:tc>
        <w:tc>
          <w:tcPr>
            <w:tcW w:w="3258" w:type="dxa"/>
          </w:tcPr>
          <w:p w14:paraId="682DE5A8" w14:textId="3FFDADB8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 único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endpoint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r w:rsidRPr="001E11E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1E11E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graphql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para todas las operaciones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13D1E" w:rsidRPr="00696B62" w14:paraId="38E59A06" w14:textId="77777777" w:rsidTr="290EC063">
        <w:tc>
          <w:tcPr>
            <w:tcW w:w="2268" w:type="dxa"/>
          </w:tcPr>
          <w:p w14:paraId="2A298793" w14:textId="489D87FB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Retorno de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da</w:t>
            </w:r>
            <w:r w:rsidR="007A3E6F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t</w:t>
            </w: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os</w:t>
            </w:r>
            <w:proofErr w:type="spellEnd"/>
          </w:p>
        </w:tc>
        <w:tc>
          <w:tcPr>
            <w:tcW w:w="3330" w:type="dxa"/>
          </w:tcPr>
          <w:p w14:paraId="1642ED4B" w14:textId="5564F30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Respuestas fijas definidas por el servidor.</w:t>
            </w:r>
          </w:p>
        </w:tc>
        <w:tc>
          <w:tcPr>
            <w:tcW w:w="3258" w:type="dxa"/>
          </w:tcPr>
          <w:p w14:paraId="20961663" w14:textId="186ADF4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cliente define exactamente qué datos desea recibir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13D1E" w:rsidRPr="00696B62" w14:paraId="17A6FC77" w14:textId="77777777" w:rsidTr="290EC063">
        <w:tc>
          <w:tcPr>
            <w:tcW w:w="2268" w:type="dxa"/>
          </w:tcPr>
          <w:p w14:paraId="5B52ABA6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0D8FE67C" w14:textId="3BEC0913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Si, es común recibir más datos de los necesarios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6489DB17" w14:textId="483D1594" w:rsidR="00813D1E" w:rsidRPr="00967986" w:rsidRDefault="007A3E6F" w:rsidP="290EC0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679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No, el cliente solicita solo los datos que necesita</w:t>
            </w:r>
            <w:r w:rsidR="00813D1E" w:rsidRPr="00967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.                   </w:t>
            </w:r>
          </w:p>
        </w:tc>
      </w:tr>
      <w:tr w:rsidR="00813D1E" w:rsidRPr="00696B62" w14:paraId="3FF6C839" w14:textId="77777777" w:rsidTr="290EC063">
        <w:tc>
          <w:tcPr>
            <w:tcW w:w="2268" w:type="dxa"/>
          </w:tcPr>
          <w:p w14:paraId="7C302569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5E183896" w14:textId="762FF34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Sí, puede requerir múltiples solicitudes para obtener todos los datos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623FADAE" w14:textId="7E318824" w:rsidR="00813D1E" w:rsidRPr="00967986" w:rsidRDefault="007A3E6F" w:rsidP="290EC0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9679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No, una sola consulta puede recuperar todos los datos necesarios</w:t>
            </w:r>
            <w:r w:rsidR="00813D1E" w:rsidRPr="00967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.                 </w:t>
            </w:r>
          </w:p>
        </w:tc>
      </w:tr>
      <w:tr w:rsidR="00813D1E" w:rsidRPr="00696B62" w14:paraId="62D3A003" w14:textId="77777777" w:rsidTr="290EC063">
        <w:tc>
          <w:tcPr>
            <w:tcW w:w="2268" w:type="dxa"/>
          </w:tcPr>
          <w:p w14:paraId="796C0EA4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Metodos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417AA4E9" w14:textId="16EC7AA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Usa métodos HTTP estándar: GET, POST, PUT, DELETE, etc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191557BD" w14:textId="37070A3B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Generalmente usa solo POST para enviar consultas y mutaciones.</w:t>
            </w:r>
          </w:p>
        </w:tc>
      </w:tr>
    </w:tbl>
    <w:p w14:paraId="6BAE6F53" w14:textId="4C804EC7" w:rsidR="00813D1E" w:rsidRPr="001E11E6" w:rsidRDefault="00813D1E" w:rsidP="00813D1E">
      <w:pPr>
        <w:pStyle w:val="NormalWeb"/>
        <w:spacing w:before="0" w:beforeAutospacing="0" w:after="120" w:afterAutospacing="0"/>
        <w:rPr>
          <w:b/>
          <w:bCs/>
          <w:color w:val="000000" w:themeColor="text1"/>
          <w:lang w:val="es-ES"/>
        </w:rPr>
      </w:pPr>
      <w:r w:rsidRPr="001E11E6">
        <w:rPr>
          <w:color w:val="000000" w:themeColor="text1"/>
          <w:lang w:val="es-ES"/>
        </w:rPr>
        <w:br/>
      </w:r>
      <w:proofErr w:type="gramStart"/>
      <w:r w:rsidR="007A3E6F" w:rsidRPr="001E11E6">
        <w:rPr>
          <w:b/>
          <w:bCs/>
          <w:lang w:val="es-ES"/>
        </w:rPr>
        <w:t xml:space="preserve">Cuándo usar </w:t>
      </w:r>
      <w:proofErr w:type="spellStart"/>
      <w:r w:rsidR="007A3E6F" w:rsidRPr="001E11E6">
        <w:rPr>
          <w:b/>
          <w:bCs/>
          <w:lang w:val="es-ES"/>
        </w:rPr>
        <w:t>GraphQL</w:t>
      </w:r>
      <w:proofErr w:type="spellEnd"/>
      <w:r w:rsidR="007A3E6F" w:rsidRPr="001E11E6">
        <w:rPr>
          <w:b/>
          <w:bCs/>
          <w:lang w:val="es-ES"/>
        </w:rPr>
        <w:t xml:space="preserve"> en lugar de REST</w:t>
      </w:r>
      <w:r w:rsidRPr="001E11E6">
        <w:rPr>
          <w:b/>
          <w:bCs/>
          <w:color w:val="000000" w:themeColor="text1"/>
          <w:lang w:val="es-ES"/>
        </w:rPr>
        <w:t>?</w:t>
      </w:r>
      <w:proofErr w:type="gramEnd"/>
    </w:p>
    <w:p w14:paraId="1DF1B3FF" w14:textId="48737BE4" w:rsidR="00813D1E" w:rsidRPr="001E11E6" w:rsidRDefault="007A3E6F" w:rsidP="00813D1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Si necesitas que los clientes elijan los datos que </w:t>
      </w:r>
      <w:proofErr w:type="gramStart"/>
      <w:r w:rsidRPr="001E11E6">
        <w:rPr>
          <w:rFonts w:ascii="Times New Roman" w:hAnsi="Times New Roman" w:cs="Times New Roman"/>
          <w:sz w:val="24"/>
          <w:szCs w:val="24"/>
          <w:lang w:val="es-ES"/>
        </w:rPr>
        <w:t>quieren.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proofErr w:type="gramEnd"/>
    </w:p>
    <w:p w14:paraId="5C93063E" w14:textId="5F8BC50E" w:rsidR="00813D1E" w:rsidRPr="001E11E6" w:rsidRDefault="008746D6" w:rsidP="00813D1E">
      <w:pPr>
        <w:pStyle w:val="ListParagraph"/>
        <w:numPr>
          <w:ilvl w:val="0"/>
          <w:numId w:val="2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Cuando se desea reducir múltiples solicitudes en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complejas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F6352BE" w14:textId="21CD57F2" w:rsidR="00813D1E" w:rsidRPr="001E11E6" w:rsidRDefault="008746D6" w:rsidP="00813D1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Para permitir la evolución sin necesidad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069EACF" w14:textId="77777777" w:rsidR="00813D1E" w:rsidRPr="00594E57" w:rsidRDefault="00813D1E" w:rsidP="00813D1E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lang w:val="es-ES"/>
        </w:rPr>
      </w:pPr>
    </w:p>
    <w:p w14:paraId="2A61F259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2" w:name="_Toc194057179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GraphQL</w:t>
      </w:r>
      <w:bookmarkEnd w:id="2"/>
      <w:proofErr w:type="spellEnd"/>
    </w:p>
    <w:p w14:paraId="0A9B106F" w14:textId="11C37B5B" w:rsidR="00813D1E" w:rsidRPr="001E11E6" w:rsidRDefault="00813D1E" w:rsidP="00813D1E">
      <w:pPr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​</w:t>
      </w:r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es un lenguaje de consulta y modificación de datos basado en grafos, creado por Facebook en 2012 y abierto al público en 2015. Es una alternativa moderna a REST.</w:t>
      </w:r>
    </w:p>
    <w:p w14:paraId="0F00CFA3" w14:textId="1929B141" w:rsidR="00813D1E" w:rsidRPr="001E11E6" w:rsidRDefault="00635626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es un lenguaje de consulta declarativo que permite al cliente especificar exactamente qué datos desea obtener de una API, lo que hace que la evolución de las API sea más sencilla y sin necesidad de versiones.</w:t>
      </w:r>
    </w:p>
    <w:p w14:paraId="2D2A642D" w14:textId="77777777" w:rsidR="00813D1E" w:rsidRPr="001E11E6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Beneficios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51E285" w14:textId="082E9CE5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Un único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para todas las operaciones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366BEFCB" w14:textId="53AC4686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>El cliente define qué campos desea recibir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5DB12AA" w14:textId="5BAC8B24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>Consulta precisa (sin exceso ni falta de datos)</w:t>
      </w:r>
    </w:p>
    <w:p w14:paraId="1D1E59EE" w14:textId="77777777" w:rsidR="001E11E6" w:rsidRPr="001E11E6" w:rsidRDefault="002D3204" w:rsidP="00D759C4">
      <w:pPr>
        <w:numPr>
          <w:ilvl w:val="0"/>
          <w:numId w:val="26"/>
        </w:numPr>
        <w:tabs>
          <w:tab w:val="clear" w:pos="720"/>
          <w:tab w:val="num" w:pos="450"/>
        </w:tabs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Evolución sin necesidad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E80ECA" w14:textId="77777777" w:rsidR="001E11E6" w:rsidRDefault="001E11E6" w:rsidP="001E11E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BF2683" w14:textId="3788D1DE" w:rsidR="00813D1E" w:rsidRPr="001E11E6" w:rsidRDefault="00813D1E" w:rsidP="001E11E6">
      <w:pPr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1354502" w14:textId="58D05B03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ba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dados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no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almacena</w:t>
      </w:r>
      <w:proofErr w:type="spellEnd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datos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03A53A44" w14:textId="60B0DF68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framework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 una especificación, con implementaciones en varios </w:t>
      </w:r>
      <w:proofErr w:type="gram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lenguajes.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proofErr w:type="gramEnd"/>
    </w:p>
    <w:p w14:paraId="74B902B0" w14:textId="44594EFA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Exclusivo para HTTP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Aunque es común con HTTP, se puede utilizar con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WebSocket</w:t>
      </w:r>
      <w:proofErr w:type="spellEnd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TCP, etc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8A91EC8" w14:textId="01352BA0" w:rsidR="00813D1E" w:rsidRPr="001E11E6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br/>
      </w:r>
      <w:proofErr w:type="spellStart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>principales</w:t>
      </w:r>
      <w:proofErr w:type="spellEnd"/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:</w:t>
      </w:r>
    </w:p>
    <w:p w14:paraId="0B0EE0CF" w14:textId="72AAE634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obtener datos (equivalente a GET en REST).</w:t>
      </w:r>
    </w:p>
    <w:p w14:paraId="54D32C4E" w14:textId="575B8D38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Mutation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→ </w:t>
      </w:r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Para modificar o eliminar </w:t>
      </w:r>
      <w:proofErr w:type="spellStart"/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datos</w:t>
      </w:r>
      <w:proofErr w:type="spellEnd"/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(POST/PUT/DELETE).</w:t>
      </w:r>
    </w:p>
    <w:p w14:paraId="445794A3" w14:textId="7BDB0FE6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Subscription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recibir actualizaciones en tiempo real sobre los cambios de datos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EEE050F" w14:textId="24ED85B9" w:rsidR="00813D1E" w:rsidRPr="00594E57" w:rsidRDefault="00DB0091" w:rsidP="00813D1E">
      <w:pPr>
        <w:pStyle w:val="ListParagraph"/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bookmarkStart w:id="3" w:name="_Toc194057180"/>
      <w:r w:rsidRPr="00594E57">
        <w:rPr>
          <w:rFonts w:ascii="Times New Roman" w:hAnsi="Times New Roman" w:cs="Times New Roman"/>
          <w:b/>
          <w:bCs/>
          <w:sz w:val="28"/>
          <w:szCs w:val="28"/>
          <w:lang w:val="es-ES"/>
        </w:rPr>
        <w:t>Ventajas y Desventajas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: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Overfetching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 e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Underfetching</w:t>
      </w:r>
      <w:bookmarkEnd w:id="3"/>
      <w:proofErr w:type="spellEnd"/>
    </w:p>
    <w:p w14:paraId="3C44F41B" w14:textId="56A9315C" w:rsidR="00813D1E" w:rsidRPr="00594E57" w:rsidRDefault="00F42C34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lang w:val="es-ES"/>
        </w:rPr>
        <w:t xml:space="preserve">Una de las principales ventajas de </w:t>
      </w:r>
      <w:proofErr w:type="spellStart"/>
      <w:r w:rsidRPr="00594E57">
        <w:rPr>
          <w:rFonts w:ascii="Times New Roman" w:hAnsi="Times New Roman" w:cs="Times New Roman"/>
          <w:lang w:val="es-ES"/>
        </w:rPr>
        <w:t>GraphQL</w:t>
      </w:r>
      <w:proofErr w:type="spellEnd"/>
      <w:r w:rsidRPr="00594E57">
        <w:rPr>
          <w:rFonts w:ascii="Times New Roman" w:hAnsi="Times New Roman" w:cs="Times New Roman"/>
          <w:lang w:val="es-ES"/>
        </w:rPr>
        <w:t xml:space="preserve"> frente a REST es cómo permite al cliente seleccionar exactamente qué datos necesita</w:t>
      </w:r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3C55799D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Em REST, as respostas são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padronizadas pelo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>, o que frequentemente gera dois problemas:</w:t>
      </w:r>
    </w:p>
    <w:p w14:paraId="362752A7" w14:textId="77777777" w:rsidR="00813D1E" w:rsidRPr="00594E57" w:rsidRDefault="00813D1E" w:rsidP="00813D1E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: o cliente recebe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dados demais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>, que não vai usar.</w:t>
      </w:r>
    </w:p>
    <w:p w14:paraId="1D9AA99C" w14:textId="77777777" w:rsidR="00813D1E" w:rsidRPr="00594E57" w:rsidRDefault="00813D1E" w:rsidP="00813D1E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: o cliente recebe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dados de menos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e precisa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fazer várias requisições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para completar a informação.</w:t>
      </w:r>
    </w:p>
    <w:p w14:paraId="38FA5DB5" w14:textId="77777777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77E9B866" w14:textId="3C82EFE6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Overfetching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(Exceso de Da</w:t>
      </w:r>
      <w:r w:rsidR="00F42C34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t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os)?</w:t>
      </w:r>
    </w:p>
    <w:p w14:paraId="5C54247A" w14:textId="6D78630F" w:rsidR="00813D1E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Ocurre cuando una API devuelve más datos de los necesarios. Esto significa que el cliente recibe información que no solicitó, lo que genera procesamiento innecesario</w:t>
      </w:r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E7CD865" w14:textId="77777777" w:rsidR="008126D6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3084D17" w14:textId="2A65CD2C" w:rsidR="00813D1E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Imagine que una aplicación necesita mostrar solo el nombre y el correo electrónico del usuario. Si el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es-ES"/>
        </w:rPr>
        <w:t>endpoint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 /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es-ES"/>
        </w:rPr>
        <w:t>users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/{id} devuelve todos los detalles del usuario, incluida la dirección, el número de teléfono y la fecha de nacimiento, entonces se trata de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Overfetching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0822CFF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D04EA9B" w14:textId="07DF13AD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886336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emplo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r w:rsidR="00E6240D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REST 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overfetching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1BF3163" w14:textId="77777777" w:rsidTr="00F86838">
        <w:tc>
          <w:tcPr>
            <w:tcW w:w="8856" w:type="dxa"/>
          </w:tcPr>
          <w:p w14:paraId="70A9307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http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:</w:t>
            </w:r>
          </w:p>
          <w:p w14:paraId="25B4741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16D62E6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GET /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/1</w:t>
            </w:r>
          </w:p>
        </w:tc>
      </w:tr>
    </w:tbl>
    <w:p w14:paraId="0ED66222" w14:textId="77777777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5F0F322D" w14:textId="77777777" w:rsidTr="00F86838">
        <w:tc>
          <w:tcPr>
            <w:tcW w:w="8856" w:type="dxa"/>
          </w:tcPr>
          <w:p w14:paraId="517F6A8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json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0275F8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89137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22BB958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1163BD0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3A57616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"carlos@email.com",</w:t>
            </w:r>
          </w:p>
          <w:p w14:paraId="453F83A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phone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"123-456-7890",</w:t>
            </w:r>
          </w:p>
          <w:p w14:paraId="30AB81F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address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"Rua A, Bairro B",</w:t>
            </w:r>
          </w:p>
          <w:p w14:paraId="3EA53C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birthDate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"1990-01-01"</w:t>
            </w:r>
          </w:p>
          <w:p w14:paraId="63FC3F2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504C9FA" w14:textId="5E4F7715" w:rsidR="00813D1E" w:rsidRPr="00594E57" w:rsidRDefault="00813D1E" w:rsidP="00886336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Problema: </w:t>
      </w:r>
      <w:r w:rsidR="00886336" w:rsidRPr="00594E57">
        <w:rPr>
          <w:rFonts w:ascii="Times New Roman" w:hAnsi="Times New Roman" w:cs="Times New Roman"/>
          <w:color w:val="000000" w:themeColor="text1"/>
          <w:lang w:val="es-ES"/>
        </w:rPr>
        <w:t>el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 cliente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s</w:t>
      </w:r>
      <w:r w:rsidR="00886336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olo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queria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886336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el 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  <w:t>name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e </w:t>
      </w:r>
      <w:r w:rsidRPr="00594E57">
        <w:rPr>
          <w:rStyle w:val="HTMLCode"/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  <w:t>email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886336" w:rsidRPr="00594E57">
        <w:rPr>
          <w:rFonts w:ascii="Times New Roman" w:hAnsi="Times New Roman" w:cs="Times New Roman"/>
          <w:color w:val="000000" w:themeColor="text1"/>
          <w:lang w:val="es-ES"/>
        </w:rPr>
        <w:t>pero recibió mucho más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EBC1ACE" w14:textId="77777777" w:rsidR="00F15E03" w:rsidRPr="00594E57" w:rsidRDefault="00F15E03" w:rsidP="0088633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48597931" w14:textId="57381CF7" w:rsidR="00813D1E" w:rsidRPr="00594E57" w:rsidRDefault="00E6240D" w:rsidP="0088633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Solución con</w:t>
      </w:r>
      <w:r w:rsidR="00886336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D7554A8" w14:textId="77777777" w:rsidTr="00F86838">
        <w:tc>
          <w:tcPr>
            <w:tcW w:w="8856" w:type="dxa"/>
          </w:tcPr>
          <w:p w14:paraId="2B8B1BA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12AFA64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8A29B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0A6F0F0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619F2B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32519F7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005F217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}</w:t>
            </w:r>
          </w:p>
          <w:p w14:paraId="5C92F95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93D7A29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4B50007A" w14:textId="77777777" w:rsidTr="00F86838">
        <w:tc>
          <w:tcPr>
            <w:tcW w:w="8856" w:type="dxa"/>
          </w:tcPr>
          <w:p w14:paraId="76845B8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json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:</w:t>
            </w:r>
          </w:p>
          <w:p w14:paraId="4EB7FB5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03324CB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{</w:t>
            </w:r>
          </w:p>
          <w:p w14:paraId="3BB6CC7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"data": {</w:t>
            </w:r>
          </w:p>
          <w:p w14:paraId="6ECF015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{</w:t>
            </w:r>
          </w:p>
          <w:p w14:paraId="16727C9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"Carlos",</w:t>
            </w:r>
          </w:p>
          <w:p w14:paraId="4122393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"email": "carlos@email.com"</w:t>
            </w:r>
          </w:p>
          <w:p w14:paraId="58F9F20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07C805B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1F8EFB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64CAFEB" w14:textId="4C3A04E9" w:rsidR="00813D1E" w:rsidRPr="00594E57" w:rsidRDefault="00F15E03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Resultado: solo se devuelven los datos requeridos.</w:t>
      </w:r>
    </w:p>
    <w:p w14:paraId="0705B586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7338E47" w14:textId="77777777" w:rsidR="00F15E03" w:rsidRPr="00594E57" w:rsidRDefault="00F15E03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BF1FF7F" w14:textId="6C85FDA0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Underfetching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(Falta de Da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t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os)</w:t>
      </w:r>
    </w:p>
    <w:p w14:paraId="6466BE71" w14:textId="5B399AD4" w:rsidR="00F15E03" w:rsidRPr="00594E57" w:rsidRDefault="00061695" w:rsidP="00F15E03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Se produce cuando una API no proporciona todos los datos necesarios a la vez, lo que obliga al cliente a realizar múltiples solicitudes encadenadas para obtener información completa.</w:t>
      </w:r>
    </w:p>
    <w:p w14:paraId="2B913BE1" w14:textId="77777777" w:rsidR="00061695" w:rsidRPr="00594E57" w:rsidRDefault="00061695" w:rsidP="00F15E03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7CD4359" w14:textId="20E5BFB6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>emplo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REST 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de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146F3180" w14:textId="77777777" w:rsidTr="00F86838">
        <w:tc>
          <w:tcPr>
            <w:tcW w:w="8856" w:type="dxa"/>
          </w:tcPr>
          <w:p w14:paraId="189DA52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http:</w:t>
            </w:r>
          </w:p>
          <w:p w14:paraId="72D540F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A2B7E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GET /users/1</w:t>
            </w:r>
          </w:p>
          <w:p w14:paraId="71A2FA7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GET /users/1/orders</w:t>
            </w:r>
          </w:p>
        </w:tc>
      </w:tr>
    </w:tbl>
    <w:p w14:paraId="6200C5FE" w14:textId="7BA77AB9" w:rsidR="00813D1E" w:rsidRPr="00594E57" w:rsidRDefault="00813D1E" w:rsidP="00820A41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Problema: </w:t>
      </w:r>
      <w:r w:rsidR="00820A41" w:rsidRPr="00594E57">
        <w:rPr>
          <w:rFonts w:ascii="Times New Roman" w:hAnsi="Times New Roman" w:cs="Times New Roman"/>
          <w:color w:val="000000" w:themeColor="text1"/>
          <w:lang w:val="es-ES"/>
        </w:rPr>
        <w:t>el cliente necesita combinar múltiples respuestas.</w:t>
      </w:r>
    </w:p>
    <w:p w14:paraId="45E30D69" w14:textId="77777777" w:rsidR="00820A41" w:rsidRPr="00594E57" w:rsidRDefault="00820A41" w:rsidP="00820A4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52B88381" w14:textId="6BED6861" w:rsidR="00813D1E" w:rsidRPr="00594E57" w:rsidRDefault="00820A41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Solución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con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614E51B" w14:textId="77777777" w:rsidTr="00F86838">
        <w:tc>
          <w:tcPr>
            <w:tcW w:w="8856" w:type="dxa"/>
          </w:tcPr>
          <w:p w14:paraId="0B99CAB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602F36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4061E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2F7B5B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2402806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0F03AF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1B6BE12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4AA330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60741F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61D941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66AF891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772A8A9F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3046F569" w14:textId="54DFC3D4" w:rsidR="00813D1E" w:rsidRPr="00594E57" w:rsidRDefault="00820A41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Resultado: una única llamada, con estructura anidada y todos los datos deseados.</w:t>
      </w:r>
    </w:p>
    <w:p w14:paraId="2D4183CE" w14:textId="414EF3CF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V</w:t>
      </w:r>
      <w:r w:rsidR="00820A41" w:rsidRPr="00594E57">
        <w:rPr>
          <w:rFonts w:ascii="Times New Roman" w:hAnsi="Times New Roman" w:cs="Times New Roman"/>
          <w:b/>
          <w:bCs/>
          <w:color w:val="000000" w:themeColor="text1"/>
        </w:rPr>
        <w:t>entajas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d</w:t>
      </w:r>
      <w:r w:rsidR="00967986">
        <w:rPr>
          <w:rFonts w:ascii="Times New Roman" w:hAnsi="Times New Roman" w:cs="Times New Roman"/>
          <w:b/>
          <w:bCs/>
          <w:color w:val="000000" w:themeColor="text1"/>
        </w:rPr>
        <w:t xml:space="preserve">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13D1E" w:rsidRPr="00594E57" w14:paraId="6BCDDA9D" w14:textId="77777777" w:rsidTr="00F86838">
        <w:trPr>
          <w:trHeight w:val="440"/>
        </w:trPr>
        <w:tc>
          <w:tcPr>
            <w:tcW w:w="4428" w:type="dxa"/>
          </w:tcPr>
          <w:p w14:paraId="456A3453" w14:textId="4AEB2169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  <w:r w:rsidR="00820A41"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entaja</w:t>
            </w:r>
            <w:proofErr w:type="spellEnd"/>
          </w:p>
        </w:tc>
        <w:tc>
          <w:tcPr>
            <w:tcW w:w="4428" w:type="dxa"/>
          </w:tcPr>
          <w:p w14:paraId="166640BA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Impacto</w:t>
            </w:r>
          </w:p>
        </w:tc>
      </w:tr>
      <w:tr w:rsidR="00813D1E" w:rsidRPr="00696B62" w14:paraId="0E163F30" w14:textId="77777777" w:rsidTr="00F86838">
        <w:tc>
          <w:tcPr>
            <w:tcW w:w="4428" w:type="dxa"/>
          </w:tcPr>
          <w:p w14:paraId="534897F8" w14:textId="2CE539BC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Flexibilidad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en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el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frontend</w:t>
            </w:r>
          </w:p>
        </w:tc>
        <w:tc>
          <w:tcPr>
            <w:tcW w:w="4428" w:type="dxa"/>
          </w:tcPr>
          <w:p w14:paraId="22FAE454" w14:textId="4973F3BD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El cliente define los campos que necesita</w:t>
            </w:r>
          </w:p>
        </w:tc>
      </w:tr>
      <w:tr w:rsidR="00813D1E" w:rsidRPr="00696B62" w14:paraId="39730B63" w14:textId="77777777" w:rsidTr="00F86838">
        <w:tc>
          <w:tcPr>
            <w:tcW w:w="4428" w:type="dxa"/>
          </w:tcPr>
          <w:p w14:paraId="0682D1A8" w14:textId="35A04C9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clara</w:t>
            </w:r>
            <w:proofErr w:type="spellEnd"/>
          </w:p>
        </w:tc>
        <w:tc>
          <w:tcPr>
            <w:tcW w:w="4428" w:type="dxa"/>
          </w:tcPr>
          <w:p w14:paraId="63B1DCDE" w14:textId="28412C2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Schema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validado, navegable y compatible</w:t>
            </w:r>
          </w:p>
        </w:tc>
      </w:tr>
      <w:tr w:rsidR="00813D1E" w:rsidRPr="00696B62" w14:paraId="7E38DA79" w14:textId="77777777" w:rsidTr="00F86838">
        <w:tc>
          <w:tcPr>
            <w:tcW w:w="4428" w:type="dxa"/>
          </w:tcPr>
          <w:p w14:paraId="0D88AD89" w14:textId="7593DC59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Reducción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E57">
              <w:rPr>
                <w:rFonts w:ascii="Times New Roman" w:hAnsi="Times New Roman" w:cs="Times New Roman"/>
              </w:rPr>
              <w:t>overfetching</w:t>
            </w:r>
            <w:proofErr w:type="spellEnd"/>
          </w:p>
        </w:tc>
        <w:tc>
          <w:tcPr>
            <w:tcW w:w="4428" w:type="dxa"/>
          </w:tcPr>
          <w:p w14:paraId="4F7608B5" w14:textId="03E19D9B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Solo se devuelve lo necesario</w:t>
            </w:r>
          </w:p>
        </w:tc>
      </w:tr>
      <w:tr w:rsidR="00813D1E" w:rsidRPr="00696B62" w14:paraId="1481802E" w14:textId="77777777" w:rsidTr="00F86838">
        <w:tc>
          <w:tcPr>
            <w:tcW w:w="4428" w:type="dxa"/>
          </w:tcPr>
          <w:p w14:paraId="6622422D" w14:textId="1EF93B7D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Eliminación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E57">
              <w:rPr>
                <w:rFonts w:ascii="Times New Roman" w:hAnsi="Times New Roman" w:cs="Times New Roman"/>
              </w:rPr>
              <w:t>underfetching</w:t>
            </w:r>
            <w:proofErr w:type="spellEnd"/>
          </w:p>
        </w:tc>
        <w:tc>
          <w:tcPr>
            <w:tcW w:w="4428" w:type="dxa"/>
          </w:tcPr>
          <w:p w14:paraId="4B5199AE" w14:textId="67AE1FFB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Todo en una sola consulta</w:t>
            </w:r>
          </w:p>
        </w:tc>
      </w:tr>
    </w:tbl>
    <w:p w14:paraId="471F21A1" w14:textId="77777777" w:rsidR="00813D1E" w:rsidRPr="00594E57" w:rsidRDefault="00813D1E" w:rsidP="00813D1E">
      <w:pPr>
        <w:outlineLvl w:val="2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1059EAD1" w14:textId="6A00FB06" w:rsidR="00813D1E" w:rsidRPr="00594E57" w:rsidRDefault="00967986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pt-PT"/>
        </w:rPr>
        <w:t>Desventajas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d</w:t>
      </w:r>
      <w:r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13D1E" w:rsidRPr="00594E57" w14:paraId="149C5E62" w14:textId="77777777" w:rsidTr="00F86838">
        <w:trPr>
          <w:trHeight w:val="449"/>
        </w:trPr>
        <w:tc>
          <w:tcPr>
            <w:tcW w:w="4428" w:type="dxa"/>
          </w:tcPr>
          <w:p w14:paraId="649218C8" w14:textId="063B166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</w:rPr>
              <w:t>Desventaja</w:t>
            </w:r>
            <w:proofErr w:type="spellEnd"/>
          </w:p>
        </w:tc>
        <w:tc>
          <w:tcPr>
            <w:tcW w:w="4428" w:type="dxa"/>
          </w:tcPr>
          <w:p w14:paraId="53CDAE16" w14:textId="0664ACDB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Detal</w:t>
            </w:r>
            <w:r w:rsidR="007F2C98"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l</w:t>
            </w: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es</w:t>
            </w:r>
            <w:proofErr w:type="spellEnd"/>
          </w:p>
        </w:tc>
      </w:tr>
      <w:tr w:rsidR="00813D1E" w:rsidRPr="00696B62" w14:paraId="01AB15A9" w14:textId="77777777" w:rsidTr="00F86838">
        <w:tc>
          <w:tcPr>
            <w:tcW w:w="4428" w:type="dxa"/>
          </w:tcPr>
          <w:p w14:paraId="4DDD87A7" w14:textId="1AF3854E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Complejidad</w:t>
            </w:r>
            <w:proofErr w:type="spellEnd"/>
          </w:p>
        </w:tc>
        <w:tc>
          <w:tcPr>
            <w:tcW w:w="4428" w:type="dxa"/>
          </w:tcPr>
          <w:p w14:paraId="46A9F865" w14:textId="27983FB8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Schema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y </w:t>
            </w: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resolvers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exigen un buen diseño</w:t>
            </w:r>
          </w:p>
        </w:tc>
      </w:tr>
      <w:tr w:rsidR="00813D1E" w:rsidRPr="00696B62" w14:paraId="041FAC4E" w14:textId="77777777" w:rsidTr="00F86838">
        <w:tc>
          <w:tcPr>
            <w:tcW w:w="4428" w:type="dxa"/>
          </w:tcPr>
          <w:p w14:paraId="1B6A9524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Caching</w:t>
            </w:r>
          </w:p>
        </w:tc>
        <w:tc>
          <w:tcPr>
            <w:tcW w:w="4428" w:type="dxa"/>
          </w:tcPr>
          <w:p w14:paraId="62E84804" w14:textId="171D83A2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No hay URL fija como en REST</w:t>
            </w:r>
          </w:p>
        </w:tc>
      </w:tr>
      <w:tr w:rsidR="00813D1E" w:rsidRPr="00696B62" w14:paraId="0B99FA19" w14:textId="77777777" w:rsidTr="00F86838">
        <w:tc>
          <w:tcPr>
            <w:tcW w:w="4428" w:type="dxa"/>
          </w:tcPr>
          <w:p w14:paraId="4E21E08F" w14:textId="523B4AEB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Performance </w:t>
            </w:r>
            <w:r w:rsidR="007F2C98"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mal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implementad</w:t>
            </w:r>
            <w:r w:rsidR="007F2C98"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a</w:t>
            </w:r>
          </w:p>
        </w:tc>
        <w:tc>
          <w:tcPr>
            <w:tcW w:w="4428" w:type="dxa"/>
          </w:tcPr>
          <w:p w14:paraId="04B0BEF2" w14:textId="68B073CA" w:rsidR="00813D1E" w:rsidRPr="00696B62" w:rsidRDefault="00696B62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REST y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commentRangeStart w:id="4"/>
            <w:r w:rsidR="007F2C98" w:rsidRPr="00594E57">
              <w:rPr>
                <w:rFonts w:ascii="Times New Roman" w:hAnsi="Times New Roman" w:cs="Times New Roman"/>
                <w:lang w:val="es-ES"/>
              </w:rPr>
              <w:t>Puede generar el problema N+1</w:t>
            </w:r>
            <w:commentRangeEnd w:id="4"/>
            <w:r>
              <w:rPr>
                <w:rFonts w:ascii="Times New Roman" w:hAnsi="Times New Roman" w:cs="Times New Roman"/>
                <w:lang w:val="es-ES"/>
              </w:rPr>
              <w:t xml:space="preserve"> cuando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overfetching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relaciones</w:t>
            </w:r>
            <w:r w:rsidR="00967986">
              <w:rPr>
                <w:rStyle w:val="CommentReference"/>
              </w:rPr>
              <w:commentReference w:id="4"/>
            </w:r>
          </w:p>
        </w:tc>
      </w:tr>
    </w:tbl>
    <w:p w14:paraId="30D539B7" w14:textId="77777777" w:rsidR="0072783A" w:rsidRPr="001B1DB6" w:rsidRDefault="0072783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1B1DB6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2D1C3CB1" w14:textId="1A1EF622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5" w:name="_Toc194057181"/>
      <w:r w:rsidRPr="00594E57">
        <w:rPr>
          <w:rFonts w:ascii="Times New Roman" w:hAnsi="Times New Roman" w:cs="Times New Roman"/>
          <w:color w:val="000000" w:themeColor="text1"/>
          <w:lang w:val="pt-PT"/>
        </w:rPr>
        <w:lastRenderedPageBreak/>
        <w:t>SDL (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Definition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Language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>)?</w:t>
      </w:r>
      <w:bookmarkEnd w:id="5"/>
    </w:p>
    <w:p w14:paraId="2F512134" w14:textId="483D4574" w:rsidR="00813D1E" w:rsidRPr="001E11E6" w:rsidRDefault="0072783A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813D1E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SDL 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Definition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Language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 el lenguaje utilizado para describir la estructura de una API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Es independiente del lenguaje de programación utilizado en el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backend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7F317CD" w14:textId="77777777" w:rsidR="0072783A" w:rsidRPr="001E11E6" w:rsidRDefault="00813D1E" w:rsidP="0072783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Através do SDL definimos o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contrato da API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incluindo os tipos (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type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), entradas (input),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queries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mutations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mais</w:t>
      </w:r>
      <w:r w:rsidRPr="001E11E6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especificando claramente quais dados podem ser consultados ou modificados, e como essas operações devem ser realizadas (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extensão .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graphqls</w:t>
      </w:r>
      <w:proofErr w:type="spellEnd"/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28DA651B" w14:textId="04C0075B" w:rsidR="00813D1E" w:rsidRPr="001E11E6" w:rsidRDefault="00813D1E" w:rsidP="007278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Elementos Definidos </w:t>
      </w: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co</w:t>
      </w:r>
      <w:r w:rsidR="0072783A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n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SDL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:</w:t>
      </w:r>
    </w:p>
    <w:p w14:paraId="5D657AB3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dados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19210038" w14:textId="13928B86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Campos 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String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Int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ID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Boolean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>, etc.)</w:t>
      </w:r>
    </w:p>
    <w:p w14:paraId="221219FF" w14:textId="14211903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Campos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bligatorios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opciona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les</w:t>
      </w:r>
      <w:proofErr w:type="spellEnd"/>
      <w:r w:rsidR="0072783A"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(!)</w:t>
      </w:r>
    </w:p>
    <w:p w14:paraId="2B7C0136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Consultas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Query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4F474996" w14:textId="698ECB4D" w:rsidR="00813D1E" w:rsidRPr="001E11E6" w:rsidRDefault="00967986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Mutaciones</w:t>
      </w:r>
      <w:proofErr w:type="spellEnd"/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D1E"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Mutation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DED894" w14:textId="51EC4D40" w:rsidR="00813D1E" w:rsidRPr="001E11E6" w:rsidRDefault="00967986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Subscripciones</w:t>
      </w:r>
      <w:proofErr w:type="spellEnd"/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  <w:t>Subscription</w:t>
      </w:r>
      <w:proofErr w:type="spellEnd"/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</w:t>
      </w:r>
    </w:p>
    <w:p w14:paraId="0C27A4D9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Entradas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personalizadas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67EBCEB4" w14:textId="6837DE50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Otros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enum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994D11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interfaz, unión, fragmento, entre otros</w:t>
      </w:r>
    </w:p>
    <w:p w14:paraId="5C65C03B" w14:textId="77777777" w:rsidR="00813D1E" w:rsidRPr="001E11E6" w:rsidRDefault="00813D1E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468C8667" w14:textId="59D32389" w:rsidR="00813D1E" w:rsidRPr="001E11E6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</w:t>
      </w:r>
      <w:r w:rsidR="00994D11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j</w:t>
      </w: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emplo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1E11E6" w14:paraId="7D9C346F" w14:textId="77777777" w:rsidTr="00F86838">
        <w:tc>
          <w:tcPr>
            <w:tcW w:w="8856" w:type="dxa"/>
          </w:tcPr>
          <w:p w14:paraId="180CF7A2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Student {</w:t>
            </w:r>
          </w:p>
          <w:p w14:paraId="4484D00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id: ID!</w:t>
            </w:r>
          </w:p>
          <w:p w14:paraId="362C7B26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String! </w:t>
            </w:r>
          </w:p>
          <w:p w14:paraId="637D30E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String!</w:t>
            </w:r>
          </w:p>
          <w:p w14:paraId="54C9EE6D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email: String</w:t>
            </w:r>
          </w:p>
          <w:p w14:paraId="61CCA3A3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street: String</w:t>
            </w:r>
          </w:p>
          <w:p w14:paraId="02AE8E78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C9471EC" w14:textId="5B77CA23" w:rsidR="00813D1E" w:rsidRPr="001E11E6" w:rsidRDefault="00813D1E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Type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Student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994D1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define la estructura de un objeto estudiante.</w:t>
      </w:r>
    </w:p>
    <w:p w14:paraId="36140CA0" w14:textId="77777777" w:rsidR="00994D11" w:rsidRPr="001E11E6" w:rsidRDefault="00994D11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símbolo !</w:t>
      </w:r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Indica que el campo es obligatorio (no admite valores nulos).</w:t>
      </w:r>
    </w:p>
    <w:p w14:paraId="4D48B070" w14:textId="0B9C4FBC" w:rsidR="00813D1E" w:rsidRPr="001E11E6" w:rsidRDefault="00994D11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Campos 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sin !</w:t>
      </w:r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son opcionales, como el correo electrónico y la calle.</w:t>
      </w:r>
    </w:p>
    <w:p w14:paraId="78A59EE3" w14:textId="77777777" w:rsidR="00813D1E" w:rsidRPr="001E11E6" w:rsidRDefault="00813D1E" w:rsidP="00813D1E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</w:p>
    <w:p w14:paraId="04CD6161" w14:textId="3E1FC6A1" w:rsidR="00813D1E" w:rsidRPr="001E11E6" w:rsidRDefault="00813D1E" w:rsidP="00813D1E">
      <w:pPr>
        <w:pStyle w:val="ListParagraph"/>
        <w:ind w:left="0"/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Opera</w:t>
      </w:r>
      <w:r w:rsidR="0054007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ciones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Dispon</w:t>
      </w:r>
      <w:r w:rsidR="00FB6258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ibl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1E11E6" w14:paraId="603FCD04" w14:textId="77777777" w:rsidTr="00F86838">
        <w:tc>
          <w:tcPr>
            <w:tcW w:w="8856" w:type="dxa"/>
          </w:tcPr>
          <w:p w14:paraId="561D83E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type Query {</w:t>
            </w:r>
          </w:p>
          <w:p w14:paraId="455A219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student(</w:t>
            </w:r>
            <w:proofErr w:type="gram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id: ID!): Student</w:t>
            </w:r>
          </w:p>
          <w:p w14:paraId="2DC679B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allStudents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[Student]</w:t>
            </w:r>
          </w:p>
          <w:p w14:paraId="32372FC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0A2FB84A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BD92B2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type Mutation {</w:t>
            </w:r>
          </w:p>
          <w:p w14:paraId="7AB1B01F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String!,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String!, email: String!): Student</w:t>
            </w:r>
          </w:p>
          <w:p w14:paraId="0DBE7FF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0AA90BB1" w14:textId="5A0A459B" w:rsidR="00813D1E" w:rsidRPr="001E11E6" w:rsidRDefault="00FB6258" w:rsidP="00813D1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tipo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define 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consultas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solo de lectura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23234BC" w14:textId="05152840" w:rsidR="00813D1E" w:rsidRPr="001E11E6" w:rsidRDefault="00546DE3" w:rsidP="00813D1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El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tipo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define 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opera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ciones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 escrita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(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creación, edición, eliminación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2FCCB607" w14:textId="2F0CBE86" w:rsidR="00813D1E" w:rsidRPr="001E11E6" w:rsidRDefault="00546DE3" w:rsidP="00D1573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Los tipos utilizados en las operaciones 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proofErr w:type="gram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Student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String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ID!</w:t>
      </w:r>
      <w:proofErr w:type="gram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también deben estar definidos en el esquema.</w:t>
      </w:r>
    </w:p>
    <w:p w14:paraId="5B6FE489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6" w:name="_Toc194057182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Query</w:t>
      </w:r>
      <w:bookmarkEnd w:id="6"/>
      <w:proofErr w:type="spellEnd"/>
    </w:p>
    <w:p w14:paraId="32D7E7AF" w14:textId="77777777" w:rsidR="0097365C" w:rsidRPr="0097365C" w:rsidRDefault="0097365C" w:rsidP="0097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</w:t>
      </w:r>
      <w:proofErr w:type="spellStart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GraphQL</w:t>
      </w:r>
      <w:proofErr w:type="spellEnd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Query</w:t>
      </w:r>
      <w:proofErr w:type="spellEnd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solicitud para obtener datos desde un servidor </w:t>
      </w:r>
      <w:proofErr w:type="spellStart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Equivale a una petición </w:t>
      </w:r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GET</w:t>
      </w: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REST, pero con más flexibilidad.</w:t>
      </w:r>
    </w:p>
    <w:p w14:paraId="1FDFF294" w14:textId="12B19944" w:rsidR="0097365C" w:rsidRPr="0097365C" w:rsidRDefault="0097365C" w:rsidP="0097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Permite al cliente definir </w:t>
      </w:r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exactamente qué datos necesita</w:t>
      </w:r>
      <w:r w:rsidRPr="00594E5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1F5E06D4" w14:textId="77777777" w:rsidR="0097365C" w:rsidRPr="00594E57" w:rsidRDefault="0097365C" w:rsidP="0097365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03C8C49" w14:textId="0AB00FE2" w:rsidR="00813D1E" w:rsidRPr="00594E57" w:rsidRDefault="00813D1E" w:rsidP="0097365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</w:t>
      </w:r>
      <w:r w:rsidR="0097365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ición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</w:t>
      </w:r>
      <w:r w:rsidR="0097365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en </w:t>
      </w:r>
      <w:proofErr w:type="spellStart"/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las consultas se definen en el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4C10368" w14:textId="77777777" w:rsidTr="00F86838">
        <w:tc>
          <w:tcPr>
            <w:tcW w:w="8856" w:type="dxa"/>
          </w:tcPr>
          <w:p w14:paraId="5DDEBB5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 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Query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4C5C4F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7221C85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15107E1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152B5EDA" w14:textId="77777777" w:rsidR="003F304C" w:rsidRPr="00594E57" w:rsidRDefault="003F304C" w:rsidP="0097365C">
      <w:pPr>
        <w:spacing w:after="0" w:line="24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4B9BFD7" w14:textId="09AE398C" w:rsidR="00813D1E" w:rsidRPr="00594E57" w:rsidRDefault="003F304C" w:rsidP="0097365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Una consulta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se realiza con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Mapping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4552ACAD" w14:textId="77777777" w:rsidTr="00F86838">
        <w:tc>
          <w:tcPr>
            <w:tcW w:w="8856" w:type="dxa"/>
          </w:tcPr>
          <w:p w14:paraId="2501674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41E51120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Query {</w:t>
            </w:r>
          </w:p>
          <w:p w14:paraId="0BCEC0C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C68F6D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7D79091C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75F6013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"First Query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0F577C5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34008341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8216B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3CE6C051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7B6CB0F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"Second Query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3CE4096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6A908532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CC74138" w14:textId="77777777" w:rsidR="00594E57" w:rsidRDefault="00594E57" w:rsidP="00594E57">
      <w:pPr>
        <w:pStyle w:val="ListParagraph"/>
        <w:spacing w:after="0" w:line="240" w:lineRule="auto"/>
        <w:ind w:left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02BA404E" w14:textId="05DE509D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cliente puede solicitar los datos con una consulta </w:t>
      </w:r>
      <w:proofErr w:type="spellStart"/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51D06F27" w14:textId="77777777" w:rsidTr="00F86838">
        <w:tc>
          <w:tcPr>
            <w:tcW w:w="8856" w:type="dxa"/>
          </w:tcPr>
          <w:p w14:paraId="3E41AA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7838E89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firstQuery</w:t>
            </w:r>
            <w:proofErr w:type="spellEnd"/>
          </w:p>
          <w:p w14:paraId="3A400C5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secondQuery</w:t>
            </w:r>
            <w:proofErr w:type="spellEnd"/>
          </w:p>
          <w:p w14:paraId="4626993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44451065" w14:textId="77777777" w:rsidR="00813D1E" w:rsidRPr="00594E57" w:rsidRDefault="00813D1E" w:rsidP="00813D1E">
      <w:pPr>
        <w:pStyle w:val="ListParagraph"/>
        <w:ind w:left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892DBBE" w14:textId="084B5938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Resp</w:t>
      </w:r>
      <w:r w:rsidR="003F304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ue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sta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Sólo se devuelven los datos solicitados: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C870BF5" w14:textId="77777777" w:rsidTr="00F86838">
        <w:tc>
          <w:tcPr>
            <w:tcW w:w="8856" w:type="dxa"/>
          </w:tcPr>
          <w:p w14:paraId="2504D4D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4565837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"data": {</w:t>
            </w:r>
          </w:p>
          <w:p w14:paraId="627113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"First Query",</w:t>
            </w:r>
          </w:p>
          <w:p w14:paraId="2702C9A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"Second Query"</w:t>
            </w:r>
          </w:p>
          <w:p w14:paraId="30FE3CE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2473E0E2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E0FE662" w14:textId="77777777" w:rsidR="00236958" w:rsidRDefault="00236958" w:rsidP="003F304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E25EEA" w14:textId="68A85D4B" w:rsidR="00813D1E" w:rsidRPr="00696B62" w:rsidRDefault="00813D1E" w:rsidP="003F304C">
      <w:pPr>
        <w:spacing w:after="0" w:line="240" w:lineRule="auto"/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</w:pPr>
      <w:commentRangeStart w:id="7"/>
      <w:proofErr w:type="spellStart"/>
      <w:r w:rsidRPr="00696B62"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  <w:lastRenderedPageBreak/>
        <w:t>Vanta</w:t>
      </w:r>
      <w:r w:rsidR="003F304C" w:rsidRPr="00696B62"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  <w:t>jas</w:t>
      </w:r>
      <w:proofErr w:type="spellEnd"/>
      <w:r w:rsidRPr="00696B62"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  <w:t>:</w:t>
      </w:r>
    </w:p>
    <w:p w14:paraId="0E601798" w14:textId="67BF2E5D" w:rsidR="00813D1E" w:rsidRPr="00696B62" w:rsidRDefault="00813D1E" w:rsidP="00813D1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</w:pPr>
      <w:r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 xml:space="preserve">Evita </w:t>
      </w:r>
      <w:proofErr w:type="spellStart"/>
      <w:r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overfetching</w:t>
      </w:r>
      <w:proofErr w:type="spellEnd"/>
      <w:r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 xml:space="preserve"> </w:t>
      </w:r>
      <w:r w:rsidR="003F304C"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– Devuelve solo los campos obligatorios</w:t>
      </w:r>
    </w:p>
    <w:p w14:paraId="01C314A4" w14:textId="40413709" w:rsidR="003F304C" w:rsidRPr="00696B62" w:rsidRDefault="00813D1E" w:rsidP="00AA14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</w:pPr>
      <w:r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Ma</w:t>
      </w:r>
      <w:r w:rsidR="003F304C"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y</w:t>
      </w:r>
      <w:r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or flexibilidad</w:t>
      </w:r>
      <w:r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 xml:space="preserve"> – </w:t>
      </w:r>
      <w:r w:rsidR="003F304C"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El cliente elige exactamente lo que quiere.</w:t>
      </w:r>
    </w:p>
    <w:p w14:paraId="1F5A366A" w14:textId="3FD35D61" w:rsidR="00813D1E" w:rsidRPr="00696B62" w:rsidRDefault="00813D1E" w:rsidP="00AA14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</w:pPr>
      <w:r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 xml:space="preserve">Menos </w:t>
      </w:r>
      <w:r w:rsidR="00967986" w:rsidRPr="00696B62">
        <w:rPr>
          <w:rStyle w:val="Strong"/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peticiones</w:t>
      </w:r>
      <w:r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 xml:space="preserve"> – </w:t>
      </w:r>
      <w:r w:rsidR="003F304C"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Puede agrupar varias consultas en una sola llamada</w:t>
      </w:r>
      <w:r w:rsidRPr="00696B62">
        <w:rPr>
          <w:rFonts w:ascii="Times New Roman" w:hAnsi="Times New Roman" w:cs="Times New Roman"/>
          <w:strike/>
          <w:color w:val="000000" w:themeColor="text1"/>
          <w:sz w:val="24"/>
          <w:szCs w:val="24"/>
          <w:lang w:val="es-ES"/>
        </w:rPr>
        <w:t>.</w:t>
      </w:r>
      <w:commentRangeEnd w:id="7"/>
      <w:r w:rsidR="00C8757B" w:rsidRPr="00696B62">
        <w:rPr>
          <w:rStyle w:val="CommentReference"/>
          <w:strike/>
        </w:rPr>
        <w:commentReference w:id="7"/>
      </w:r>
    </w:p>
    <w:p w14:paraId="62E64A16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8" w:name="_Toc194057183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Mutation</w:t>
      </w:r>
      <w:bookmarkEnd w:id="8"/>
      <w:proofErr w:type="spellEnd"/>
    </w:p>
    <w:p w14:paraId="2D5CB498" w14:textId="77777777" w:rsidR="0015711E" w:rsidRPr="0015711E" w:rsidRDefault="0015711E" w:rsidP="0015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</w:t>
      </w:r>
      <w:proofErr w:type="spellStart"/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Mutation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operación para crear, actualizar o eliminar datos. Equivale a los métodos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PUT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DELETE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REST.</w:t>
      </w:r>
    </w:p>
    <w:p w14:paraId="391C6F7B" w14:textId="3C31CE94" w:rsidR="00813D1E" w:rsidRPr="00594E57" w:rsidRDefault="0015711E" w:rsidP="0015711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mutaciones se definen en el </w:t>
      </w:r>
      <w:proofErr w:type="spellStart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schema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dentro del tipo </w:t>
      </w:r>
      <w:proofErr w:type="spellStart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Mutation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, y cada campo representa una operación que puede modificar datos.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="006C799C" w:rsidRPr="00594E57">
        <w:rPr>
          <w:rFonts w:ascii="Times New Roman" w:hAnsi="Times New Roman" w:cs="Times New Roman"/>
          <w:b/>
          <w:bCs/>
          <w:sz w:val="24"/>
          <w:szCs w:val="24"/>
        </w:rPr>
        <w:t>Ejemplo</w:t>
      </w:r>
      <w:proofErr w:type="spellEnd"/>
      <w:r w:rsidR="006C799C" w:rsidRPr="00594E57">
        <w:rPr>
          <w:rFonts w:ascii="Times New Roman" w:hAnsi="Times New Roman" w:cs="Times New Roman"/>
          <w:b/>
          <w:bCs/>
          <w:sz w:val="24"/>
          <w:szCs w:val="24"/>
        </w:rPr>
        <w:t xml:space="preserve"> de schema</w:t>
      </w:r>
      <w:r w:rsidR="006C799C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(</w:t>
      </w:r>
      <w:proofErr w:type="spellStart"/>
      <w:proofErr w:type="gram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schema.graphqls</w:t>
      </w:r>
      <w:proofErr w:type="spellEnd"/>
      <w:proofErr w:type="gramEnd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560496C" w14:textId="77777777" w:rsidTr="00F86838">
        <w:tc>
          <w:tcPr>
            <w:tcW w:w="8856" w:type="dxa"/>
          </w:tcPr>
          <w:p w14:paraId="12ED8B57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Mutation {</w:t>
            </w:r>
          </w:p>
          <w:p w14:paraId="3E07514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: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</w:p>
          <w:p w14:paraId="39C63EB4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044B0E1" w14:textId="77777777" w:rsidR="006C799C" w:rsidRPr="00594E57" w:rsidRDefault="006C799C" w:rsidP="006C799C">
      <w:pPr>
        <w:spacing w:after="0" w:line="24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326203" w14:textId="6672B3CA" w:rsidR="00813D1E" w:rsidRPr="00594E57" w:rsidRDefault="00411574" w:rsidP="006C79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Una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se realiza con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MutationMapping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130F463C" w14:textId="77777777" w:rsidTr="00594E57">
        <w:trPr>
          <w:trHeight w:val="79"/>
        </w:trPr>
        <w:tc>
          <w:tcPr>
            <w:tcW w:w="8856" w:type="dxa"/>
          </w:tcPr>
          <w:p w14:paraId="0DE6BF5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68484E6A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Mutation {</w:t>
            </w:r>
          </w:p>
          <w:p w14:paraId="38F52D7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DE4330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@Autowired</w:t>
            </w:r>
          </w:p>
          <w:p w14:paraId="59C4662C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5E9088BD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DAA3E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@MutationMapping</w:t>
            </w:r>
          </w:p>
          <w:p w14:paraId="03CFE98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@Argument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5A3EDAD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new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studentService.createStudent(createStudentRequest));</w:t>
            </w:r>
          </w:p>
          <w:p w14:paraId="385EABD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2F45937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C062890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9" w:name="_Toc194057184"/>
      <w:proofErr w:type="spellStart"/>
      <w:r w:rsidRPr="00594E57">
        <w:rPr>
          <w:rStyle w:val="Strong"/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Resolver</w:t>
      </w:r>
      <w:bookmarkEnd w:id="9"/>
    </w:p>
    <w:p w14:paraId="290F1347" w14:textId="31F69D47" w:rsidR="00813D1E" w:rsidRPr="00594E57" w:rsidRDefault="00411574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594E57">
        <w:rPr>
          <w:rStyle w:val="Strong"/>
          <w:rFonts w:ascii="Times New Roman" w:hAnsi="Times New Roman" w:cs="Times New Roman"/>
          <w:sz w:val="24"/>
          <w:szCs w:val="24"/>
          <w:lang w:val="es-ES"/>
        </w:rPr>
        <w:t>Resolver</w:t>
      </w: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es una función responsable de obtener los datos de un campo específico del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. Cada vez que se ejecuta una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mutation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llama al resolver correspondiente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3839E8B4" w14:textId="77777777" w:rsidR="00411574" w:rsidRPr="00594E57" w:rsidRDefault="00411574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9915299" w14:textId="23670C09" w:rsidR="00813D1E" w:rsidRPr="00594E57" w:rsidRDefault="00813D1E" w:rsidP="00411574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proofErr w:type="gram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Como funciona</w:t>
      </w:r>
      <w:r w:rsidR="00411574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n</w:t>
      </w: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?</w:t>
      </w:r>
      <w:proofErr w:type="gramEnd"/>
    </w:p>
    <w:p w14:paraId="571AB935" w14:textId="53ED28E7" w:rsidR="00813D1E" w:rsidRPr="00594E57" w:rsidRDefault="00411574" w:rsidP="00411574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Cuando se ejecuta una consulta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cada campo invoca su Resolver asociado. Estos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Resolvers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pueden acceder a bases de datos, llamar a API externas o realizar cálculos para obtener los datos requeridos. Pueden devolver valores, objetos o incluso listas de objetos tal como se definen en el esquema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A341265" w14:textId="77777777" w:rsidTr="00F86838">
        <w:tc>
          <w:tcPr>
            <w:tcW w:w="8856" w:type="dxa"/>
          </w:tcPr>
          <w:p w14:paraId="3740093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EAF1A9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9CCE6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query {</w:t>
            </w:r>
          </w:p>
          <w:p w14:paraId="30A634C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id: 1) {</w:t>
            </w:r>
          </w:p>
          <w:p w14:paraId="7344AD4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</w:p>
          <w:p w14:paraId="2CB98DD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</w:p>
          <w:p w14:paraId="65821D6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fullName</w:t>
            </w:r>
            <w:proofErr w:type="spellEnd"/>
          </w:p>
          <w:p w14:paraId="4BAFFFF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39FC96D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2AB2876E" w14:textId="77777777" w:rsidR="00813D1E" w:rsidRPr="00594E57" w:rsidRDefault="00813D1E" w:rsidP="0041157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br/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Query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B505ACA" w14:textId="77777777" w:rsidTr="00F86838">
        <w:tc>
          <w:tcPr>
            <w:tcW w:w="8856" w:type="dxa"/>
          </w:tcPr>
          <w:p w14:paraId="1E025F8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5C178C5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Query {</w:t>
            </w:r>
          </w:p>
          <w:p w14:paraId="0E6FDEB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BEF42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5CA983C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@Argument Long id) {</w:t>
            </w:r>
          </w:p>
          <w:p w14:paraId="6E31AD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return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studentService.findById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(id);</w:t>
            </w:r>
          </w:p>
          <w:p w14:paraId="02D549A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4B76E587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5BBD1C6A" w14:textId="77777777" w:rsidR="00411574" w:rsidRPr="00594E57" w:rsidRDefault="00411574" w:rsidP="0041157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5B41251C" w14:textId="4C4705FA" w:rsidR="00813D1E" w:rsidRPr="00594E57" w:rsidRDefault="00813D1E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Field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C78BFC7" w14:textId="77777777" w:rsidTr="00F86838">
        <w:tc>
          <w:tcPr>
            <w:tcW w:w="8856" w:type="dxa"/>
          </w:tcPr>
          <w:p w14:paraId="6D398E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540A306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25EFD07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1E02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SchemaMapping(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typeName =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field =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")</w:t>
            </w:r>
          </w:p>
          <w:p w14:paraId="2654F5C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getFullName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46688D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studentResponse.getFirstName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 + " " +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studentResponse.getLastName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C9BC7D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}</w:t>
            </w:r>
          </w:p>
          <w:p w14:paraId="4F4E5DF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CF47F2A" w14:textId="79337ACA" w:rsidR="00813D1E" w:rsidRPr="00594E57" w:rsidRDefault="00411574" w:rsidP="00594E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Aquí, el Resolver el nombre de la persona, evitando que se realicen múltiples solicitudes por separado.</w:t>
      </w:r>
    </w:p>
    <w:p w14:paraId="3AE7D764" w14:textId="77777777" w:rsidR="00594E57" w:rsidRPr="00594E57" w:rsidRDefault="00594E57" w:rsidP="00594E57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ABF5570" w14:textId="77777777" w:rsidR="00813D1E" w:rsidRPr="00594E57" w:rsidRDefault="00813D1E" w:rsidP="00813D1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Resolvers no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GraphQL</w:t>
      </w:r>
      <w:proofErr w:type="spellEnd"/>
    </w:p>
    <w:p w14:paraId="693D61BB" w14:textId="177C6616" w:rsidR="00813D1E" w:rsidRPr="00594E57" w:rsidRDefault="00813D1E" w:rsidP="00813D1E">
      <w:pPr>
        <w:numPr>
          <w:ilvl w:val="0"/>
          <w:numId w:val="21"/>
        </w:numPr>
        <w:spacing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1860D3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Devuelve datos para consultas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72DB3E0A" w14:textId="69976716" w:rsidR="00813D1E" w:rsidRPr="00594E57" w:rsidRDefault="00813D1E" w:rsidP="00813D1E">
      <w:pPr>
        <w:numPr>
          <w:ilvl w:val="0"/>
          <w:numId w:val="21"/>
        </w:numPr>
        <w:spacing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1860D3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Para cambios de datos, como creación, actualización, eliminación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5FE7F02E" w14:textId="2FF360A8" w:rsidR="00813D1E" w:rsidRPr="00594E57" w:rsidRDefault="00813D1E" w:rsidP="00813D1E">
      <w:pPr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Field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→ </w:t>
      </w:r>
      <w:r w:rsidR="001860D3" w:rsidRPr="00967986">
        <w:rPr>
          <w:rFonts w:ascii="Times New Roman" w:hAnsi="Times New Roman" w:cs="Times New Roman"/>
          <w:sz w:val="24"/>
          <w:szCs w:val="24"/>
          <w:lang w:val="es-ES"/>
        </w:rPr>
        <w:t>Para campos complejos o relaciones entre entidades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3FCE93D3" w14:textId="77777777" w:rsidR="00AA7DBA" w:rsidRPr="00594E57" w:rsidRDefault="00AA7DBA" w:rsidP="00AA7DB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A7C957E" w14:textId="6BA51A9F" w:rsidR="00813D1E" w:rsidRPr="00594E57" w:rsidRDefault="00AA7DBA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qué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utilizar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resolvers?</w:t>
      </w:r>
    </w:p>
    <w:p w14:paraId="187FFE2F" w14:textId="48DC63BB" w:rsidR="00813D1E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Separación de responsabilidades: </w:t>
      </w: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cada campo tiene su propia lógica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p w14:paraId="50F9CE79" w14:textId="77777777" w:rsidR="00AA7DBA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Ejecución condicional: </w:t>
      </w: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el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backend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sólo ejecuta solucionadores para los campos realmente solicitados.</w:t>
      </w:r>
    </w:p>
    <w:p w14:paraId="1D77DC09" w14:textId="4CACB911" w:rsidR="00813D1E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Facilidad de mantenimiento y pruebas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cada resolver es independiente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495FD6E3" w14:textId="101A56BD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Evit</w:t>
      </w:r>
      <w:r w:rsidR="00AA7DB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07E9F15" w14:textId="77777777" w:rsidR="00AA7DBA" w:rsidRDefault="00AA7DBA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BEDDBA7" w14:textId="77777777" w:rsidR="004D0DC9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B55121E" w14:textId="77777777" w:rsidR="004D0DC9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0880DD0B" w14:textId="77777777" w:rsidR="004D0DC9" w:rsidRPr="00594E57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CC3A7F4" w14:textId="7E9D03C6" w:rsidR="00813D1E" w:rsidRPr="00594E57" w:rsidRDefault="008332DA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lastRenderedPageBreak/>
        <w:t>Buenas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práticas</w:t>
      </w:r>
    </w:p>
    <w:p w14:paraId="790F29EF" w14:textId="001B9F5D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Evitar lógica pesada en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resolvers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55C89E0C" w14:textId="346CD321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Cuidado con el </w:t>
      </w:r>
      <w:r w:rsidRPr="00594E57">
        <w:rPr>
          <w:rStyle w:val="Strong"/>
          <w:rFonts w:ascii="Times New Roman" w:hAnsi="Times New Roman" w:cs="Times New Roman"/>
          <w:sz w:val="24"/>
          <w:szCs w:val="24"/>
          <w:lang w:val="es-ES"/>
        </w:rPr>
        <w:t>problema N+1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C6425AD" w14:textId="5EFE483D" w:rsidR="00813D1E" w:rsidRPr="00594E57" w:rsidRDefault="00813D1E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Usar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DataLoader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gram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</w:t>
      </w:r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estratégias</w:t>
      </w:r>
      <w:proofErr w:type="gramEnd"/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agrega</w:t>
      </w:r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cion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7906263A" w14:textId="214E911B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>Mantener clara la responsabilidad de cada resolver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10CD59D" w14:textId="4086B599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10" w:name="_Toc194057185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Problema N+1 </w:t>
      </w:r>
      <w:proofErr w:type="spellStart"/>
      <w:r w:rsidR="0071453D">
        <w:rPr>
          <w:rFonts w:ascii="Times New Roman" w:hAnsi="Times New Roman" w:cs="Times New Roman"/>
          <w:color w:val="000000" w:themeColor="text1"/>
          <w:lang w:val="pt-PT"/>
        </w:rPr>
        <w:t>en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bookmarkEnd w:id="10"/>
      <w:proofErr w:type="spellEnd"/>
    </w:p>
    <w:p w14:paraId="7CB99986" w14:textId="6C284C97" w:rsidR="00D8406D" w:rsidRPr="00D8406D" w:rsidRDefault="00D8406D" w:rsidP="00D84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problema N+1 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>ocurre cuando se realiza una consulta principal para obtener una lista (N) y luego N consultas adicionales para obtener los datos relacionados.</w:t>
      </w:r>
    </w:p>
    <w:p w14:paraId="74807D23" w14:textId="610F2740" w:rsidR="00D8406D" w:rsidRPr="00D8406D" w:rsidRDefault="00D8406D" w:rsidP="00226266">
      <w:pPr>
        <w:spacing w:after="0" w:line="240" w:lineRule="auto"/>
        <w:rPr>
          <w:rStyle w:val="relative"/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resulta en </w:t>
      </w:r>
      <w:r w:rsidRPr="00D840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N+1 consultas a la base de datos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lo cual puede afectar gravemente la </w:t>
      </w:r>
      <w:r w:rsidRPr="00D840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performance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D68578B" w14:textId="77777777" w:rsidR="00226266" w:rsidRPr="00D8406D" w:rsidRDefault="00226266" w:rsidP="00226266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3D27BC04" w14:textId="796466AB" w:rsidR="00813D1E" w:rsidRPr="00594E57" w:rsidRDefault="00813D1E" w:rsidP="0071453D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71453D">
        <w:rPr>
          <w:rFonts w:ascii="Times New Roman" w:hAnsi="Times New Roman" w:cs="Times New Roman"/>
          <w:b/>
          <w:bCs/>
          <w:color w:val="000000" w:themeColor="text1"/>
          <w:lang w:val="pt-PT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emplo</w:t>
      </w:r>
      <w:proofErr w:type="spellEnd"/>
      <w:r w:rsidR="0071453D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813D1E" w:rsidRPr="00594E57" w14:paraId="1EF75F24" w14:textId="77777777" w:rsidTr="00F86838">
        <w:tc>
          <w:tcPr>
            <w:tcW w:w="8496" w:type="dxa"/>
          </w:tcPr>
          <w:p w14:paraId="3864C609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authors;</w:t>
            </w:r>
            <w:proofErr w:type="gramEnd"/>
          </w:p>
          <w:p w14:paraId="0D0E2648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books WHERE </w:t>
            </w:r>
            <w:proofErr w:type="spell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author_id</w:t>
            </w:r>
            <w:proofErr w:type="spellEnd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1;</w:t>
            </w:r>
            <w:proofErr w:type="gramEnd"/>
          </w:p>
          <w:p w14:paraId="72DF57EB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books WHERE </w:t>
            </w:r>
            <w:proofErr w:type="spell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author_id</w:t>
            </w:r>
            <w:proofErr w:type="spellEnd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2;</w:t>
            </w:r>
            <w:proofErr w:type="gramEnd"/>
          </w:p>
          <w:p w14:paraId="7D3CC25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</w:tr>
    </w:tbl>
    <w:p w14:paraId="524DCE6F" w14:textId="77777777" w:rsidR="008114F9" w:rsidRDefault="0071453D" w:rsidP="00813D1E">
      <w:pPr>
        <w:rPr>
          <w:lang w:val="es-ES"/>
        </w:rPr>
      </w:pPr>
      <w:r w:rsidRPr="0071453D">
        <w:rPr>
          <w:lang w:val="es-ES"/>
        </w:rPr>
        <w:t xml:space="preserve">Si hay 100 autores, se hacen </w:t>
      </w:r>
      <w:r w:rsidRPr="0071453D">
        <w:rPr>
          <w:rStyle w:val="Strong"/>
          <w:lang w:val="es-ES"/>
        </w:rPr>
        <w:t>101 consultas</w:t>
      </w:r>
      <w:r w:rsidRPr="0071453D">
        <w:rPr>
          <w:lang w:val="es-ES"/>
        </w:rPr>
        <w:t>. Esto es el problema N+1.</w:t>
      </w:r>
    </w:p>
    <w:p w14:paraId="0B853888" w14:textId="6BC5E881" w:rsidR="00813D1E" w:rsidRPr="00594E57" w:rsidRDefault="00C8757B" w:rsidP="008114F9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>
        <w:rPr>
          <w:rFonts w:ascii="Times New Roman" w:hAnsi="Times New Roman" w:cs="Times New Roman"/>
          <w:b/>
          <w:bCs/>
          <w:color w:val="000000" w:themeColor="text1"/>
          <w:lang w:val="pt-PT"/>
        </w:rPr>
        <w:t>Soluciones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para o problema N+1:</w:t>
      </w:r>
    </w:p>
    <w:p w14:paraId="10D674AE" w14:textId="77777777" w:rsidR="00813D1E" w:rsidRPr="008114F9" w:rsidRDefault="00813D1E" w:rsidP="00813D1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</w:rPr>
        <w:t>Fetch Join (Eager Loading).</w:t>
      </w:r>
    </w:p>
    <w:p w14:paraId="0E46DE54" w14:textId="28FAFCAB" w:rsidR="00813D1E" w:rsidRPr="008114F9" w:rsidRDefault="00813D1E" w:rsidP="00813D1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Batch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Loading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r w:rsidR="0071453D" w:rsidRPr="00967986">
        <w:rPr>
          <w:sz w:val="24"/>
          <w:szCs w:val="24"/>
          <w:lang w:val="es-ES"/>
        </w:rPr>
        <w:t>agrupar consultas relacionadas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FCBE8F3" w14:textId="494335D1" w:rsidR="00813D1E" w:rsidRPr="0071453D" w:rsidRDefault="00813D1E" w:rsidP="007145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Uso de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DataLoader</w:t>
      </w:r>
      <w:proofErr w:type="spellEnd"/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agrupar consultas: una biblioteca que implementa el patrón de carga por lotes y almacenamiento en caché, lo que permite agrupar y optimizar las consultas</w:t>
      </w:r>
      <w:r w:rsidRPr="008114F9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</w:t>
      </w:r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emplo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</w:t>
      </w:r>
      <w:proofErr w:type="spellStart"/>
      <w:r w:rsidRPr="008114F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DataLoader</w:t>
      </w:r>
      <w:proofErr w:type="spellEnd"/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7CA76E0" w14:textId="77777777" w:rsidTr="00F86838">
        <w:tc>
          <w:tcPr>
            <w:tcW w:w="8856" w:type="dxa"/>
          </w:tcPr>
          <w:p w14:paraId="5CB4811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13C99F9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8FBE88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3135A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087F19F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F13498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F8C07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&lt;Long, List&lt;Post&gt;&gt;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getLoader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6EFCA22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DataLoader.newMappedDataLoader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-&gt; </w:t>
            </w:r>
          </w:p>
          <w:p w14:paraId="6CE63F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</w:p>
          <w:p w14:paraId="580F056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postRepository.findByUserIds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34E6B1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)</w:t>
            </w:r>
          </w:p>
          <w:p w14:paraId="026E96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);</w:t>
            </w:r>
          </w:p>
          <w:p w14:paraId="677DD05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60ADD4D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D0E2B2" w14:textId="77777777" w:rsidR="004934F3" w:rsidRPr="00C8757B" w:rsidRDefault="004934F3" w:rsidP="00C8757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C875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Qué</w:t>
      </w:r>
      <w:proofErr w:type="spellEnd"/>
      <w:r w:rsidRPr="00C875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C875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hace</w:t>
      </w:r>
      <w:proofErr w:type="spellEnd"/>
      <w:r w:rsidRPr="00C875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este código?</w:t>
      </w:r>
    </w:p>
    <w:p w14:paraId="5A2190A9" w14:textId="77777777" w:rsidR="00C8757B" w:rsidRDefault="00C8757B" w:rsidP="00C875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CEF038B" w14:textId="7269A666" w:rsidR="00813D1E" w:rsidRPr="00696B62" w:rsidRDefault="004934F3" w:rsidP="00813D1E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696B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Agrupa todas las solicitudes de publicaciones de los usuarios en una única consulta SQL.</w:t>
      </w:r>
    </w:p>
    <w:p w14:paraId="54A639EC" w14:textId="77777777" w:rsidR="00EA083C" w:rsidRPr="00696B62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D108283" w14:textId="77777777" w:rsidR="00EA083C" w:rsidRPr="00696B62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C0181C2" w14:textId="77777777" w:rsidR="00EA083C" w:rsidRPr="00696B62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9206D1D" w14:textId="77777777" w:rsidR="00EA083C" w:rsidRPr="00696B62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6D4A3F7" w14:textId="77777777" w:rsidR="004934F3" w:rsidRPr="00696B62" w:rsidRDefault="004934F3" w:rsidP="004934F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</w:p>
    <w:p w14:paraId="6867AEDB" w14:textId="2B66C71F" w:rsidR="00813D1E" w:rsidRPr="00FA6DA9" w:rsidRDefault="008114F9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Implementación del </w:t>
      </w:r>
      <w:r w:rsidR="00813D1E"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Resolver</w:t>
      </w:r>
    </w:p>
    <w:p w14:paraId="6CABECB6" w14:textId="397902A4" w:rsidR="00813D1E" w:rsidRPr="00FA6DA9" w:rsidRDefault="00FA6DA9" w:rsidP="008114F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Ahora, en el resolver </w:t>
      </w:r>
      <w:proofErr w:type="spellStart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utilizamos </w:t>
      </w:r>
      <w:proofErr w:type="spellStart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DataLoader</w:t>
      </w:r>
      <w:proofErr w:type="spellEnd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para obtener las publicaciones correctamente.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30D7A9D" w14:textId="77777777" w:rsidTr="00F86838">
        <w:tc>
          <w:tcPr>
            <w:tcW w:w="8856" w:type="dxa"/>
          </w:tcPr>
          <w:p w14:paraId="1AA4E43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@Component</w:t>
            </w:r>
          </w:p>
          <w:p w14:paraId="42D3498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public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class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3EB881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473CCF9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private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final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;</w:t>
            </w:r>
          </w:p>
          <w:p w14:paraId="02F44F8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719B19E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public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(</w:t>
            </w:r>
            <w:proofErr w:type="spellStart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) {</w:t>
            </w:r>
          </w:p>
          <w:p w14:paraId="663D671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 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this.postDataLoader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=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;</w:t>
            </w:r>
          </w:p>
          <w:p w14:paraId="5CA7F82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32E6D49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5C7787F0" w14:textId="77777777" w:rsidR="00813D1E" w:rsidRPr="001B1DB6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r w:rsidRPr="001B1DB6">
              <w:rPr>
                <w:rFonts w:ascii="Times New Roman" w:hAnsi="Times New Roman" w:cs="Times New Roman"/>
                <w:color w:val="000000" w:themeColor="text1"/>
              </w:rPr>
              <w:t>@</w:t>
            </w:r>
            <w:proofErr w:type="gramStart"/>
            <w:r w:rsidRPr="001B1DB6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1B1DB6">
              <w:rPr>
                <w:rFonts w:ascii="Times New Roman" w:hAnsi="Times New Roman" w:cs="Times New Roman"/>
                <w:color w:val="000000" w:themeColor="text1"/>
              </w:rPr>
              <w:t>typeName = "User", field = "posts")</w:t>
            </w:r>
          </w:p>
          <w:p w14:paraId="70A6FA8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B1DB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&lt;List&lt;Post&gt;&gt;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getPosts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User user,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DataFetchingEnvironment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env) {</w:t>
            </w:r>
          </w:p>
          <w:p w14:paraId="50E5B59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&lt;Long, List&lt;Post&gt;&gt;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env.getDataLoader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PostDataLoader.class.getSimpleName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());</w:t>
            </w:r>
          </w:p>
          <w:p w14:paraId="1773D2F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dataLoader.load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user.getId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());</w:t>
            </w:r>
          </w:p>
          <w:p w14:paraId="5170622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5F71927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46708A2" w14:textId="77777777" w:rsidR="00FA6DA9" w:rsidRDefault="00FA6DA9" w:rsidP="00FA6DA9">
      <w:pPr>
        <w:spacing w:after="0"/>
        <w:rPr>
          <w:rStyle w:val="Strong"/>
          <w:rFonts w:ascii="Times New Roman" w:hAnsi="Times New Roman" w:cs="Times New Roman"/>
          <w:color w:val="000000" w:themeColor="text1"/>
          <w:lang w:val="pt-PT"/>
        </w:rPr>
      </w:pPr>
    </w:p>
    <w:p w14:paraId="13089635" w14:textId="77777777" w:rsidR="00C8757B" w:rsidRPr="00C8757B" w:rsidRDefault="00C8757B" w:rsidP="00C8757B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C8757B">
        <w:rPr>
          <w:rFonts w:ascii="Times New Roman" w:hAnsi="Times New Roman" w:cs="Times New Roman"/>
          <w:b/>
          <w:bCs/>
          <w:color w:val="000000" w:themeColor="text1"/>
          <w:lang w:val="pt-PT"/>
        </w:rPr>
        <w:t>Qué</w:t>
      </w:r>
      <w:proofErr w:type="spellEnd"/>
      <w:r w:rsidRPr="00C8757B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C8757B">
        <w:rPr>
          <w:rFonts w:ascii="Times New Roman" w:hAnsi="Times New Roman" w:cs="Times New Roman"/>
          <w:b/>
          <w:bCs/>
          <w:color w:val="000000" w:themeColor="text1"/>
          <w:lang w:val="pt-PT"/>
        </w:rPr>
        <w:t>hace</w:t>
      </w:r>
      <w:proofErr w:type="spellEnd"/>
      <w:r w:rsidRPr="00C8757B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este código?</w:t>
      </w:r>
    </w:p>
    <w:p w14:paraId="75E8A206" w14:textId="05D9E3E3" w:rsidR="00B53AC4" w:rsidRPr="00B53AC4" w:rsidRDefault="00B53AC4" w:rsidP="00FA6DA9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Utiliza </w:t>
      </w:r>
      <w:proofErr w:type="spellStart"/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>DataLoader</w:t>
      </w:r>
      <w:proofErr w:type="spellEnd"/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 para obtener </w:t>
      </w:r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>todas las publicaciones de una sola vez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 en lugar de realizar múltiples consultas individuales.</w:t>
      </w:r>
    </w:p>
    <w:p w14:paraId="184AAE83" w14:textId="57DD601F" w:rsidR="00813D1E" w:rsidRPr="00B53AC4" w:rsidRDefault="00813D1E" w:rsidP="00956AE6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  <w:r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Evita </w:t>
      </w:r>
      <w:r w:rsidR="00B53AC4"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>el</w:t>
      </w:r>
      <w:r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problema N+1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B53AC4" w:rsidRPr="00B53AC4">
        <w:rPr>
          <w:rFonts w:ascii="Times New Roman" w:hAnsi="Times New Roman" w:cs="Times New Roman"/>
          <w:color w:val="000000" w:themeColor="text1"/>
          <w:lang w:val="es-ES"/>
        </w:rPr>
        <w:t xml:space="preserve">haciendo que la API sea mucho más rápida. 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04159602" w14:textId="0CAE02B3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ind w:left="360" w:firstLine="0"/>
        <w:rPr>
          <w:rFonts w:ascii="Times New Roman" w:hAnsi="Times New Roman" w:cs="Times New Roman"/>
          <w:color w:val="000000" w:themeColor="text1"/>
        </w:rPr>
      </w:pPr>
      <w:bookmarkStart w:id="11" w:name="_Toc194057186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Conclus</w:t>
      </w:r>
      <w:proofErr w:type="spellEnd"/>
      <w:r w:rsidR="006652BC">
        <w:rPr>
          <w:rStyle w:val="Strong"/>
          <w:rFonts w:ascii="Times New Roman" w:hAnsi="Times New Roman" w:cs="Times New Roman"/>
          <w:b/>
          <w:bCs/>
          <w:color w:val="000000" w:themeColor="text1"/>
          <w:lang w:val="pt-PT"/>
        </w:rPr>
        <w:t>i</w:t>
      </w:r>
      <w:bookmarkEnd w:id="11"/>
      <w:proofErr w:type="spellStart"/>
      <w:r w:rsidR="006652BC">
        <w:rPr>
          <w:rFonts w:ascii="Times New Roman" w:hAnsi="Times New Roman" w:cs="Times New Roman"/>
          <w:color w:val="000000" w:themeColor="text1"/>
        </w:rPr>
        <w:t>ón</w:t>
      </w:r>
      <w:proofErr w:type="spellEnd"/>
    </w:p>
    <w:p w14:paraId="4B2889F7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</w:p>
    <w:p w14:paraId="6D41AE42" w14:textId="508F07F2" w:rsidR="00813D1E" w:rsidRPr="00C93AE5" w:rsidRDefault="00C93AE5" w:rsidP="006652B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C93AE5">
        <w:rPr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 y REST son enfoques distintos de las API, cada uno con sus propias ventajas y desventajas</w:t>
      </w:r>
      <w:r w:rsidR="00813D1E" w:rsidRPr="00C93AE5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43CD35B8" w14:textId="77777777" w:rsidR="006652BC" w:rsidRPr="00C93AE5" w:rsidRDefault="006652BC" w:rsidP="006652B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A44E913" w14:textId="4207EAEE" w:rsid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En REST, cada recurso se identifica mediante una URL específica y la estructura de los datos devueltos la define el servidor. Por ejemplo, al solicitar /</w:t>
      </w:r>
      <w:proofErr w:type="spellStart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books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/1, el servidor devuelve todos los detalles del libro con ID 1, independientemente de qué datos necesite realmente el cliente. Esto puede generar problemas de </w:t>
      </w:r>
      <w:proofErr w:type="spellStart"/>
      <w:r w:rsidRPr="00C93AE5">
        <w:rPr>
          <w:rStyle w:val="Strong"/>
          <w:rFonts w:ascii="Times New Roman" w:hAnsi="Times New Roman" w:cs="Times New Roman"/>
          <w:color w:val="000000" w:themeColor="text1"/>
          <w:lang w:val="es-ES"/>
        </w:rPr>
        <w:t>overfetching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, donde se transfieren más datos de los necesarios, o de </w:t>
      </w:r>
      <w:proofErr w:type="spellStart"/>
      <w:r w:rsidRPr="00C93AE5">
        <w:rPr>
          <w:rStyle w:val="Strong"/>
          <w:rFonts w:ascii="Times New Roman" w:hAnsi="Times New Roman" w:cs="Times New Roman"/>
          <w:color w:val="000000" w:themeColor="text1"/>
          <w:lang w:val="es-ES"/>
        </w:rPr>
        <w:t>underfetching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, donde no se proporcionan suficientes datos, lo que requiere múltiples llamadas API.</w:t>
      </w:r>
    </w:p>
    <w:p w14:paraId="5F8FDE1D" w14:textId="77777777" w:rsidR="00C93AE5" w:rsidRPr="00696B62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4D05F7AB" w14:textId="0BFDEC13" w:rsidR="006652BC" w:rsidRP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  <w:commentRangeStart w:id="12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Por </w:t>
      </w:r>
      <w:r w:rsidR="008F5CC8">
        <w:rPr>
          <w:rStyle w:val="relative"/>
          <w:rFonts w:ascii="Times New Roman" w:hAnsi="Times New Roman" w:cs="Times New Roman"/>
          <w:color w:val="000000" w:themeColor="text1"/>
          <w:lang w:val="es-ES"/>
        </w:rPr>
        <w:t>su parte</w:t>
      </w:r>
      <w:commentRangeEnd w:id="12"/>
      <w:r w:rsidR="00C8757B">
        <w:rPr>
          <w:rStyle w:val="CommentReference"/>
        </w:rPr>
        <w:commentReference w:id="12"/>
      </w:r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 permite al cliente especificar exactamente qué datos desea a través de consultas personalizadas. Por ejemplo, un cliente podría solicitar sólo el título y el autor de un libro, recibiendo exactamente esa información y nada más.</w:t>
      </w:r>
    </w:p>
    <w:p w14:paraId="1B018247" w14:textId="77777777" w:rsidR="00C93AE5" w:rsidRP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75C1D825" w14:textId="77777777" w:rsidR="00DA547E" w:rsidRDefault="00C93AE5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commentRangeStart w:id="13"/>
      <w:r w:rsidRPr="008F5CC8">
        <w:rPr>
          <w:rFonts w:ascii="Times New Roman" w:hAnsi="Times New Roman" w:cs="Times New Roman"/>
          <w:strike/>
          <w:color w:val="000000" w:themeColor="text1"/>
          <w:lang w:val="es-ES"/>
        </w:rPr>
        <w:t>Mientras que REST utiliza múltiples puntos finales fijos, cada uno correspondiente a un recurso o acción específicos</w:t>
      </w:r>
      <w:commentRangeEnd w:id="13"/>
      <w:r w:rsidR="00C8757B" w:rsidRPr="008F5CC8">
        <w:rPr>
          <w:rStyle w:val="CommentReference"/>
          <w:strike/>
        </w:rPr>
        <w:commentReference w:id="13"/>
      </w:r>
      <w:r w:rsidRPr="008F5CC8">
        <w:rPr>
          <w:rFonts w:ascii="Times New Roman" w:hAnsi="Times New Roman" w:cs="Times New Roman"/>
          <w:strike/>
          <w:color w:val="000000" w:themeColor="text1"/>
          <w:lang w:val="es-ES"/>
        </w:rPr>
        <w:t xml:space="preserve">, </w:t>
      </w:r>
      <w:commentRangeStart w:id="14"/>
      <w:r w:rsidRPr="008F5CC8">
        <w:rPr>
          <w:rFonts w:ascii="Times New Roman" w:hAnsi="Times New Roman" w:cs="Times New Roman"/>
          <w:strike/>
          <w:color w:val="000000" w:themeColor="text1"/>
          <w:lang w:val="es-ES"/>
        </w:rPr>
        <w:t>lo que puede generar transferencias de datos ineficientes</w:t>
      </w:r>
      <w:commentRangeEnd w:id="14"/>
      <w:r w:rsidR="0058388F" w:rsidRPr="008F5CC8">
        <w:rPr>
          <w:rStyle w:val="CommentReference"/>
          <w:strike/>
        </w:rPr>
        <w:commentReference w:id="14"/>
      </w:r>
      <w:r w:rsidRPr="008F5CC8">
        <w:rPr>
          <w:rFonts w:ascii="Times New Roman" w:hAnsi="Times New Roman" w:cs="Times New Roman"/>
          <w:strike/>
          <w:color w:val="000000" w:themeColor="text1"/>
          <w:lang w:val="es-ES"/>
        </w:rPr>
        <w:t>,</w:t>
      </w:r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DA547E">
        <w:rPr>
          <w:rFonts w:ascii="Times New Roman" w:hAnsi="Times New Roman" w:cs="Times New Roman"/>
          <w:strike/>
          <w:color w:val="000000" w:themeColor="text1"/>
          <w:lang w:val="es-ES"/>
        </w:rPr>
        <w:t>GraphQL</w:t>
      </w:r>
      <w:proofErr w:type="spellEnd"/>
      <w:r w:rsidRPr="00DA547E">
        <w:rPr>
          <w:rFonts w:ascii="Times New Roman" w:hAnsi="Times New Roman" w:cs="Times New Roman"/>
          <w:strike/>
          <w:color w:val="000000" w:themeColor="text1"/>
          <w:lang w:val="es-ES"/>
        </w:rPr>
        <w:t xml:space="preserve">, </w:t>
      </w:r>
      <w:commentRangeStart w:id="15"/>
      <w:r w:rsidRPr="00DA547E">
        <w:rPr>
          <w:rFonts w:ascii="Times New Roman" w:hAnsi="Times New Roman" w:cs="Times New Roman"/>
          <w:strike/>
          <w:color w:val="000000" w:themeColor="text1"/>
          <w:lang w:val="es-ES"/>
        </w:rPr>
        <w:t>por otro lado, permite realizar consultas a través de un único punto final</w:t>
      </w:r>
      <w:commentRangeEnd w:id="15"/>
      <w:r w:rsidR="0058388F" w:rsidRPr="00DA547E">
        <w:rPr>
          <w:rStyle w:val="CommentReference"/>
          <w:strike/>
        </w:rPr>
        <w:commentReference w:id="15"/>
      </w:r>
      <w:r w:rsidRPr="00DA547E">
        <w:rPr>
          <w:rFonts w:ascii="Times New Roman" w:hAnsi="Times New Roman" w:cs="Times New Roman"/>
          <w:strike/>
          <w:color w:val="000000" w:themeColor="text1"/>
          <w:lang w:val="es-ES"/>
        </w:rPr>
        <w:t xml:space="preserve">, lo que hace que la recuperación de datos sea más eficiente. Este enfoque centralizado simplifica la interacción con la API y puede mejorar la eficiencia en la recuperación de datos. </w:t>
      </w:r>
    </w:p>
    <w:p w14:paraId="10960376" w14:textId="61A92590" w:rsidR="00813D1E" w:rsidRPr="00C93AE5" w:rsidRDefault="00DA547E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DA547E">
        <w:rPr>
          <w:lang w:val="es-ES"/>
        </w:rPr>
        <w:t xml:space="preserve">A diferencia de REST, que expone múltiples </w:t>
      </w:r>
      <w:proofErr w:type="spellStart"/>
      <w:r w:rsidRPr="00DA547E">
        <w:rPr>
          <w:lang w:val="es-ES"/>
        </w:rPr>
        <w:t>endpoints</w:t>
      </w:r>
      <w:proofErr w:type="spellEnd"/>
      <w:r w:rsidRPr="00DA547E">
        <w:rPr>
          <w:lang w:val="es-ES"/>
        </w:rPr>
        <w:t xml:space="preserve"> según los recursos y acciones disponibles, </w:t>
      </w:r>
      <w:proofErr w:type="spellStart"/>
      <w:r w:rsidRPr="00DA547E">
        <w:rPr>
          <w:lang w:val="es-ES"/>
        </w:rPr>
        <w:t>GraphQL</w:t>
      </w:r>
      <w:proofErr w:type="spellEnd"/>
      <w:r w:rsidRPr="00DA547E">
        <w:rPr>
          <w:lang w:val="es-ES"/>
        </w:rPr>
        <w:t xml:space="preserve"> utiliza un único punto de entrada. </w:t>
      </w:r>
      <w:r w:rsidR="00D6080E">
        <w:rPr>
          <w:lang w:val="es-ES"/>
        </w:rPr>
        <w:t>L</w:t>
      </w:r>
      <w:r w:rsidRPr="00DA547E">
        <w:rPr>
          <w:lang w:val="es-ES"/>
        </w:rPr>
        <w:t xml:space="preserve">o que realmente mejora la eficiencia en la recuperación de datos es la capacidad de </w:t>
      </w:r>
      <w:proofErr w:type="spellStart"/>
      <w:r w:rsidRPr="00DA547E">
        <w:rPr>
          <w:lang w:val="es-ES"/>
        </w:rPr>
        <w:t>GraphQL</w:t>
      </w:r>
      <w:proofErr w:type="spellEnd"/>
      <w:r w:rsidRPr="00DA547E">
        <w:rPr>
          <w:lang w:val="es-ES"/>
        </w:rPr>
        <w:t xml:space="preserve"> para permitir consultas personalizadas, donde el cliente especifica exactamente qué información necesita, evitando así tanto el </w:t>
      </w:r>
      <w:proofErr w:type="spellStart"/>
      <w:r w:rsidRPr="00DA547E">
        <w:rPr>
          <w:rStyle w:val="Strong"/>
          <w:lang w:val="es-ES"/>
        </w:rPr>
        <w:t>overfetching</w:t>
      </w:r>
      <w:proofErr w:type="spellEnd"/>
      <w:r w:rsidRPr="00DA547E">
        <w:rPr>
          <w:lang w:val="es-ES"/>
        </w:rPr>
        <w:t xml:space="preserve"> como el </w:t>
      </w:r>
      <w:proofErr w:type="spellStart"/>
      <w:r w:rsidRPr="00DA547E">
        <w:rPr>
          <w:rStyle w:val="Strong"/>
          <w:lang w:val="es-ES"/>
        </w:rPr>
        <w:t>underfetching</w:t>
      </w:r>
      <w:proofErr w:type="spellEnd"/>
      <w:r w:rsidRPr="00DA547E">
        <w:rPr>
          <w:lang w:val="es-ES"/>
        </w:rPr>
        <w:t>.</w:t>
      </w:r>
      <w:r w:rsidR="00813D1E" w:rsidRPr="00DA547E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660F7392" w14:textId="1012FB49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0"/>
        <w:ind w:left="360" w:firstLine="0"/>
        <w:rPr>
          <w:rFonts w:ascii="Times New Roman" w:hAnsi="Times New Roman" w:cs="Times New Roman"/>
          <w:color w:val="000000" w:themeColor="text1"/>
        </w:rPr>
      </w:pPr>
      <w:bookmarkStart w:id="16" w:name="_Toc194057187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Refer</w:t>
      </w:r>
      <w:r w:rsidR="00C93AE5">
        <w:rPr>
          <w:rFonts w:ascii="Times New Roman" w:hAnsi="Times New Roman" w:cs="Times New Roman"/>
          <w:color w:val="000000" w:themeColor="text1"/>
        </w:rPr>
        <w:t>e</w:t>
      </w:r>
      <w:r w:rsidRPr="00594E57">
        <w:rPr>
          <w:rFonts w:ascii="Times New Roman" w:hAnsi="Times New Roman" w:cs="Times New Roman"/>
          <w:color w:val="000000" w:themeColor="text1"/>
        </w:rPr>
        <w:t>ncias</w:t>
      </w:r>
      <w:bookmarkEnd w:id="16"/>
      <w:proofErr w:type="spellEnd"/>
    </w:p>
    <w:p w14:paraId="79D1A098" w14:textId="77777777" w:rsidR="00813D1E" w:rsidRPr="00594E57" w:rsidRDefault="00813D1E" w:rsidP="00813D1E">
      <w:pPr>
        <w:pStyle w:val="ListParagraph"/>
        <w:ind w:left="216"/>
        <w:rPr>
          <w:rFonts w:ascii="Times New Roman" w:hAnsi="Times New Roman" w:cs="Times New Roman"/>
          <w:color w:val="000000" w:themeColor="text1"/>
          <w:lang w:val="pt-PT"/>
        </w:rPr>
      </w:pPr>
    </w:p>
    <w:p w14:paraId="7A0AF162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Documentação Oficial do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– </w:t>
      </w:r>
      <w:hyperlink r:id="rId12" w:tgtFrame="_new" w:history="1">
        <w:r w:rsidRPr="00594E57">
          <w:rPr>
            <w:rFonts w:ascii="Times New Roman" w:hAnsi="Times New Roman" w:cs="Times New Roman"/>
            <w:color w:val="000000" w:themeColor="text1"/>
            <w:u w:val="single"/>
            <w:lang w:val="pt-PT"/>
          </w:rPr>
          <w:t>https://graphql.org/</w:t>
        </w:r>
      </w:hyperlink>
    </w:p>
    <w:p w14:paraId="10DB3AB6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Spring for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94E57">
        <w:rPr>
          <w:rFonts w:ascii="Times New Roman" w:hAnsi="Times New Roman" w:cs="Times New Roman"/>
          <w:color w:val="000000" w:themeColor="text1"/>
        </w:rPr>
        <w:t xml:space="preserve">– </w:t>
      </w:r>
      <w:hyperlink r:id="rId13" w:tgtFrame="_new" w:history="1">
        <w:r w:rsidRPr="00594E57">
          <w:rPr>
            <w:rFonts w:ascii="Times New Roman" w:hAnsi="Times New Roman" w:cs="Times New Roman"/>
            <w:color w:val="000000" w:themeColor="text1"/>
            <w:u w:val="single"/>
          </w:rPr>
          <w:t>https://spring.io/projects/spring-graphql</w:t>
        </w:r>
      </w:hyperlink>
    </w:p>
    <w:p w14:paraId="45680034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Getting started with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and Spring </w:t>
      </w:r>
      <w:proofErr w:type="gramStart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Boot </w:t>
      </w:r>
      <w:r w:rsidRPr="00594E57">
        <w:rPr>
          <w:rFonts w:ascii="Times New Roman" w:hAnsi="Times New Roman" w:cs="Times New Roman"/>
          <w:color w:val="000000" w:themeColor="text1"/>
        </w:rPr>
        <w:t xml:space="preserve"> –</w:t>
      </w:r>
      <w:proofErr w:type="gramEnd"/>
      <w:r w:rsidRPr="00594E57">
        <w:rPr>
          <w:rFonts w:ascii="Times New Roman" w:hAnsi="Times New Roman" w:cs="Times New Roman"/>
          <w:color w:val="000000" w:themeColor="text1"/>
        </w:rPr>
        <w:t xml:space="preserve"> </w:t>
      </w:r>
      <w:hyperlink r:id="rId14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https://www.baeldung.com/spring-graphql</w:t>
        </w:r>
      </w:hyperlink>
    </w:p>
    <w:p w14:paraId="41DCAB8C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vs REST </w:t>
      </w:r>
      <w:r w:rsidRPr="00594E57">
        <w:rPr>
          <w:rFonts w:ascii="Times New Roman" w:hAnsi="Times New Roman" w:cs="Times New Roman"/>
          <w:color w:val="000000" w:themeColor="text1"/>
        </w:rPr>
        <w:t xml:space="preserve">– </w:t>
      </w:r>
      <w:hyperlink r:id="rId15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https://www.apollographql.com/blog/graphql-vs-rest/</w:t>
        </w:r>
      </w:hyperlink>
    </w:p>
    <w:p w14:paraId="49ADFFD6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API with Java Spring Boot &amp; Spring Framework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6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https://www.udemy.com/course/graphql-api-with-java-spring-boot-and-spring-framework/</w:t>
        </w:r>
      </w:hyperlink>
      <w:r w:rsidRPr="00594E57">
        <w:rPr>
          <w:rFonts w:ascii="Times New Roman" w:hAnsi="Times New Roman" w:cs="Times New Roman"/>
          <w:color w:val="000000" w:themeColor="text1"/>
        </w:rPr>
        <w:t xml:space="preserve"> </w:t>
      </w:r>
    </w:p>
    <w:p w14:paraId="333C96C0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Understanding the N+1 Problem in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and How to Solve It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7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https://engrmuhammadusman108.medium.com/understanding-the-n-1-problem-in-graphql-and-how-to-solve-it-1799e928066a</w:t>
        </w:r>
      </w:hyperlink>
    </w:p>
    <w:p w14:paraId="36700DB5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N+1 Problem -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Hygraph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Blog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8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https://hygraph.com/blog/graphql-n-1-problem</w:t>
        </w:r>
      </w:hyperlink>
    </w:p>
    <w:p w14:paraId="03CA96F3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Handling the N+1 Problem in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- Apollo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9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https://www.apollographql.com/docs/graphos/schema-design/guides/handling-n-plus-one</w:t>
        </w:r>
      </w:hyperlink>
    </w:p>
    <w:p w14:paraId="0E0D929D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N+1 Problem - YouTube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0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https://www.youtube.com/watch?v=uCbFMZYQbxE</w:t>
        </w:r>
      </w:hyperlink>
    </w:p>
    <w:p w14:paraId="39BE5C90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- API Deprecation List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1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https://docs.spring.io/spring-graphql/docs/current/api/deprecated-list.html</w:t>
        </w:r>
      </w:hyperlink>
    </w:p>
    <w:p w14:paraId="56F1DDBF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 - Documentação Oficial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– </w:t>
      </w:r>
      <w:hyperlink r:id="rId22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  <w:lang w:val="pt-PT"/>
          </w:rPr>
          <w:t>https://graphql.org/learn/schema/</w:t>
        </w:r>
      </w:hyperlink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</w:p>
    <w:p w14:paraId="17D4D5A3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Reference Guide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3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https://docs.spring.io/spring-graphql/reference/index.html</w:t>
        </w:r>
      </w:hyperlink>
    </w:p>
    <w:p w14:paraId="5B147B3F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Mutation -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Documentação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Oficial</w:t>
      </w:r>
      <w:proofErr w:type="spellEnd"/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4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https://graphql.org/learn/mutations/</w:t>
        </w:r>
      </w:hyperlink>
      <w:r w:rsidRPr="00594E57">
        <w:rPr>
          <w:rFonts w:ascii="Times New Roman" w:hAnsi="Times New Roman" w:cs="Times New Roman"/>
          <w:color w:val="000000" w:themeColor="text1"/>
        </w:rPr>
        <w:br/>
      </w: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Boot &amp;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: Guia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Completo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– YouTube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5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https://www.youtube.com/watch?v=uNB2N_w_ypo</w:t>
        </w:r>
      </w:hyperlink>
    </w:p>
    <w:p w14:paraId="3BC90018" w14:textId="77777777" w:rsidR="00813D1E" w:rsidRPr="00594E57" w:rsidRDefault="00813D1E" w:rsidP="00813D1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521B2A04" w14:textId="77777777" w:rsidR="00EA187F" w:rsidRPr="00594E57" w:rsidRDefault="00EA187F" w:rsidP="00813D1E">
      <w:pPr>
        <w:rPr>
          <w:rFonts w:ascii="Times New Roman" w:hAnsi="Times New Roman" w:cs="Times New Roman"/>
          <w:color w:val="000000" w:themeColor="text1"/>
        </w:rPr>
      </w:pPr>
    </w:p>
    <w:sectPr w:rsidR="00EA187F" w:rsidRPr="00594E57" w:rsidSect="00EA187F">
      <w:head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Salvador Perez Hervas" w:date="2025-04-03T00:00:00Z" w:initials="SPH">
    <w:p w14:paraId="42AB0426" w14:textId="77777777" w:rsidR="00967986" w:rsidRDefault="00967986" w:rsidP="0096798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Also REST when overfetching relations…</w:t>
      </w:r>
    </w:p>
  </w:comment>
  <w:comment w:id="7" w:author="Salvador Perez Hervas" w:date="2025-04-03T00:04:00Z" w:initials="SPH">
    <w:p w14:paraId="4C5BCA1E" w14:textId="77777777" w:rsidR="00C8757B" w:rsidRDefault="00C8757B" w:rsidP="00C8757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there is no need to comment this again. It has been said in GQL vs REST and a couple of times in GQL advantages</w:t>
      </w:r>
    </w:p>
  </w:comment>
  <w:comment w:id="12" w:author="Salvador Perez Hervas" w:date="2025-04-03T00:11:00Z" w:initials="SPH">
    <w:p w14:paraId="54B79C1A" w14:textId="77777777" w:rsidR="00C8757B" w:rsidRDefault="00C8757B" w:rsidP="00C8757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Implies that the previous paragraph has “Por un lado”. I think that “Por su parte” would be more appropriate .</w:t>
      </w:r>
    </w:p>
  </w:comment>
  <w:comment w:id="13" w:author="Salvador Perez Hervas" w:date="2025-04-03T00:12:00Z" w:initials="SPH">
    <w:p w14:paraId="274196CF" w14:textId="77777777" w:rsidR="00C8757B" w:rsidRDefault="00C8757B" w:rsidP="00C8757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It’s too close to the first paragraph IMO</w:t>
      </w:r>
    </w:p>
  </w:comment>
  <w:comment w:id="14" w:author="Salvador Perez Hervas" w:date="2025-04-03T00:16:00Z" w:initials="SPH">
    <w:p w14:paraId="6DD222E5" w14:textId="77777777" w:rsidR="0058388F" w:rsidRDefault="0058388F" w:rsidP="005838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might be missing something, but I don’t agree with this statement. Yeah, GQL can be more date efficient that REST, but the paragraph implies that it comes because REST has multiple endpoints and GQL one. I can agree about the efficiency but not that it comes from the fact of having a unique endpoint.</w:t>
      </w:r>
    </w:p>
  </w:comment>
  <w:comment w:id="15" w:author="Salvador Perez Hervas" w:date="2025-04-03T00:14:00Z" w:initials="SPH">
    <w:p w14:paraId="0B04C41E" w14:textId="39362EA9" w:rsidR="0058388F" w:rsidRDefault="0058388F" w:rsidP="005838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I’ll add it to the previous paragraph. The counterpart in REST is commented in the first, it would be more “symmetric” if its commented in GQL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AB0426" w15:done="0"/>
  <w15:commentEx w15:paraId="4C5BCA1E" w15:done="0"/>
  <w15:commentEx w15:paraId="54B79C1A" w15:done="0"/>
  <w15:commentEx w15:paraId="274196CF" w15:done="0"/>
  <w15:commentEx w15:paraId="6DD222E5" w15:done="0"/>
  <w15:commentEx w15:paraId="0B04C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56EF0EC" w16cex:dateUtc="2025-04-02T22:00:00Z"/>
  <w16cex:commentExtensible w16cex:durableId="6980BA13" w16cex:dateUtc="2025-04-02T22:04:00Z"/>
  <w16cex:commentExtensible w16cex:durableId="1E296B2D" w16cex:dateUtc="2025-04-02T22:11:00Z"/>
  <w16cex:commentExtensible w16cex:durableId="45C1B073" w16cex:dateUtc="2025-04-02T22:12:00Z"/>
  <w16cex:commentExtensible w16cex:durableId="699C8CB9" w16cex:dateUtc="2025-04-02T22:16:00Z"/>
  <w16cex:commentExtensible w16cex:durableId="50C7F331" w16cex:dateUtc="2025-04-02T2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AB0426" w16cid:durableId="656EF0EC"/>
  <w16cid:commentId w16cid:paraId="4C5BCA1E" w16cid:durableId="6980BA13"/>
  <w16cid:commentId w16cid:paraId="54B79C1A" w16cid:durableId="1E296B2D"/>
  <w16cid:commentId w16cid:paraId="274196CF" w16cid:durableId="45C1B073"/>
  <w16cid:commentId w16cid:paraId="6DD222E5" w16cid:durableId="699C8CB9"/>
  <w16cid:commentId w16cid:paraId="0B04C41E" w16cid:durableId="50C7F3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4E4F0" w14:textId="77777777" w:rsidR="007224DB" w:rsidRDefault="007224DB" w:rsidP="00EA187F">
      <w:pPr>
        <w:spacing w:after="0" w:line="240" w:lineRule="auto"/>
      </w:pPr>
      <w:r>
        <w:separator/>
      </w:r>
    </w:p>
  </w:endnote>
  <w:endnote w:type="continuationSeparator" w:id="0">
    <w:p w14:paraId="3E871DD8" w14:textId="77777777" w:rsidR="007224DB" w:rsidRDefault="007224DB" w:rsidP="00EA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50A5E" w14:textId="77777777" w:rsidR="007224DB" w:rsidRDefault="007224DB" w:rsidP="00EA187F">
      <w:pPr>
        <w:spacing w:after="0" w:line="240" w:lineRule="auto"/>
      </w:pPr>
      <w:r>
        <w:separator/>
      </w:r>
    </w:p>
  </w:footnote>
  <w:footnote w:type="continuationSeparator" w:id="0">
    <w:p w14:paraId="1BDF0D57" w14:textId="77777777" w:rsidR="007224DB" w:rsidRDefault="007224DB" w:rsidP="00EA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8BAF5" w14:textId="77777777" w:rsidR="00EA187F" w:rsidRPr="00EA187F" w:rsidRDefault="00EA187F" w:rsidP="00EA187F">
    <w:pPr>
      <w:pStyle w:val="Heading1"/>
      <w:spacing w:before="0"/>
      <w:rPr>
        <w:rFonts w:ascii="Times New Roman" w:hAnsi="Times New Roman" w:cs="Times New Roman"/>
        <w:color w:val="000000" w:themeColor="text1"/>
        <w:sz w:val="36"/>
        <w:szCs w:val="36"/>
      </w:rPr>
    </w:pPr>
    <w:proofErr w:type="spellStart"/>
    <w:r w:rsidRPr="00EA187F">
      <w:rPr>
        <w:rFonts w:ascii="Times New Roman" w:hAnsi="Times New Roman" w:cs="Times New Roman"/>
        <w:color w:val="000000" w:themeColor="text1"/>
        <w:sz w:val="36"/>
        <w:szCs w:val="36"/>
      </w:rPr>
      <w:t>GraphQL</w:t>
    </w:r>
    <w:proofErr w:type="spellEnd"/>
    <w:r w:rsidRPr="00EA187F">
      <w:rPr>
        <w:rFonts w:ascii="Times New Roman" w:hAnsi="Times New Roman" w:cs="Times New Roman"/>
        <w:color w:val="000000" w:themeColor="text1"/>
        <w:sz w:val="36"/>
        <w:szCs w:val="36"/>
      </w:rPr>
      <w:t xml:space="preserve"> com Spring Boot</w:t>
    </w:r>
  </w:p>
  <w:p w14:paraId="650CEEF3" w14:textId="77777777" w:rsidR="00EA187F" w:rsidRDefault="00EA1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23720"/>
    <w:multiLevelType w:val="multilevel"/>
    <w:tmpl w:val="204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33C7E"/>
    <w:multiLevelType w:val="hybridMultilevel"/>
    <w:tmpl w:val="CEBA74D4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22E1B"/>
    <w:multiLevelType w:val="multilevel"/>
    <w:tmpl w:val="07F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A7669"/>
    <w:multiLevelType w:val="hybridMultilevel"/>
    <w:tmpl w:val="CBD4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92AB1"/>
    <w:multiLevelType w:val="hybridMultilevel"/>
    <w:tmpl w:val="66BE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0746"/>
    <w:multiLevelType w:val="hybridMultilevel"/>
    <w:tmpl w:val="9126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1705"/>
    <w:multiLevelType w:val="hybridMultilevel"/>
    <w:tmpl w:val="99FE43E2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A70FD"/>
    <w:multiLevelType w:val="hybridMultilevel"/>
    <w:tmpl w:val="BD90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B1461"/>
    <w:multiLevelType w:val="hybridMultilevel"/>
    <w:tmpl w:val="F12A647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F37CB"/>
    <w:multiLevelType w:val="multilevel"/>
    <w:tmpl w:val="6D9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658948">
    <w:abstractNumId w:val="8"/>
  </w:num>
  <w:num w:numId="2" w16cid:durableId="357050618">
    <w:abstractNumId w:val="6"/>
  </w:num>
  <w:num w:numId="3" w16cid:durableId="907887954">
    <w:abstractNumId w:val="5"/>
  </w:num>
  <w:num w:numId="4" w16cid:durableId="757218145">
    <w:abstractNumId w:val="4"/>
  </w:num>
  <w:num w:numId="5" w16cid:durableId="781143449">
    <w:abstractNumId w:val="7"/>
  </w:num>
  <w:num w:numId="6" w16cid:durableId="1936282061">
    <w:abstractNumId w:val="3"/>
  </w:num>
  <w:num w:numId="7" w16cid:durableId="1137797725">
    <w:abstractNumId w:val="2"/>
  </w:num>
  <w:num w:numId="8" w16cid:durableId="79642659">
    <w:abstractNumId w:val="1"/>
  </w:num>
  <w:num w:numId="9" w16cid:durableId="1190996349">
    <w:abstractNumId w:val="0"/>
  </w:num>
  <w:num w:numId="10" w16cid:durableId="1239554835">
    <w:abstractNumId w:val="24"/>
  </w:num>
  <w:num w:numId="11" w16cid:durableId="87703548">
    <w:abstractNumId w:val="21"/>
  </w:num>
  <w:num w:numId="12" w16cid:durableId="493182370">
    <w:abstractNumId w:val="20"/>
  </w:num>
  <w:num w:numId="13" w16cid:durableId="815026458">
    <w:abstractNumId w:val="18"/>
  </w:num>
  <w:num w:numId="14" w16cid:durableId="1028533327">
    <w:abstractNumId w:val="30"/>
  </w:num>
  <w:num w:numId="15" w16cid:durableId="586885559">
    <w:abstractNumId w:val="10"/>
  </w:num>
  <w:num w:numId="16" w16cid:durableId="1256399255">
    <w:abstractNumId w:val="25"/>
  </w:num>
  <w:num w:numId="17" w16cid:durableId="622930375">
    <w:abstractNumId w:val="27"/>
  </w:num>
  <w:num w:numId="18" w16cid:durableId="648749043">
    <w:abstractNumId w:val="28"/>
  </w:num>
  <w:num w:numId="19" w16cid:durableId="1179125538">
    <w:abstractNumId w:val="26"/>
  </w:num>
  <w:num w:numId="20" w16cid:durableId="850492761">
    <w:abstractNumId w:val="13"/>
  </w:num>
  <w:num w:numId="21" w16cid:durableId="699089884">
    <w:abstractNumId w:val="31"/>
  </w:num>
  <w:num w:numId="22" w16cid:durableId="1650474108">
    <w:abstractNumId w:val="17"/>
  </w:num>
  <w:num w:numId="23" w16cid:durableId="927228750">
    <w:abstractNumId w:val="9"/>
  </w:num>
  <w:num w:numId="24" w16cid:durableId="909847394">
    <w:abstractNumId w:val="11"/>
  </w:num>
  <w:num w:numId="25" w16cid:durableId="171409110">
    <w:abstractNumId w:val="23"/>
  </w:num>
  <w:num w:numId="26" w16cid:durableId="1312708340">
    <w:abstractNumId w:val="19"/>
  </w:num>
  <w:num w:numId="27" w16cid:durableId="2091926257">
    <w:abstractNumId w:val="14"/>
  </w:num>
  <w:num w:numId="28" w16cid:durableId="1377512108">
    <w:abstractNumId w:val="22"/>
  </w:num>
  <w:num w:numId="29" w16cid:durableId="930308941">
    <w:abstractNumId w:val="15"/>
  </w:num>
  <w:num w:numId="30" w16cid:durableId="1419137658">
    <w:abstractNumId w:val="29"/>
  </w:num>
  <w:num w:numId="31" w16cid:durableId="217401203">
    <w:abstractNumId w:val="12"/>
  </w:num>
  <w:num w:numId="32" w16cid:durableId="160938721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lvador Perez Hervas">
    <w15:presenceInfo w15:providerId="AD" w15:userId="S::sperher@mercadona.es::b083824a-7c38-4b8d-880c-658598e92b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695"/>
    <w:rsid w:val="0015074B"/>
    <w:rsid w:val="0015711E"/>
    <w:rsid w:val="001860D3"/>
    <w:rsid w:val="001B1DB6"/>
    <w:rsid w:val="001E11E6"/>
    <w:rsid w:val="00226266"/>
    <w:rsid w:val="00236958"/>
    <w:rsid w:val="00240E47"/>
    <w:rsid w:val="0029639D"/>
    <w:rsid w:val="002D3204"/>
    <w:rsid w:val="00326F90"/>
    <w:rsid w:val="0034121E"/>
    <w:rsid w:val="003621A9"/>
    <w:rsid w:val="00375329"/>
    <w:rsid w:val="003F304C"/>
    <w:rsid w:val="00411574"/>
    <w:rsid w:val="00436E90"/>
    <w:rsid w:val="004934F3"/>
    <w:rsid w:val="004D0DC9"/>
    <w:rsid w:val="0054007E"/>
    <w:rsid w:val="00546DE3"/>
    <w:rsid w:val="0058388F"/>
    <w:rsid w:val="00594E57"/>
    <w:rsid w:val="00635626"/>
    <w:rsid w:val="006652BC"/>
    <w:rsid w:val="00681C8E"/>
    <w:rsid w:val="00696B62"/>
    <w:rsid w:val="006C799C"/>
    <w:rsid w:val="006F26FA"/>
    <w:rsid w:val="0071453D"/>
    <w:rsid w:val="007224DB"/>
    <w:rsid w:val="0072783A"/>
    <w:rsid w:val="007A3E6F"/>
    <w:rsid w:val="007F2C98"/>
    <w:rsid w:val="008114F9"/>
    <w:rsid w:val="008126D6"/>
    <w:rsid w:val="00813D1E"/>
    <w:rsid w:val="00820A41"/>
    <w:rsid w:val="008332DA"/>
    <w:rsid w:val="008746D6"/>
    <w:rsid w:val="00886336"/>
    <w:rsid w:val="008F5CC8"/>
    <w:rsid w:val="00967986"/>
    <w:rsid w:val="0097365C"/>
    <w:rsid w:val="00994D11"/>
    <w:rsid w:val="009D794E"/>
    <w:rsid w:val="009F53E1"/>
    <w:rsid w:val="00A2745A"/>
    <w:rsid w:val="00AA1D8D"/>
    <w:rsid w:val="00AA7DBA"/>
    <w:rsid w:val="00AE1F78"/>
    <w:rsid w:val="00B47730"/>
    <w:rsid w:val="00B53AC4"/>
    <w:rsid w:val="00C8757B"/>
    <w:rsid w:val="00C93AE5"/>
    <w:rsid w:val="00CB0664"/>
    <w:rsid w:val="00CF16CF"/>
    <w:rsid w:val="00CF29CC"/>
    <w:rsid w:val="00D02A2D"/>
    <w:rsid w:val="00D6080E"/>
    <w:rsid w:val="00D8406D"/>
    <w:rsid w:val="00DA547E"/>
    <w:rsid w:val="00DB0091"/>
    <w:rsid w:val="00E6240D"/>
    <w:rsid w:val="00E841CB"/>
    <w:rsid w:val="00EA083C"/>
    <w:rsid w:val="00EA187F"/>
    <w:rsid w:val="00F15E03"/>
    <w:rsid w:val="00F42C34"/>
    <w:rsid w:val="00FA6DA9"/>
    <w:rsid w:val="00FB6258"/>
    <w:rsid w:val="00FB6E3E"/>
    <w:rsid w:val="00FC693F"/>
    <w:rsid w:val="290EC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0B296"/>
  <w14:defaultImageDpi w14:val="300"/>
  <w15:docId w15:val="{613E3198-5DF3-164C-AAEC-AD990C4D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18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3D1E"/>
    <w:pPr>
      <w:spacing w:after="100"/>
    </w:pPr>
  </w:style>
  <w:style w:type="character" w:styleId="HTMLCode">
    <w:name w:val="HTML Code"/>
    <w:basedOn w:val="DefaultParagraphFont"/>
    <w:uiPriority w:val="99"/>
    <w:semiHidden/>
    <w:unhideWhenUsed/>
    <w:rsid w:val="00813D1E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13D1E"/>
  </w:style>
  <w:style w:type="paragraph" w:styleId="NormalWeb">
    <w:name w:val="Normal (Web)"/>
    <w:basedOn w:val="Normal"/>
    <w:uiPriority w:val="99"/>
    <w:unhideWhenUsed/>
    <w:rsid w:val="008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679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67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9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pring.io/projects/spring-graphql" TargetMode="External"/><Relationship Id="rId18" Type="http://schemas.openxmlformats.org/officeDocument/2006/relationships/hyperlink" Target="https://hygraph.com/blog/graphql-n-1-proble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graphql/docs/current/api/deprecated-lis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raphql.org/" TargetMode="External"/><Relationship Id="rId17" Type="http://schemas.openxmlformats.org/officeDocument/2006/relationships/hyperlink" Target="https://engrmuhammadusman108.medium.com/understanding-the-n-1-problem-in-graphql-and-how-to-solve-it-1799e928066a" TargetMode="External"/><Relationship Id="rId25" Type="http://schemas.openxmlformats.org/officeDocument/2006/relationships/hyperlink" Target="https://www.youtube.com/watch?v=uNB2N_w_yp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graphql-api-with-java-spring-boot-and-spring-framework/" TargetMode="External"/><Relationship Id="rId20" Type="http://schemas.openxmlformats.org/officeDocument/2006/relationships/hyperlink" Target="https://www.youtube.com/watch?v=uCbFMZYQbx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graphql.org/learn/mut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blog/graphql-vs-rest/" TargetMode="External"/><Relationship Id="rId23" Type="http://schemas.openxmlformats.org/officeDocument/2006/relationships/hyperlink" Target="https://docs.spring.io/spring-graphql/reference/index.html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www.apollographql.com/docs/graphos/schema-design/guides/handling-n-plus-on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baeldung.com/spring-graphql" TargetMode="External"/><Relationship Id="rId22" Type="http://schemas.openxmlformats.org/officeDocument/2006/relationships/hyperlink" Target="https://graphql.org/learn/schem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6</cp:revision>
  <dcterms:created xsi:type="dcterms:W3CDTF">2025-04-02T22:17:00Z</dcterms:created>
  <dcterms:modified xsi:type="dcterms:W3CDTF">2025-04-03T07:06:00Z</dcterms:modified>
  <cp:category/>
</cp:coreProperties>
</file>