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B98C60" w14:textId="77777777" w:rsidR="00193310" w:rsidRDefault="00000000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Coleta, preparação e análise de dados</w:t>
      </w:r>
    </w:p>
    <w:p w14:paraId="244B2860" w14:textId="77777777" w:rsidR="00193310" w:rsidRDefault="00000000">
      <w:pPr>
        <w:spacing w:after="200"/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PROJETO EXTENSIONISTA</w:t>
      </w:r>
    </w:p>
    <w:p w14:paraId="7258BB1F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510F82B5" w14:textId="77777777" w:rsidR="00193310" w:rsidRDefault="00193310">
      <w:pPr>
        <w:spacing w:after="200"/>
        <w:rPr>
          <w:sz w:val="34"/>
          <w:szCs w:val="34"/>
        </w:rPr>
      </w:pPr>
    </w:p>
    <w:p w14:paraId="5B1629B3" w14:textId="77777777" w:rsidR="00193310" w:rsidRDefault="00193310">
      <w:pPr>
        <w:spacing w:after="200"/>
        <w:rPr>
          <w:sz w:val="34"/>
          <w:szCs w:val="34"/>
        </w:rPr>
      </w:pPr>
    </w:p>
    <w:p w14:paraId="7C4AB0F5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68D9A2E0" w14:textId="06A6E8AC" w:rsidR="00193310" w:rsidRDefault="00602EB5">
      <w:pPr>
        <w:spacing w:after="200"/>
        <w:jc w:val="center"/>
        <w:rPr>
          <w:sz w:val="34"/>
          <w:szCs w:val="34"/>
        </w:rPr>
      </w:pPr>
      <w:r w:rsidRPr="00602EB5">
        <w:rPr>
          <w:b/>
          <w:bCs/>
          <w:sz w:val="64"/>
          <w:szCs w:val="64"/>
        </w:rPr>
        <w:t>Desigualdade educacional</w:t>
      </w:r>
      <w:r>
        <w:rPr>
          <w:b/>
          <w:bCs/>
          <w:sz w:val="64"/>
          <w:szCs w:val="64"/>
        </w:rPr>
        <w:t>: C</w:t>
      </w:r>
      <w:r w:rsidRPr="00602EB5">
        <w:rPr>
          <w:b/>
          <w:bCs/>
          <w:sz w:val="64"/>
          <w:szCs w:val="64"/>
        </w:rPr>
        <w:t>ruzando dados socioeconômicos e desempenho escolar</w:t>
      </w:r>
    </w:p>
    <w:p w14:paraId="004A68F6" w14:textId="77777777" w:rsidR="00193310" w:rsidRDefault="00193310">
      <w:pPr>
        <w:spacing w:after="200"/>
        <w:rPr>
          <w:sz w:val="34"/>
          <w:szCs w:val="34"/>
        </w:rPr>
      </w:pPr>
    </w:p>
    <w:p w14:paraId="41A942F7" w14:textId="77777777" w:rsidR="00193310" w:rsidRDefault="00193310">
      <w:pPr>
        <w:spacing w:after="200"/>
        <w:rPr>
          <w:sz w:val="34"/>
          <w:szCs w:val="34"/>
        </w:rPr>
      </w:pPr>
    </w:p>
    <w:p w14:paraId="157ACDE8" w14:textId="77777777" w:rsidR="00193310" w:rsidRDefault="00193310">
      <w:pPr>
        <w:spacing w:after="200"/>
        <w:rPr>
          <w:sz w:val="34"/>
          <w:szCs w:val="34"/>
        </w:rPr>
      </w:pPr>
    </w:p>
    <w:p w14:paraId="233A0CC8" w14:textId="77777777" w:rsidR="00193310" w:rsidRDefault="00193310">
      <w:pPr>
        <w:spacing w:after="200"/>
        <w:rPr>
          <w:sz w:val="34"/>
          <w:szCs w:val="34"/>
        </w:rPr>
      </w:pPr>
    </w:p>
    <w:p w14:paraId="050923C9" w14:textId="30234636" w:rsidR="00193310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Gabriel Santos</w:t>
      </w:r>
    </w:p>
    <w:p w14:paraId="1CF147EA" w14:textId="5477D638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Gabriel Araujo</w:t>
      </w:r>
    </w:p>
    <w:p w14:paraId="0CDDF6B7" w14:textId="51F7A806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Marco</w:t>
      </w:r>
    </w:p>
    <w:p w14:paraId="05EA23C4" w14:textId="67E49CF5" w:rsidR="00602EB5" w:rsidRDefault="00602EB5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Pedro Cabral</w:t>
      </w:r>
    </w:p>
    <w:p w14:paraId="4AAE824D" w14:textId="77777777" w:rsidR="00193310" w:rsidRDefault="00193310">
      <w:pPr>
        <w:spacing w:after="200"/>
        <w:rPr>
          <w:sz w:val="34"/>
          <w:szCs w:val="34"/>
        </w:rPr>
      </w:pPr>
    </w:p>
    <w:p w14:paraId="18F35135" w14:textId="77777777" w:rsidR="00602EB5" w:rsidRDefault="00602EB5" w:rsidP="00602EB5">
      <w:pPr>
        <w:spacing w:after="200"/>
        <w:rPr>
          <w:sz w:val="34"/>
          <w:szCs w:val="34"/>
        </w:rPr>
      </w:pPr>
    </w:p>
    <w:p w14:paraId="3AE36C90" w14:textId="486655B8" w:rsidR="00193310" w:rsidRDefault="00000000" w:rsidP="00602EB5">
      <w:pPr>
        <w:spacing w:after="200"/>
        <w:jc w:val="center"/>
        <w:rPr>
          <w:sz w:val="34"/>
          <w:szCs w:val="34"/>
        </w:rPr>
      </w:pPr>
      <w:proofErr w:type="spellStart"/>
      <w:r>
        <w:rPr>
          <w:sz w:val="34"/>
          <w:szCs w:val="34"/>
        </w:rPr>
        <w:lastRenderedPageBreak/>
        <w:t>Profª</w:t>
      </w:r>
      <w:proofErr w:type="spellEnd"/>
      <w:r>
        <w:rPr>
          <w:sz w:val="34"/>
          <w:szCs w:val="34"/>
        </w:rPr>
        <w:t xml:space="preserve"> Katherine Bianchini Esper</w:t>
      </w:r>
    </w:p>
    <w:p w14:paraId="41C896D2" w14:textId="77777777" w:rsidR="00193310" w:rsidRDefault="00000000">
      <w:pPr>
        <w:spacing w:after="200"/>
        <w:jc w:val="center"/>
        <w:rPr>
          <w:sz w:val="34"/>
          <w:szCs w:val="34"/>
        </w:rPr>
      </w:pPr>
      <w:r>
        <w:rPr>
          <w:sz w:val="34"/>
          <w:szCs w:val="34"/>
        </w:rPr>
        <w:t>2026</w:t>
      </w: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5D33B317" wp14:editId="236A5C43">
            <wp:simplePos x="0" y="0"/>
            <wp:positionH relativeFrom="column">
              <wp:posOffset>2032163</wp:posOffset>
            </wp:positionH>
            <wp:positionV relativeFrom="paragraph">
              <wp:posOffset>571500</wp:posOffset>
            </wp:positionV>
            <wp:extent cx="1662113" cy="688803"/>
            <wp:effectExtent l="0" t="0" r="0" b="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2113" cy="6888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74ECD35" w14:textId="77777777" w:rsidR="00193310" w:rsidRDefault="00193310">
      <w:pPr>
        <w:spacing w:after="200"/>
        <w:jc w:val="center"/>
        <w:rPr>
          <w:sz w:val="34"/>
          <w:szCs w:val="34"/>
        </w:rPr>
      </w:pPr>
    </w:p>
    <w:p w14:paraId="2CB52F24" w14:textId="77777777" w:rsidR="00602EB5" w:rsidRDefault="00602EB5">
      <w:pPr>
        <w:pStyle w:val="Heading1"/>
        <w:spacing w:after="200" w:line="360" w:lineRule="auto"/>
        <w:jc w:val="center"/>
        <w:rPr>
          <w:b/>
          <w:bCs/>
        </w:rPr>
      </w:pPr>
      <w:bookmarkStart w:id="0" w:name="_a8jwgjg8wszj" w:colFirst="0" w:colLast="0"/>
      <w:bookmarkEnd w:id="0"/>
    </w:p>
    <w:p w14:paraId="352338B4" w14:textId="497F1E2B" w:rsidR="00193310" w:rsidRDefault="00000000">
      <w:pPr>
        <w:pStyle w:val="Heading1"/>
        <w:spacing w:after="200" w:line="360" w:lineRule="auto"/>
        <w:jc w:val="center"/>
        <w:rPr>
          <w:b/>
          <w:bCs/>
        </w:rPr>
      </w:pPr>
      <w:r>
        <w:rPr>
          <w:b/>
          <w:bCs/>
        </w:rPr>
        <w:t>Fase 1 - Compreensão do Negócio</w:t>
      </w:r>
    </w:p>
    <w:p w14:paraId="2343320D" w14:textId="77777777" w:rsidR="00193310" w:rsidRDefault="0000000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Questão de pesquisa</w:t>
      </w:r>
    </w:p>
    <w:p w14:paraId="6D203757" w14:textId="37716B36" w:rsidR="00186C57" w:rsidRDefault="00602EB5">
      <w:pPr>
        <w:spacing w:after="200"/>
        <w:jc w:val="both"/>
        <w:rPr>
          <w:sz w:val="24"/>
          <w:szCs w:val="24"/>
          <w:u w:val="single"/>
        </w:rPr>
      </w:pPr>
      <w:r w:rsidRPr="00186C57">
        <w:rPr>
          <w:sz w:val="24"/>
          <w:szCs w:val="24"/>
          <w:u w:val="single"/>
        </w:rPr>
        <w:t>Questão Principal</w:t>
      </w:r>
    </w:p>
    <w:p w14:paraId="3A08180F" w14:textId="638FC67F" w:rsidR="002915DC" w:rsidRDefault="00186C57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“Em que medida o nível </w:t>
      </w:r>
      <w:r w:rsidRPr="00186C57">
        <w:rPr>
          <w:sz w:val="24"/>
          <w:szCs w:val="24"/>
        </w:rPr>
        <w:t xml:space="preserve">socioeconômico dos estudantes e das escolas </w:t>
      </w:r>
      <w:r>
        <w:rPr>
          <w:sz w:val="24"/>
          <w:szCs w:val="24"/>
        </w:rPr>
        <w:t>se relaciona</w:t>
      </w:r>
      <w:r w:rsidRPr="00186C57">
        <w:rPr>
          <w:sz w:val="24"/>
          <w:szCs w:val="24"/>
        </w:rPr>
        <w:t xml:space="preserve"> </w:t>
      </w:r>
      <w:r>
        <w:rPr>
          <w:sz w:val="24"/>
          <w:szCs w:val="24"/>
        </w:rPr>
        <w:t>com a</w:t>
      </w:r>
      <w:r w:rsidRPr="00186C57">
        <w:rPr>
          <w:sz w:val="24"/>
          <w:szCs w:val="24"/>
        </w:rPr>
        <w:t xml:space="preserve"> desigualdades </w:t>
      </w:r>
      <w:r>
        <w:rPr>
          <w:sz w:val="24"/>
          <w:szCs w:val="24"/>
        </w:rPr>
        <w:t>de</w:t>
      </w:r>
      <w:r w:rsidRPr="00186C57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desempenho entre alunos, e como essa </w:t>
      </w:r>
      <w:r w:rsidRPr="00186C57">
        <w:rPr>
          <w:sz w:val="24"/>
          <w:szCs w:val="24"/>
        </w:rPr>
        <w:t>relação varia segundo raça, gênero e localização geográfica?</w:t>
      </w:r>
      <w:r>
        <w:rPr>
          <w:sz w:val="24"/>
          <w:szCs w:val="24"/>
        </w:rPr>
        <w:t>”</w:t>
      </w:r>
    </w:p>
    <w:p w14:paraId="745B2F1C" w14:textId="39FDEF9B" w:rsidR="00186C57" w:rsidRDefault="002915DC">
      <w:pPr>
        <w:spacing w:after="200"/>
        <w:jc w:val="both"/>
        <w:rPr>
          <w:sz w:val="24"/>
          <w:szCs w:val="24"/>
          <w:u w:val="single"/>
        </w:rPr>
      </w:pPr>
      <w:r w:rsidRPr="002915DC">
        <w:rPr>
          <w:sz w:val="24"/>
          <w:szCs w:val="24"/>
          <w:u w:val="single"/>
        </w:rPr>
        <w:t>Questões Secundárias</w:t>
      </w:r>
    </w:p>
    <w:p w14:paraId="246F74B0" w14:textId="10180311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Qual o impacto da renda familiar nas notas do ENEM por região do Brasil?</w:t>
      </w:r>
    </w:p>
    <w:p w14:paraId="16A9F373" w14:textId="00D29DA8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Escolas públicas com infraestrutura equivalente à de escolas privadas apresentam desempenho semelhante?</w:t>
      </w:r>
    </w:p>
    <w:p w14:paraId="349BE9B7" w14:textId="4C57CCCE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 w:rsidRPr="002915DC">
        <w:rPr>
          <w:sz w:val="24"/>
          <w:szCs w:val="24"/>
        </w:rPr>
        <w:t>A desigualdade racial no desempenho escolar se mantém mesmo quando controlada pela renda?</w:t>
      </w:r>
    </w:p>
    <w:p w14:paraId="320802B0" w14:textId="18B9314C" w:rsidR="002915DC" w:rsidRDefault="002915DC" w:rsidP="002915DC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- Q</w:t>
      </w:r>
      <w:r w:rsidRPr="002915DC">
        <w:rPr>
          <w:sz w:val="24"/>
          <w:szCs w:val="24"/>
        </w:rPr>
        <w:t xml:space="preserve">uais estados têm a maior diferença de desempenho escolar entre alunos </w:t>
      </w:r>
      <w:r>
        <w:rPr>
          <w:sz w:val="24"/>
          <w:szCs w:val="24"/>
        </w:rPr>
        <w:t>de alta</w:t>
      </w:r>
      <w:r w:rsidRPr="002915DC">
        <w:rPr>
          <w:sz w:val="24"/>
          <w:szCs w:val="24"/>
        </w:rPr>
        <w:t xml:space="preserve"> e </w:t>
      </w:r>
      <w:r>
        <w:rPr>
          <w:sz w:val="24"/>
          <w:szCs w:val="24"/>
        </w:rPr>
        <w:t>de baixa renda</w:t>
      </w:r>
      <w:r w:rsidRPr="002915DC">
        <w:rPr>
          <w:sz w:val="24"/>
          <w:szCs w:val="24"/>
        </w:rPr>
        <w:t>?</w:t>
      </w:r>
    </w:p>
    <w:p w14:paraId="3FDDF1B8" w14:textId="2F1A006E" w:rsidR="002915DC" w:rsidRPr="002915DC" w:rsidRDefault="002915DC" w:rsidP="002915DC">
      <w:pPr>
        <w:spacing w:after="200"/>
        <w:jc w:val="both"/>
        <w:rPr>
          <w:sz w:val="24"/>
          <w:szCs w:val="24"/>
        </w:rPr>
      </w:pPr>
    </w:p>
    <w:p w14:paraId="3788B140" w14:textId="77777777" w:rsidR="00193310" w:rsidRDefault="0000000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Justificativa da relevância</w:t>
      </w:r>
    </w:p>
    <w:p w14:paraId="1204AE35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Explicar por que essa questão é importante para a educação no Brasil.</w:t>
      </w:r>
    </w:p>
    <w:p w14:paraId="589BE571" w14:textId="77777777" w:rsidR="00193310" w:rsidRDefault="00000000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Objetivos do projeto</w:t>
      </w:r>
    </w:p>
    <w:p w14:paraId="6FBE171C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Listar os objetivos gerais e específicos.</w:t>
      </w:r>
    </w:p>
    <w:p w14:paraId="5389BB58" w14:textId="77777777" w:rsidR="00787344" w:rsidRDefault="00787344">
      <w:pPr>
        <w:spacing w:after="200"/>
        <w:jc w:val="both"/>
        <w:rPr>
          <w:sz w:val="24"/>
          <w:szCs w:val="24"/>
        </w:rPr>
      </w:pPr>
    </w:p>
    <w:p w14:paraId="1BC55366" w14:textId="77777777" w:rsidR="00787344" w:rsidRDefault="00787344">
      <w:pPr>
        <w:spacing w:after="200"/>
        <w:jc w:val="both"/>
        <w:rPr>
          <w:sz w:val="24"/>
          <w:szCs w:val="24"/>
        </w:rPr>
      </w:pPr>
    </w:p>
    <w:p w14:paraId="1226E059" w14:textId="6053E624" w:rsidR="00787344" w:rsidRPr="00787344" w:rsidRDefault="00000000" w:rsidP="00787344">
      <w:pPr>
        <w:numPr>
          <w:ilvl w:val="0"/>
          <w:numId w:val="2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Bases de dados selecionadas</w:t>
      </w:r>
    </w:p>
    <w:p w14:paraId="78797A97" w14:textId="71C146DA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 xml:space="preserve">- Microdados do ENEM </w:t>
      </w:r>
      <w:r>
        <w:rPr>
          <w:sz w:val="24"/>
          <w:szCs w:val="24"/>
        </w:rPr>
        <w:t>–</w:t>
      </w:r>
      <w:r w:rsidRPr="00787344">
        <w:rPr>
          <w:sz w:val="24"/>
          <w:szCs w:val="24"/>
        </w:rPr>
        <w:t xml:space="preserve"> INEP</w:t>
      </w:r>
      <w:r>
        <w:rPr>
          <w:sz w:val="24"/>
          <w:szCs w:val="24"/>
        </w:rPr>
        <w:t xml:space="preserve"> </w:t>
      </w:r>
      <w:r w:rsidRPr="00787344">
        <w:rPr>
          <w:sz w:val="24"/>
          <w:szCs w:val="24"/>
        </w:rPr>
        <w:t>(https://www.gov.br/inep/pt-br/acesso-a-informacao/dados-abertos/microdados/enem): Reúne dados socioeconômicos por meio dos questionários e informações sobre o desempenho em cada área do conhecimento avaliada pelo exame.</w:t>
      </w:r>
    </w:p>
    <w:p w14:paraId="6760DEE6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0A541B10" w14:textId="77DE5333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 xml:space="preserve">- Microdados do SEAB - INEP (https://www.gov.br/inep/pt-br/acesso-a-informacao/dados-abertos/microdados): Avalia a </w:t>
      </w:r>
      <w:r w:rsidRPr="00787344">
        <w:rPr>
          <w:sz w:val="24"/>
          <w:szCs w:val="24"/>
        </w:rPr>
        <w:t>proficiência</w:t>
      </w:r>
      <w:r w:rsidRPr="00787344">
        <w:rPr>
          <w:sz w:val="24"/>
          <w:szCs w:val="24"/>
        </w:rPr>
        <w:t xml:space="preserve"> dos alunos em português e matemática e mede o </w:t>
      </w:r>
      <w:r w:rsidRPr="00787344">
        <w:rPr>
          <w:sz w:val="24"/>
          <w:szCs w:val="24"/>
        </w:rPr>
        <w:t>nível</w:t>
      </w:r>
      <w:r w:rsidRPr="00787344">
        <w:rPr>
          <w:sz w:val="24"/>
          <w:szCs w:val="24"/>
        </w:rPr>
        <w:t xml:space="preserve"> socioeconômico das escolas pelo INSE</w:t>
      </w:r>
    </w:p>
    <w:p w14:paraId="579EF1CE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07AF4022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  <w:r w:rsidRPr="00787344">
        <w:rPr>
          <w:sz w:val="24"/>
          <w:szCs w:val="24"/>
        </w:rPr>
        <w:t>- Censo Escolar - INEP (https://www.gov.br/inep/pt-br/acesso-a-informacao/dados-abertos/microdados): Fornece o contexto institucional das escolas, permite ligar o desempenho dos alunos à realidade da escola onde estudam.</w:t>
      </w:r>
    </w:p>
    <w:p w14:paraId="693C1916" w14:textId="77777777" w:rsidR="00787344" w:rsidRPr="00787344" w:rsidRDefault="00787344" w:rsidP="00787344">
      <w:pPr>
        <w:spacing w:after="200"/>
        <w:jc w:val="both"/>
        <w:rPr>
          <w:sz w:val="24"/>
          <w:szCs w:val="24"/>
        </w:rPr>
      </w:pPr>
    </w:p>
    <w:p w14:paraId="1D4B6C22" w14:textId="71444572" w:rsidR="00193310" w:rsidRDefault="00787344" w:rsidP="00DF5785">
      <w:pPr>
        <w:spacing w:after="200"/>
        <w:rPr>
          <w:sz w:val="24"/>
          <w:szCs w:val="24"/>
          <w:highlight w:val="yellow"/>
        </w:rPr>
      </w:pPr>
      <w:r w:rsidRPr="00787344">
        <w:rPr>
          <w:sz w:val="24"/>
          <w:szCs w:val="24"/>
        </w:rPr>
        <w:t xml:space="preserve">- PNAD Contínua </w:t>
      </w:r>
      <w:r w:rsidR="00DF5785">
        <w:rPr>
          <w:sz w:val="24"/>
          <w:szCs w:val="24"/>
        </w:rPr>
        <w:t>–</w:t>
      </w:r>
      <w:r w:rsidRPr="00787344">
        <w:rPr>
          <w:sz w:val="24"/>
          <w:szCs w:val="24"/>
        </w:rPr>
        <w:t xml:space="preserve"> IBGE</w:t>
      </w:r>
      <w:r w:rsidR="00DF5785">
        <w:rPr>
          <w:sz w:val="24"/>
          <w:szCs w:val="24"/>
        </w:rPr>
        <w:t xml:space="preserve"> </w:t>
      </w:r>
      <w:r w:rsidRPr="00787344">
        <w:rPr>
          <w:sz w:val="24"/>
          <w:szCs w:val="24"/>
        </w:rPr>
        <w:t>(https://www.ibge.gov.br/estatisticas/sociais/educacao/17270-pnad-continua.html): Fornece dados socioeconômicos e de frequência escolar por domicílio/indivíduo</w:t>
      </w:r>
    </w:p>
    <w:p w14:paraId="5C81AA98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757A6BBF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7484791E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1927621F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16EBFA3C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75EB8165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66D00955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5602F5A4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4A9686C5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0BBD0684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6DAFAC59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0773CD98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00A2EC0E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05469288" w14:textId="77777777" w:rsidR="00193310" w:rsidRDefault="00000000">
      <w:pPr>
        <w:pStyle w:val="Heading1"/>
        <w:spacing w:after="200" w:line="360" w:lineRule="auto"/>
        <w:jc w:val="center"/>
        <w:rPr>
          <w:b/>
          <w:bCs/>
        </w:rPr>
      </w:pPr>
      <w:bookmarkStart w:id="1" w:name="_jwd92rmys0py" w:colFirst="0" w:colLast="0"/>
      <w:bookmarkEnd w:id="1"/>
      <w:r>
        <w:rPr>
          <w:b/>
          <w:bCs/>
        </w:rPr>
        <w:lastRenderedPageBreak/>
        <w:t>Fase 2 - Compreensão dos Dados</w:t>
      </w:r>
    </w:p>
    <w:p w14:paraId="7F701CC8" w14:textId="77777777" w:rsidR="00193310" w:rsidRDefault="00000000">
      <w:pPr>
        <w:numPr>
          <w:ilvl w:val="0"/>
          <w:numId w:val="3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Descrição das bases de dados</w:t>
      </w:r>
    </w:p>
    <w:p w14:paraId="0B0D24E5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Apresentar origem, variáveis principais e tamanho dos </w:t>
      </w:r>
      <w:proofErr w:type="spellStart"/>
      <w:r>
        <w:rPr>
          <w:sz w:val="24"/>
          <w:szCs w:val="24"/>
        </w:rPr>
        <w:t>datasets</w:t>
      </w:r>
      <w:proofErr w:type="spellEnd"/>
      <w:r>
        <w:rPr>
          <w:sz w:val="24"/>
          <w:szCs w:val="24"/>
        </w:rPr>
        <w:t>.</w:t>
      </w:r>
    </w:p>
    <w:p w14:paraId="124D1F90" w14:textId="77777777" w:rsidR="00193310" w:rsidRDefault="00000000">
      <w:pPr>
        <w:numPr>
          <w:ilvl w:val="0"/>
          <w:numId w:val="3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Análise Exploratória</w:t>
      </w:r>
    </w:p>
    <w:p w14:paraId="33C09DE5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Mostrar estatísticas descritivas, distribuições, correlações iniciais.</w:t>
      </w:r>
    </w:p>
    <w:p w14:paraId="7F763813" w14:textId="77777777" w:rsidR="00193310" w:rsidRDefault="00000000">
      <w:pPr>
        <w:numPr>
          <w:ilvl w:val="0"/>
          <w:numId w:val="3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Problemas identificados</w:t>
      </w:r>
    </w:p>
    <w:p w14:paraId="75522197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Relatar valores faltantes, inconsistências, </w:t>
      </w:r>
      <w:proofErr w:type="gramStart"/>
      <w:r>
        <w:rPr>
          <w:sz w:val="24"/>
          <w:szCs w:val="24"/>
        </w:rPr>
        <w:t>outliers..</w:t>
      </w:r>
      <w:proofErr w:type="gramEnd"/>
    </w:p>
    <w:p w14:paraId="6ADFA540" w14:textId="77777777" w:rsidR="00193310" w:rsidRDefault="00000000">
      <w:pPr>
        <w:numPr>
          <w:ilvl w:val="0"/>
          <w:numId w:val="3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Planejamento da preparação</w:t>
      </w:r>
    </w:p>
    <w:p w14:paraId="20D36AC8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Indicar quais etapas de limpeza e integração serão necessárias.</w:t>
      </w:r>
    </w:p>
    <w:p w14:paraId="69B44F19" w14:textId="77777777" w:rsidR="00193310" w:rsidRDefault="00193310">
      <w:pPr>
        <w:spacing w:after="200"/>
        <w:jc w:val="both"/>
        <w:rPr>
          <w:sz w:val="24"/>
          <w:szCs w:val="24"/>
        </w:rPr>
      </w:pPr>
    </w:p>
    <w:p w14:paraId="454B671F" w14:textId="77777777" w:rsidR="00193310" w:rsidRDefault="00000000">
      <w:pPr>
        <w:spacing w:after="200"/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Este formato é uma sugestão. Os grupos podem alterar, incluir tópicos, mudar layout. Porém, os tópicos descritos acima precisam estar presentes no relatório, independente do formato escolhido.</w:t>
      </w:r>
    </w:p>
    <w:p w14:paraId="78BFDF75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73EC8B7B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54AFD0D0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77EAA163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7F3E4D65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142C1467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7A177EDE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726B077A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0F0AC4D7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2B2E26C7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24925C63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1DEF0F5E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772D54F9" w14:textId="77777777" w:rsidR="00193310" w:rsidRDefault="00000000">
      <w:pPr>
        <w:pStyle w:val="Heading1"/>
        <w:spacing w:after="200" w:line="360" w:lineRule="auto"/>
        <w:jc w:val="center"/>
        <w:rPr>
          <w:b/>
          <w:bCs/>
        </w:rPr>
      </w:pPr>
      <w:bookmarkStart w:id="2" w:name="_3gxesn97b8xk" w:colFirst="0" w:colLast="0"/>
      <w:bookmarkEnd w:id="2"/>
      <w:r>
        <w:rPr>
          <w:b/>
          <w:bCs/>
        </w:rPr>
        <w:lastRenderedPageBreak/>
        <w:t>Fase 3 - Preparação, Análise e Resultados</w:t>
      </w:r>
    </w:p>
    <w:p w14:paraId="2121CDC5" w14:textId="77777777" w:rsidR="00193310" w:rsidRDefault="00000000">
      <w:pPr>
        <w:numPr>
          <w:ilvl w:val="0"/>
          <w:numId w:val="4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Introdução</w:t>
      </w:r>
    </w:p>
    <w:p w14:paraId="28DFB50B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Breve resumo da questão de pesquisa definida na fase 1. Justificativa da relevância do tema para a educação no Brasil. Objetivos gerais e específicos do projeto.</w:t>
      </w:r>
    </w:p>
    <w:p w14:paraId="29311C7F" w14:textId="77777777" w:rsidR="00193310" w:rsidRDefault="00000000">
      <w:pPr>
        <w:numPr>
          <w:ilvl w:val="0"/>
          <w:numId w:val="4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Anexo dos relatórios da Fase 1 e 2</w:t>
      </w:r>
    </w:p>
    <w:p w14:paraId="5C1F0223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Inserir os relatórios das fases anteriores.</w:t>
      </w:r>
    </w:p>
    <w:p w14:paraId="2CA1D5ED" w14:textId="77777777" w:rsidR="00193310" w:rsidRDefault="00000000">
      <w:pPr>
        <w:numPr>
          <w:ilvl w:val="0"/>
          <w:numId w:val="4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Descrição da Etapa de Preparação dos Dados</w:t>
      </w:r>
    </w:p>
    <w:p w14:paraId="5798BD70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Descrição das etapas de preparação: limpeza, tratamento de valores faltantes, integração de bases, criação de variáveis. Ferramentas utilizadas: </w:t>
      </w:r>
      <w:proofErr w:type="spellStart"/>
      <w:r>
        <w:rPr>
          <w:sz w:val="24"/>
          <w:szCs w:val="24"/>
        </w:rPr>
        <w:t>python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power</w:t>
      </w:r>
      <w:proofErr w:type="spellEnd"/>
      <w:r>
        <w:rPr>
          <w:sz w:val="24"/>
          <w:szCs w:val="24"/>
        </w:rPr>
        <w:t xml:space="preserve"> bi, tableau… </w:t>
      </w:r>
      <w:proofErr w:type="spellStart"/>
      <w:r>
        <w:rPr>
          <w:sz w:val="24"/>
          <w:szCs w:val="24"/>
        </w:rPr>
        <w:t>Dataset</w:t>
      </w:r>
      <w:proofErr w:type="spellEnd"/>
      <w:r>
        <w:rPr>
          <w:sz w:val="24"/>
          <w:szCs w:val="24"/>
        </w:rPr>
        <w:t xml:space="preserve"> final: apresentar a versão preparada dos dados, destacando melhorias em relação ao original. Visualizações e dashboards: incluir gráficos e capturas de tela que foram criadas para apoiar a análise.</w:t>
      </w:r>
    </w:p>
    <w:p w14:paraId="19A85173" w14:textId="77777777" w:rsidR="00193310" w:rsidRDefault="00000000">
      <w:pPr>
        <w:numPr>
          <w:ilvl w:val="0"/>
          <w:numId w:val="4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Discussão dos Resultados</w:t>
      </w:r>
    </w:p>
    <w:p w14:paraId="6949617F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Interpretar os resultados obtidos em relação à questão de pesquisa. Relacionar os achados com literatura ou políticas públicas. Apontar limitações e desafios </w:t>
      </w:r>
      <w:proofErr w:type="spellStart"/>
      <w:proofErr w:type="gramStart"/>
      <w:r>
        <w:rPr>
          <w:sz w:val="24"/>
          <w:szCs w:val="24"/>
        </w:rPr>
        <w:t>encontrados.Destacar</w:t>
      </w:r>
      <w:proofErr w:type="spellEnd"/>
      <w:proofErr w:type="gramEnd"/>
      <w:r>
        <w:rPr>
          <w:sz w:val="24"/>
          <w:szCs w:val="24"/>
        </w:rPr>
        <w:t xml:space="preserve"> implicações para a educação no Brasil.</w:t>
      </w:r>
    </w:p>
    <w:p w14:paraId="3F2E323C" w14:textId="77777777" w:rsidR="00193310" w:rsidRDefault="00000000">
      <w:pPr>
        <w:numPr>
          <w:ilvl w:val="0"/>
          <w:numId w:val="4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Conclusões</w:t>
      </w:r>
    </w:p>
    <w:p w14:paraId="6A49ED41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Sintetizar os principais achados do projeto. Destacar a relevância dos resultados para a questão de pesquisa. Sugerir possíveis caminhos de continuidade ou aprofundamento.</w:t>
      </w:r>
    </w:p>
    <w:p w14:paraId="311FBF11" w14:textId="77777777" w:rsidR="00193310" w:rsidRDefault="00000000">
      <w:pPr>
        <w:numPr>
          <w:ilvl w:val="0"/>
          <w:numId w:val="4"/>
        </w:numPr>
        <w:spacing w:after="20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Referências</w:t>
      </w:r>
    </w:p>
    <w:p w14:paraId="29F1AA98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Listar todas as fontes de dados utilizadas</w:t>
      </w:r>
    </w:p>
    <w:p w14:paraId="372A64A2" w14:textId="77777777" w:rsidR="00193310" w:rsidRDefault="00000000">
      <w:pPr>
        <w:spacing w:after="200"/>
        <w:jc w:val="both"/>
        <w:rPr>
          <w:sz w:val="24"/>
          <w:szCs w:val="24"/>
        </w:rPr>
      </w:pPr>
      <w:r>
        <w:rPr>
          <w:sz w:val="24"/>
          <w:szCs w:val="24"/>
        </w:rPr>
        <w:t>Incluir bibliografia ou artigos consultados, seguindo normas acadêmicas.</w:t>
      </w:r>
    </w:p>
    <w:p w14:paraId="70636567" w14:textId="77777777" w:rsidR="00193310" w:rsidRDefault="00000000">
      <w:pPr>
        <w:spacing w:after="200"/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Este formato é uma sugestão. Os grupos podem alterar, incluir tópicos, mudar layout. Porém, os tópicos descritos acima precisam estar presentes no relatório, independente do formato escolhido.</w:t>
      </w:r>
    </w:p>
    <w:p w14:paraId="3036165B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2604774E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1461A170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007AFEB6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098A485D" w14:textId="77777777" w:rsidR="00193310" w:rsidRDefault="00000000">
      <w:pPr>
        <w:pStyle w:val="Heading1"/>
        <w:spacing w:after="200" w:line="360" w:lineRule="auto"/>
        <w:jc w:val="center"/>
        <w:rPr>
          <w:b/>
          <w:bCs/>
        </w:rPr>
      </w:pPr>
      <w:bookmarkStart w:id="3" w:name="_poayi9f3purk" w:colFirst="0" w:colLast="0"/>
      <w:bookmarkEnd w:id="3"/>
      <w:r>
        <w:rPr>
          <w:b/>
          <w:bCs/>
        </w:rPr>
        <w:lastRenderedPageBreak/>
        <w:t>Relatórios Individuais de Participação</w:t>
      </w:r>
    </w:p>
    <w:p w14:paraId="1906CCC3" w14:textId="77777777" w:rsidR="00193310" w:rsidRDefault="00000000">
      <w:pPr>
        <w:numPr>
          <w:ilvl w:val="0"/>
          <w:numId w:val="1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Identificação</w:t>
      </w:r>
    </w:p>
    <w:p w14:paraId="34EA23ED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Nome do aluno, projeto e grupo.</w:t>
      </w:r>
    </w:p>
    <w:p w14:paraId="15711D72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Fase do relatório (1, 2 ou 3).</w:t>
      </w:r>
    </w:p>
    <w:p w14:paraId="2F834E2F" w14:textId="77777777" w:rsidR="00193310" w:rsidRDefault="00000000">
      <w:pPr>
        <w:numPr>
          <w:ilvl w:val="0"/>
          <w:numId w:val="1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Contribuição Pessoal</w:t>
      </w:r>
    </w:p>
    <w:p w14:paraId="5B5B1FE6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Descrever de forma </w:t>
      </w:r>
      <w:r>
        <w:rPr>
          <w:b/>
          <w:bCs/>
          <w:sz w:val="24"/>
          <w:szCs w:val="24"/>
        </w:rPr>
        <w:t xml:space="preserve">clara </w:t>
      </w:r>
      <w:r>
        <w:rPr>
          <w:sz w:val="24"/>
          <w:szCs w:val="24"/>
        </w:rPr>
        <w:t>quais foram as tarefas realizadas pelo aluno nesta fase.</w:t>
      </w:r>
    </w:p>
    <w:p w14:paraId="51E3B34D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Exemplos: coleta de dados, limpeza, criação de gráficos, escrita do relatório, organização do projeto, preparação da apresentação… </w:t>
      </w:r>
    </w:p>
    <w:p w14:paraId="276272FB" w14:textId="77777777" w:rsidR="00193310" w:rsidRDefault="00000000">
      <w:pPr>
        <w:numPr>
          <w:ilvl w:val="0"/>
          <w:numId w:val="1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Reflexão sobre o Trabalho em Grupo</w:t>
      </w:r>
    </w:p>
    <w:p w14:paraId="06E1D124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Relatar como foi a experiência de trabalho em equipe. </w:t>
      </w:r>
    </w:p>
    <w:p w14:paraId="20211045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Destacar os pontos positivos e negativos, além de pontos de melhoria.</w:t>
      </w:r>
    </w:p>
    <w:p w14:paraId="2F79F7C4" w14:textId="77777777" w:rsidR="00193310" w:rsidRDefault="00000000">
      <w:pPr>
        <w:numPr>
          <w:ilvl w:val="0"/>
          <w:numId w:val="1"/>
        </w:numPr>
        <w:spacing w:after="200"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Autoavaliação</w:t>
      </w:r>
    </w:p>
    <w:p w14:paraId="7522E5BA" w14:textId="77777777" w:rsidR="00193310" w:rsidRDefault="00000000">
      <w:pPr>
        <w:spacing w:after="20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Breve avaliação da própria participação (dedicação, qualidade das contribuições, envolvimento). Pode ser feito em formato de texto ou com uma escala simples (por exemplo, de 1 a 5).</w:t>
      </w:r>
    </w:p>
    <w:p w14:paraId="56D4145E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211E4779" w14:textId="77777777" w:rsidR="00193310" w:rsidRDefault="00193310">
      <w:pPr>
        <w:spacing w:after="200"/>
        <w:jc w:val="both"/>
        <w:rPr>
          <w:sz w:val="24"/>
          <w:szCs w:val="24"/>
          <w:highlight w:val="yellow"/>
        </w:rPr>
      </w:pPr>
    </w:p>
    <w:p w14:paraId="21A8A0F6" w14:textId="77777777" w:rsidR="00193310" w:rsidRDefault="00000000">
      <w:pPr>
        <w:spacing w:after="200"/>
        <w:jc w:val="both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Este formato é uma sugestão. Os grupos podem alterar, incluir tópicos, mudar layout. Porém, os tópicos descritos acima precisam estar presentes no relatório, independente do formato escolhido.</w:t>
      </w:r>
    </w:p>
    <w:sectPr w:rsidR="0019331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F22E377A-D4CD-1D45-9F13-6C4B17DE87F8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2" w:fontKey="{58C6553D-469E-8048-A46C-84F70E4884D0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3" w:fontKey="{ABA64581-B299-8647-BB2E-3026E168660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fontKey="{ACB5242C-4250-8D4E-A2F4-63E8930D266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5" w:fontKey="{85E18C59-0D33-6C45-B798-64E1E0EDE76B}"/>
    <w:embedBold r:id="rId6" w:fontKey="{F0C8EEAF-A8EE-2F4D-98DF-64AFC8D74B5A}"/>
    <w:embedItalic r:id="rId7" w:fontKey="{9166D911-B6A5-1442-AC07-D55B28D6E9AC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8" w:fontKey="{1F06EFAD-DEF2-7440-9EF2-073DE25C17CD}"/>
  </w:font>
  <w:font w:name="Cambria">
    <w:panose1 w:val="02040503050406030204"/>
    <w:charset w:val="00"/>
    <w:family w:val="roman"/>
    <w:notTrueType/>
    <w:pitch w:val="default"/>
    <w:embedRegular r:id="rId9" w:fontKey="{7DABABD3-4584-B041-B57B-8F7332D9993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05CDC"/>
    <w:multiLevelType w:val="multilevel"/>
    <w:tmpl w:val="4A703A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C260603"/>
    <w:multiLevelType w:val="multilevel"/>
    <w:tmpl w:val="875667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A3708D7"/>
    <w:multiLevelType w:val="multilevel"/>
    <w:tmpl w:val="930E2A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61CE7778"/>
    <w:multiLevelType w:val="multilevel"/>
    <w:tmpl w:val="1D34D5E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35679B4"/>
    <w:multiLevelType w:val="hybridMultilevel"/>
    <w:tmpl w:val="65F039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3196390">
    <w:abstractNumId w:val="3"/>
  </w:num>
  <w:num w:numId="2" w16cid:durableId="1864594399">
    <w:abstractNumId w:val="1"/>
  </w:num>
  <w:num w:numId="3" w16cid:durableId="475488798">
    <w:abstractNumId w:val="0"/>
  </w:num>
  <w:num w:numId="4" w16cid:durableId="206183359">
    <w:abstractNumId w:val="2"/>
  </w:num>
  <w:num w:numId="5" w16cid:durableId="2348229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310"/>
    <w:rsid w:val="00186C57"/>
    <w:rsid w:val="00193310"/>
    <w:rsid w:val="002915DC"/>
    <w:rsid w:val="00602EB5"/>
    <w:rsid w:val="00787344"/>
    <w:rsid w:val="00DF5785"/>
    <w:rsid w:val="00F528D1"/>
    <w:rsid w:val="00FC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187D41D"/>
  <w15:docId w15:val="{5D34FDE0-CB80-7547-B034-77822007B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2915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737</Words>
  <Characters>4203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CABRAL</cp:lastModifiedBy>
  <cp:revision>5</cp:revision>
  <dcterms:created xsi:type="dcterms:W3CDTF">2026-05-22T17:31:00Z</dcterms:created>
  <dcterms:modified xsi:type="dcterms:W3CDTF">2026-05-22T18:08:00Z</dcterms:modified>
</cp:coreProperties>
</file>