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96F15" w14:textId="5D1DCDF5" w:rsidR="00C04A7A" w:rsidRPr="00125974" w:rsidRDefault="00C04A7A" w:rsidP="00C04A7A">
      <w:pPr>
        <w:spacing w:before="0" w:after="120" w:line="360" w:lineRule="auto"/>
        <w:ind w:firstLine="0"/>
        <w:jc w:val="center"/>
        <w:rPr>
          <w:rFonts w:ascii="Arial Narrow" w:hAnsi="Arial Narrow" w:cs="Arial"/>
          <w:noProof/>
          <w:lang w:eastAsia="pt-PT"/>
        </w:rPr>
      </w:pPr>
      <w:r w:rsidRPr="00125974">
        <w:rPr>
          <w:rFonts w:ascii="Arial Narrow" w:hAnsi="Arial Narrow" w:cs="Arial"/>
          <w:noProof/>
          <w:lang w:eastAsia="pt-PT"/>
        </w:rPr>
        <w:t>UNIVERSIDADE DE LISBOA</w:t>
      </w:r>
    </w:p>
    <w:p w14:paraId="24374D13" w14:textId="77777777" w:rsidR="00C04A7A" w:rsidRPr="00125974" w:rsidRDefault="00C04A7A" w:rsidP="00C04A7A">
      <w:pPr>
        <w:spacing w:before="0" w:after="120" w:line="360" w:lineRule="auto"/>
        <w:ind w:firstLine="0"/>
        <w:jc w:val="center"/>
        <w:rPr>
          <w:rFonts w:ascii="Arial Narrow" w:hAnsi="Arial Narrow" w:cs="Arial"/>
          <w:noProof/>
          <w:lang w:eastAsia="pt-PT"/>
        </w:rPr>
      </w:pPr>
      <w:r w:rsidRPr="00125974">
        <w:rPr>
          <w:rFonts w:ascii="Arial Narrow" w:hAnsi="Arial Narrow" w:cs="Arial"/>
          <w:noProof/>
          <w:lang w:eastAsia="pt-PT"/>
        </w:rPr>
        <w:t>FACULDADE DE CIÊNCIAS</w:t>
      </w:r>
    </w:p>
    <w:p w14:paraId="7894A093" w14:textId="386801A7" w:rsidR="00C04A7A" w:rsidRPr="00125974" w:rsidRDefault="00C04A7A" w:rsidP="00C04A7A">
      <w:pPr>
        <w:pStyle w:val="Style1"/>
        <w:spacing w:after="120" w:line="360" w:lineRule="auto"/>
      </w:pPr>
      <w:r>
        <w:t>DEPARTAMENTO DE INFORMÁTICA</w:t>
      </w:r>
    </w:p>
    <w:p w14:paraId="78E11CF6" w14:textId="1D1037A6" w:rsidR="00C04A7A" w:rsidRDefault="00C04A7A" w:rsidP="00C04A7A">
      <w:pPr>
        <w:spacing w:after="120"/>
        <w:ind w:firstLine="0"/>
        <w:jc w:val="center"/>
        <w:rPr>
          <w:rFonts w:ascii="Arial Narrow" w:hAnsi="Arial Narrow"/>
          <w:noProof/>
          <w:lang w:eastAsia="pt-PT"/>
        </w:rPr>
      </w:pPr>
    </w:p>
    <w:p w14:paraId="6F21096B" w14:textId="12339EBE" w:rsidR="00C04A7A" w:rsidRDefault="00C04A7A" w:rsidP="00C04A7A">
      <w:pPr>
        <w:spacing w:after="120"/>
        <w:ind w:firstLine="0"/>
        <w:jc w:val="center"/>
        <w:rPr>
          <w:rFonts w:ascii="Arial Narrow" w:hAnsi="Arial Narrow"/>
          <w:noProof/>
          <w:lang w:eastAsia="pt-PT"/>
        </w:rPr>
      </w:pPr>
      <w:r>
        <w:rPr>
          <w:rFonts w:ascii="Arial Narrow" w:hAnsi="Arial Narrow"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19BDA7F5" wp14:editId="60876A9D">
            <wp:simplePos x="0" y="0"/>
            <wp:positionH relativeFrom="margin">
              <wp:posOffset>1371600</wp:posOffset>
            </wp:positionH>
            <wp:positionV relativeFrom="margin">
              <wp:posOffset>1371600</wp:posOffset>
            </wp:positionV>
            <wp:extent cx="2519680" cy="1116330"/>
            <wp:effectExtent l="0" t="0" r="0" b="0"/>
            <wp:wrapSquare wrapText="bothSides"/>
            <wp:docPr id="3" name="Picture 3" descr="CAPA MESTRADOS Logotipo CIÊ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A MESTRADOS Logotipo CIÊNCI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3380B" w14:textId="68BC5B01" w:rsidR="00C04A7A" w:rsidRPr="00163967" w:rsidRDefault="00C04A7A" w:rsidP="00C04A7A">
      <w:pPr>
        <w:spacing w:after="120"/>
        <w:ind w:firstLine="0"/>
        <w:jc w:val="center"/>
        <w:rPr>
          <w:rFonts w:ascii="Arial Narrow" w:hAnsi="Arial Narrow" w:cs="Arial"/>
        </w:rPr>
      </w:pPr>
    </w:p>
    <w:p w14:paraId="745324CE" w14:textId="50BCC045" w:rsidR="00C04A7A" w:rsidRPr="00DC582C" w:rsidRDefault="00C04A7A" w:rsidP="00C04A7A">
      <w:pPr>
        <w:spacing w:after="120"/>
        <w:ind w:firstLine="0"/>
        <w:jc w:val="center"/>
        <w:rPr>
          <w:rFonts w:ascii="Arial Narrow" w:hAnsi="Arial Narrow" w:cs="Arial"/>
          <w:b/>
          <w:sz w:val="28"/>
        </w:rPr>
      </w:pPr>
    </w:p>
    <w:p w14:paraId="34B7E840" w14:textId="77777777" w:rsidR="00C04A7A" w:rsidRDefault="00C04A7A" w:rsidP="00C04A7A">
      <w:pPr>
        <w:spacing w:after="120"/>
        <w:ind w:firstLine="0"/>
        <w:jc w:val="center"/>
        <w:rPr>
          <w:rFonts w:ascii="Arial Narrow" w:hAnsi="Arial Narrow" w:cs="Arial"/>
          <w:b/>
          <w:sz w:val="32"/>
        </w:rPr>
      </w:pPr>
    </w:p>
    <w:p w14:paraId="461200B2" w14:textId="77777777" w:rsidR="00C04A7A" w:rsidRDefault="00C04A7A" w:rsidP="00C04A7A">
      <w:pPr>
        <w:spacing w:after="120"/>
        <w:ind w:firstLine="0"/>
        <w:jc w:val="center"/>
        <w:rPr>
          <w:rFonts w:ascii="Arial Narrow" w:hAnsi="Arial Narrow" w:cs="Arial"/>
          <w:b/>
          <w:sz w:val="32"/>
        </w:rPr>
      </w:pPr>
    </w:p>
    <w:p w14:paraId="24F7AF3C" w14:textId="77777777" w:rsidR="00C04A7A" w:rsidRDefault="00C04A7A" w:rsidP="00C04A7A">
      <w:pPr>
        <w:spacing w:after="120"/>
        <w:ind w:firstLine="0"/>
        <w:jc w:val="center"/>
        <w:rPr>
          <w:rFonts w:ascii="Arial Narrow" w:hAnsi="Arial Narrow" w:cs="Arial"/>
          <w:b/>
          <w:sz w:val="32"/>
        </w:rPr>
      </w:pPr>
    </w:p>
    <w:p w14:paraId="01C38326" w14:textId="77777777" w:rsidR="00C04A7A" w:rsidRPr="00DC582C" w:rsidRDefault="00C04A7A" w:rsidP="00C04A7A">
      <w:pPr>
        <w:spacing w:after="120"/>
        <w:ind w:firstLine="0"/>
        <w:jc w:val="center"/>
        <w:rPr>
          <w:rFonts w:ascii="Arial Narrow" w:hAnsi="Arial Narrow" w:cs="Arial"/>
          <w:b/>
          <w:sz w:val="3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478"/>
      </w:tblGrid>
      <w:tr w:rsidR="00C04A7A" w:rsidRPr="003D1A33" w14:paraId="078E1158" w14:textId="77777777" w:rsidTr="00D612DB">
        <w:trPr>
          <w:trHeight w:val="1740"/>
          <w:jc w:val="center"/>
        </w:trPr>
        <w:tc>
          <w:tcPr>
            <w:tcW w:w="8694" w:type="dxa"/>
            <w:vAlign w:val="center"/>
          </w:tcPr>
          <w:p w14:paraId="0E55AB02" w14:textId="5D36E55D" w:rsidR="00C04A7A" w:rsidRPr="00205FD4" w:rsidRDefault="005201F8" w:rsidP="00C04A7A">
            <w:pPr>
              <w:pStyle w:val="Style2"/>
            </w:pPr>
            <w:r>
              <w:t>Desenvolvimento de uma Aplicação em Orientação a Objetos</w:t>
            </w:r>
          </w:p>
        </w:tc>
      </w:tr>
    </w:tbl>
    <w:p w14:paraId="640BAC8C" w14:textId="48AF6070" w:rsidR="005E26BA" w:rsidRPr="002A431B" w:rsidRDefault="002A431B" w:rsidP="00C04A7A">
      <w:pPr>
        <w:ind w:firstLine="0"/>
        <w:jc w:val="center"/>
        <w:rPr>
          <w:rFonts w:ascii="Arial" w:hAnsi="Arial" w:cs="Arial"/>
          <w:b/>
        </w:rPr>
      </w:pPr>
      <w:r w:rsidRPr="002A431B">
        <w:rPr>
          <w:rFonts w:ascii="Arial" w:hAnsi="Arial" w:cs="Arial"/>
          <w:b/>
        </w:rPr>
        <w:t>Documento Provisório</w:t>
      </w:r>
    </w:p>
    <w:p w14:paraId="54840E74" w14:textId="77777777" w:rsidR="005E26BA" w:rsidRDefault="005E26BA" w:rsidP="00C04A7A">
      <w:pPr>
        <w:ind w:firstLine="0"/>
        <w:jc w:val="center"/>
        <w:rPr>
          <w:rFonts w:ascii="Arial Narrow" w:hAnsi="Arial Narrow" w:cs="Arial"/>
        </w:rPr>
      </w:pPr>
    </w:p>
    <w:p w14:paraId="0CC3097F" w14:textId="77777777" w:rsidR="005E26BA" w:rsidRDefault="005E26BA" w:rsidP="00C04A7A">
      <w:pPr>
        <w:ind w:firstLine="0"/>
        <w:jc w:val="center"/>
        <w:rPr>
          <w:rFonts w:ascii="Arial Narrow" w:hAnsi="Arial Narrow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5E26BA" w:rsidRPr="00A12447" w14:paraId="378E1D8F" w14:textId="77777777" w:rsidTr="00DE2D99">
        <w:trPr>
          <w:trHeight w:val="902"/>
        </w:trPr>
        <w:tc>
          <w:tcPr>
            <w:tcW w:w="8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A9760" w14:textId="7C1695D8" w:rsidR="005E26BA" w:rsidRPr="00A12447" w:rsidRDefault="001E374D" w:rsidP="00DE2D99">
            <w:pPr>
              <w:pStyle w:val="Style3"/>
            </w:pPr>
            <w:r>
              <w:t>Pedro Miguel Ferreira Tavares Carrega</w:t>
            </w:r>
          </w:p>
        </w:tc>
      </w:tr>
    </w:tbl>
    <w:p w14:paraId="4A0A821B" w14:textId="77777777" w:rsidR="00C04A7A" w:rsidRDefault="00C04A7A" w:rsidP="00C04A7A">
      <w:pPr>
        <w:ind w:firstLine="0"/>
        <w:jc w:val="center"/>
        <w:rPr>
          <w:rFonts w:ascii="Arial Narrow" w:hAnsi="Arial Narrow" w:cs="Arial"/>
        </w:rPr>
      </w:pPr>
    </w:p>
    <w:p w14:paraId="2DBB84A3" w14:textId="77777777" w:rsidR="005E26BA" w:rsidRDefault="005E26BA" w:rsidP="00C04A7A">
      <w:pPr>
        <w:ind w:firstLine="0"/>
        <w:jc w:val="center"/>
        <w:rPr>
          <w:rFonts w:ascii="Arial Narrow" w:hAnsi="Arial Narrow" w:cs="Arial"/>
        </w:rPr>
      </w:pPr>
    </w:p>
    <w:p w14:paraId="102E10E4" w14:textId="063DC017" w:rsidR="00C04A7A" w:rsidRDefault="005201F8" w:rsidP="00C04A7A">
      <w:pPr>
        <w:pStyle w:val="Style6"/>
      </w:pPr>
      <w:r>
        <w:t>Mestrado</w:t>
      </w:r>
      <w:r w:rsidR="00C04A7A">
        <w:t xml:space="preserve"> em </w:t>
      </w:r>
      <w:r>
        <w:t>Engenharia Informática</w:t>
      </w:r>
    </w:p>
    <w:p w14:paraId="524AAE74" w14:textId="77777777" w:rsidR="00C04A7A" w:rsidRDefault="00C04A7A" w:rsidP="00C04A7A">
      <w:pPr>
        <w:pStyle w:val="Style4"/>
      </w:pPr>
      <w:r>
        <w:t xml:space="preserve"> </w:t>
      </w:r>
      <w:permStart w:id="897200859" w:edGrp="everyone"/>
      <w:r w:rsidRPr="00C117BD">
        <w:fldChar w:fldCharType="begin">
          <w:ffData>
            <w:name w:val=""/>
            <w:enabled/>
            <w:calcOnExit w:val="0"/>
            <w:textInput/>
          </w:ffData>
        </w:fldChar>
      </w:r>
      <w:r w:rsidRPr="00C117BD">
        <w:instrText xml:space="preserve"> FORMTEXT </w:instrText>
      </w:r>
      <w:r w:rsidRPr="00C117BD">
        <w:fldChar w:fldCharType="separate"/>
      </w:r>
      <w:r w:rsidRPr="00C117BD">
        <w:t>Designação da Especialização / Perfil, se aplicável</w:t>
      </w:r>
      <w:r w:rsidRPr="00C117BD">
        <w:fldChar w:fldCharType="end"/>
      </w:r>
      <w:permEnd w:id="897200859"/>
    </w:p>
    <w:p w14:paraId="60F9E5A6" w14:textId="77777777" w:rsidR="00C04A7A" w:rsidRPr="003F3159" w:rsidRDefault="00C04A7A" w:rsidP="00C04A7A">
      <w:pPr>
        <w:ind w:firstLine="0"/>
        <w:jc w:val="center"/>
        <w:rPr>
          <w:rFonts w:ascii="Arial Narrow" w:hAnsi="Arial Narrow" w:cs="Arial"/>
          <w:sz w:val="30"/>
          <w:szCs w:val="3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78"/>
      </w:tblGrid>
      <w:tr w:rsidR="00C04A7A" w:rsidRPr="003D1A33" w14:paraId="0F6F84D8" w14:textId="77777777" w:rsidTr="00DE2D99">
        <w:trPr>
          <w:trHeight w:val="1740"/>
        </w:trPr>
        <w:tc>
          <w:tcPr>
            <w:tcW w:w="9515" w:type="dxa"/>
            <w:vAlign w:val="center"/>
          </w:tcPr>
          <w:p w14:paraId="79FF7215" w14:textId="1619F1AB" w:rsidR="004474DC" w:rsidRDefault="004474DC" w:rsidP="00C04A7A">
            <w:pPr>
              <w:pStyle w:val="Style4"/>
            </w:pPr>
            <w:permStart w:id="758588582" w:edGrp="everyone"/>
            <w:r>
              <w:t>Dissertação</w:t>
            </w:r>
            <w:r w:rsidRPr="003D1A33">
              <w:t xml:space="preserve"> orientada por:</w:t>
            </w:r>
            <w:r>
              <w:t>/Trabalho de Projeto orientado por:</w:t>
            </w:r>
            <w:r w:rsidRPr="00C117BD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117BD">
              <w:instrText xml:space="preserve"> FORMTEXT </w:instrText>
            </w:r>
            <w:r w:rsidRPr="00C117B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C117BD">
              <w:fldChar w:fldCharType="end"/>
            </w:r>
            <w:permEnd w:id="758588582"/>
          </w:p>
          <w:permStart w:id="1381912176" w:edGrp="everyone"/>
          <w:p w14:paraId="11A559B7" w14:textId="77777777" w:rsidR="00C04A7A" w:rsidRPr="00A12447" w:rsidRDefault="00C04A7A" w:rsidP="00C04A7A">
            <w:pPr>
              <w:pStyle w:val="Style4"/>
            </w:pPr>
            <w:r w:rsidRPr="00B43C90"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0" w:name="Text10"/>
            <w:r w:rsidRPr="0039547B">
              <w:instrText xml:space="preserve"> FORMTEXT </w:instrText>
            </w:r>
            <w:r w:rsidRPr="00B43C90">
              <w:fldChar w:fldCharType="separate"/>
            </w:r>
            <w:r w:rsidRPr="0039547B">
              <w:t>Nome dos orientadores</w:t>
            </w:r>
            <w:r w:rsidRPr="00B43C90">
              <w:fldChar w:fldCharType="end"/>
            </w:r>
            <w:bookmarkEnd w:id="0"/>
            <w:permEnd w:id="1381912176"/>
          </w:p>
        </w:tc>
      </w:tr>
    </w:tbl>
    <w:p w14:paraId="4541A8F3" w14:textId="77777777" w:rsidR="004D2BD5" w:rsidRDefault="004D2BD5" w:rsidP="00C04A7A">
      <w:pPr>
        <w:ind w:firstLine="0"/>
        <w:jc w:val="center"/>
        <w:rPr>
          <w:sz w:val="32"/>
          <w:szCs w:val="36"/>
        </w:rPr>
      </w:pPr>
    </w:p>
    <w:p w14:paraId="1C732EEE" w14:textId="07F31B3D" w:rsidR="00C04A7A" w:rsidRPr="00C04A7A" w:rsidRDefault="00134545" w:rsidP="004D2BD5">
      <w:pPr>
        <w:ind w:firstLine="0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20</w:t>
      </w:r>
      <w:r w:rsidR="00697D33">
        <w:rPr>
          <w:rFonts w:ascii="Arial Narrow" w:hAnsi="Arial Narrow"/>
          <w:sz w:val="28"/>
          <w:szCs w:val="28"/>
        </w:rPr>
        <w:t>22</w:t>
      </w:r>
    </w:p>
    <w:p w14:paraId="672F4B93" w14:textId="77777777" w:rsidR="00C04A7A" w:rsidRDefault="00C04A7A" w:rsidP="004D2BD5">
      <w:pPr>
        <w:ind w:firstLine="0"/>
        <w:jc w:val="center"/>
        <w:rPr>
          <w:sz w:val="36"/>
          <w:szCs w:val="36"/>
        </w:rPr>
        <w:sectPr w:rsidR="00C04A7A" w:rsidSect="00C04A7A">
          <w:footerReference w:type="default" r:id="rId9"/>
          <w:pgSz w:w="11880" w:h="16820" w:code="9"/>
          <w:pgMar w:top="851" w:right="1701" w:bottom="851" w:left="1701" w:header="680" w:footer="680" w:gutter="0"/>
          <w:pgNumType w:fmt="lowerRoman"/>
          <w:cols w:space="0"/>
          <w:titlePg/>
        </w:sectPr>
      </w:pPr>
    </w:p>
    <w:p w14:paraId="67F3903A" w14:textId="685A31A4" w:rsidR="00584B61" w:rsidRPr="004D2BD5" w:rsidRDefault="00584B61" w:rsidP="004D2BD5">
      <w:pPr>
        <w:ind w:firstLine="0"/>
        <w:jc w:val="center"/>
        <w:rPr>
          <w:sz w:val="36"/>
          <w:szCs w:val="36"/>
        </w:rPr>
        <w:sectPr w:rsidR="00584B61" w:rsidRPr="004D2BD5" w:rsidSect="000739C5">
          <w:pgSz w:w="11880" w:h="16820" w:code="9"/>
          <w:pgMar w:top="1418" w:right="1418" w:bottom="1418" w:left="1701" w:header="680" w:footer="680" w:gutter="0"/>
          <w:pgNumType w:fmt="lowerRoman"/>
          <w:cols w:space="0"/>
          <w:titlePg/>
        </w:sectPr>
      </w:pPr>
      <w:r>
        <w:rPr>
          <w:sz w:val="36"/>
          <w:szCs w:val="36"/>
        </w:rPr>
        <w:lastRenderedPageBreak/>
        <w:br w:type="page"/>
      </w:r>
    </w:p>
    <w:p w14:paraId="5FDBCFC8" w14:textId="199955AB" w:rsidR="00053702" w:rsidRDefault="00053702" w:rsidP="00053702">
      <w:pPr>
        <w:ind w:firstLine="0"/>
        <w:jc w:val="center"/>
        <w:rPr>
          <w:sz w:val="36"/>
          <w:szCs w:val="36"/>
        </w:rPr>
      </w:pPr>
    </w:p>
    <w:p w14:paraId="0EBF0426" w14:textId="77777777" w:rsidR="00053702" w:rsidRDefault="00053702" w:rsidP="00053702">
      <w:pPr>
        <w:ind w:firstLine="0"/>
        <w:jc w:val="center"/>
        <w:rPr>
          <w:sz w:val="36"/>
          <w:szCs w:val="36"/>
        </w:rPr>
      </w:pPr>
    </w:p>
    <w:p w14:paraId="510EED23" w14:textId="77777777" w:rsidR="00053702" w:rsidRDefault="00053702" w:rsidP="00053702">
      <w:pPr>
        <w:ind w:firstLine="0"/>
        <w:jc w:val="center"/>
        <w:rPr>
          <w:sz w:val="36"/>
          <w:szCs w:val="36"/>
        </w:rPr>
      </w:pPr>
    </w:p>
    <w:p w14:paraId="44AC2E8F" w14:textId="77777777" w:rsidR="00053702" w:rsidRPr="00053702" w:rsidRDefault="00053702" w:rsidP="00053702">
      <w:pPr>
        <w:ind w:firstLine="0"/>
        <w:jc w:val="center"/>
        <w:rPr>
          <w:b/>
          <w:sz w:val="44"/>
          <w:szCs w:val="40"/>
        </w:rPr>
      </w:pPr>
      <w:r>
        <w:rPr>
          <w:b/>
          <w:sz w:val="36"/>
          <w:szCs w:val="36"/>
        </w:rPr>
        <w:t>Agradecimentos</w:t>
      </w:r>
    </w:p>
    <w:p w14:paraId="1C82EB6F" w14:textId="77777777" w:rsidR="00053702" w:rsidRPr="00EA7DA1" w:rsidRDefault="00053702" w:rsidP="00053702">
      <w:pPr>
        <w:ind w:firstLine="567"/>
        <w:rPr>
          <w:szCs w:val="40"/>
        </w:rPr>
      </w:pPr>
    </w:p>
    <w:p w14:paraId="658EBFBD" w14:textId="77777777" w:rsidR="00053702" w:rsidRPr="001E374D" w:rsidRDefault="00053702" w:rsidP="00053702">
      <w:pPr>
        <w:ind w:firstLine="567"/>
        <w:rPr>
          <w:szCs w:val="40"/>
          <w:lang w:val="en-GB"/>
        </w:rPr>
      </w:pPr>
      <w:r w:rsidRPr="001E374D">
        <w:rPr>
          <w:szCs w:val="40"/>
          <w:lang w:val="en-GB"/>
        </w:rPr>
        <w:t xml:space="preserve">Lorem ipsum </w:t>
      </w:r>
      <w:proofErr w:type="spellStart"/>
      <w:r w:rsidRPr="001E374D">
        <w:rPr>
          <w:szCs w:val="40"/>
          <w:lang w:val="en-GB"/>
        </w:rPr>
        <w:t>dolor</w:t>
      </w:r>
      <w:proofErr w:type="spellEnd"/>
      <w:r w:rsidRPr="001E374D">
        <w:rPr>
          <w:szCs w:val="40"/>
          <w:lang w:val="en-GB"/>
        </w:rPr>
        <w:t xml:space="preserve"> sit </w:t>
      </w:r>
      <w:proofErr w:type="spellStart"/>
      <w:proofErr w:type="gramStart"/>
      <w:r w:rsidRPr="001E374D">
        <w:rPr>
          <w:szCs w:val="40"/>
          <w:lang w:val="en-GB"/>
        </w:rPr>
        <w:t>amet</w:t>
      </w:r>
      <w:proofErr w:type="spellEnd"/>
      <w:r w:rsidRPr="001E374D">
        <w:rPr>
          <w:szCs w:val="40"/>
          <w:lang w:val="en-GB"/>
        </w:rPr>
        <w:t>, …</w:t>
      </w:r>
      <w:proofErr w:type="gramEnd"/>
    </w:p>
    <w:p w14:paraId="305E9B44" w14:textId="77777777" w:rsidR="00EA7DA1" w:rsidRPr="001E374D" w:rsidRDefault="00EA7DA1" w:rsidP="00053702">
      <w:pPr>
        <w:ind w:firstLine="0"/>
        <w:jc w:val="center"/>
        <w:rPr>
          <w:szCs w:val="40"/>
          <w:lang w:val="en-GB"/>
        </w:rPr>
      </w:pPr>
      <w:r w:rsidRPr="001E374D">
        <w:rPr>
          <w:szCs w:val="40"/>
          <w:lang w:val="en-GB"/>
        </w:rPr>
        <w:br w:type="page"/>
      </w:r>
    </w:p>
    <w:p w14:paraId="38773EDE" w14:textId="77777777" w:rsidR="00EA7DA1" w:rsidRPr="001E374D" w:rsidRDefault="00EA7DA1" w:rsidP="0060001E">
      <w:pPr>
        <w:ind w:firstLine="0"/>
        <w:rPr>
          <w:szCs w:val="40"/>
          <w:lang w:val="en-GB"/>
        </w:rPr>
      </w:pPr>
      <w:r w:rsidRPr="001E374D">
        <w:rPr>
          <w:szCs w:val="40"/>
          <w:lang w:val="en-GB"/>
        </w:rPr>
        <w:lastRenderedPageBreak/>
        <w:br w:type="page"/>
      </w:r>
    </w:p>
    <w:p w14:paraId="51B3A935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746F38EE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69E80B21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05FFD6D2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42E0E3FF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48977FD5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770FF22E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39CACCD1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34203C60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53B90F88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7D95BA61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741C239B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768EE1A0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62729BC0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61CE12DA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39B629EF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1C738F84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18557EB1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22EA0792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07313985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06784FC1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50984793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7CFEAF89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51A11281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2B4FC2E5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2DF4917A" w14:textId="77777777" w:rsidR="00EA7DA1" w:rsidRPr="001E374D" w:rsidRDefault="00EA7DA1" w:rsidP="0060001E">
      <w:pPr>
        <w:ind w:firstLine="0"/>
        <w:rPr>
          <w:szCs w:val="40"/>
          <w:lang w:val="en-GB"/>
        </w:rPr>
      </w:pPr>
    </w:p>
    <w:p w14:paraId="1A7DB756" w14:textId="77777777" w:rsidR="00EA7DA1" w:rsidRPr="00EA7DA1" w:rsidRDefault="00EA7DA1" w:rsidP="00EA7DA1">
      <w:pPr>
        <w:ind w:firstLine="0"/>
        <w:jc w:val="right"/>
        <w:rPr>
          <w:i/>
          <w:szCs w:val="40"/>
        </w:rPr>
      </w:pPr>
      <w:r w:rsidRPr="00EA7DA1">
        <w:rPr>
          <w:i/>
          <w:szCs w:val="40"/>
        </w:rPr>
        <w:t>Dedicatória.</w:t>
      </w:r>
    </w:p>
    <w:p w14:paraId="5498C272" w14:textId="77777777" w:rsidR="00C04A7A" w:rsidRDefault="00C04A7A">
      <w:pPr>
        <w:autoSpaceDE/>
        <w:autoSpaceDN/>
        <w:spacing w:before="0" w:line="240" w:lineRule="auto"/>
        <w:ind w:firstLine="0"/>
        <w:jc w:val="left"/>
        <w:rPr>
          <w:szCs w:val="40"/>
        </w:rPr>
      </w:pPr>
      <w:r>
        <w:rPr>
          <w:szCs w:val="40"/>
        </w:rPr>
        <w:br w:type="page"/>
      </w:r>
    </w:p>
    <w:p w14:paraId="63EF12B1" w14:textId="59094B40" w:rsidR="000739C5" w:rsidRDefault="00EA7DA1" w:rsidP="00053702">
      <w:pPr>
        <w:ind w:firstLine="0"/>
        <w:jc w:val="center"/>
        <w:rPr>
          <w:szCs w:val="40"/>
        </w:rPr>
        <w:sectPr w:rsidR="000739C5" w:rsidSect="000739C5">
          <w:footerReference w:type="default" r:id="rId10"/>
          <w:pgSz w:w="11906" w:h="16838" w:code="9"/>
          <w:pgMar w:top="1418" w:right="1701" w:bottom="1418" w:left="1701" w:header="709" w:footer="428" w:gutter="0"/>
          <w:pgNumType w:fmt="lowerRoman"/>
          <w:cols w:space="708"/>
          <w:docGrid w:linePitch="360"/>
        </w:sectPr>
      </w:pPr>
      <w:r w:rsidRPr="00EA7DA1">
        <w:rPr>
          <w:szCs w:val="40"/>
        </w:rPr>
        <w:lastRenderedPageBreak/>
        <w:br w:type="page"/>
      </w:r>
    </w:p>
    <w:p w14:paraId="610DBD2D" w14:textId="77777777" w:rsidR="00053702" w:rsidRDefault="00053702" w:rsidP="00053702">
      <w:pPr>
        <w:ind w:firstLine="0"/>
        <w:jc w:val="center"/>
        <w:rPr>
          <w:sz w:val="36"/>
          <w:szCs w:val="36"/>
        </w:rPr>
      </w:pPr>
    </w:p>
    <w:p w14:paraId="3679AEEC" w14:textId="77777777" w:rsidR="00053702" w:rsidRDefault="00053702" w:rsidP="00053702">
      <w:pPr>
        <w:ind w:firstLine="0"/>
        <w:jc w:val="center"/>
        <w:rPr>
          <w:sz w:val="36"/>
          <w:szCs w:val="36"/>
        </w:rPr>
      </w:pPr>
    </w:p>
    <w:p w14:paraId="753866D4" w14:textId="77777777" w:rsidR="00053702" w:rsidRDefault="00053702" w:rsidP="00053702">
      <w:pPr>
        <w:ind w:firstLine="0"/>
        <w:jc w:val="center"/>
        <w:rPr>
          <w:sz w:val="36"/>
          <w:szCs w:val="36"/>
        </w:rPr>
      </w:pPr>
    </w:p>
    <w:p w14:paraId="0FCDBDB7" w14:textId="77777777" w:rsidR="00EA7DA1" w:rsidRPr="00053702" w:rsidRDefault="00EA7DA1" w:rsidP="00EA7DA1">
      <w:pPr>
        <w:ind w:firstLine="0"/>
        <w:jc w:val="center"/>
        <w:rPr>
          <w:b/>
          <w:sz w:val="44"/>
          <w:szCs w:val="40"/>
        </w:rPr>
      </w:pPr>
      <w:r w:rsidRPr="00053702">
        <w:rPr>
          <w:b/>
          <w:sz w:val="36"/>
          <w:szCs w:val="36"/>
        </w:rPr>
        <w:t>Resumo</w:t>
      </w:r>
    </w:p>
    <w:p w14:paraId="62F3E221" w14:textId="77777777" w:rsidR="00EA7DA1" w:rsidRPr="00EA7DA1" w:rsidRDefault="00EA7DA1" w:rsidP="00053702">
      <w:pPr>
        <w:ind w:firstLine="567"/>
        <w:rPr>
          <w:szCs w:val="40"/>
        </w:rPr>
      </w:pPr>
    </w:p>
    <w:p w14:paraId="5CA2E776" w14:textId="1669F959" w:rsidR="002326ED" w:rsidRPr="002326ED" w:rsidRDefault="002326ED" w:rsidP="002326ED">
      <w:pPr>
        <w:ind w:firstLine="567"/>
        <w:rPr>
          <w:sz w:val="22"/>
          <w:szCs w:val="40"/>
        </w:rPr>
      </w:pPr>
      <w:r w:rsidRPr="002326ED">
        <w:rPr>
          <w:sz w:val="22"/>
          <w:szCs w:val="40"/>
        </w:rPr>
        <w:t xml:space="preserve">O ser humano é uma espécie sempre em desenvolvimento. Para acompanhar esse mesmo desenvolvimento existe uma constante evolução tecnológica, que se aplica a todas as facetas da nossa sociedade, quer seja social, política ou económica. Contudo esta evolução tem uma potencial consequência: o aumento do número e da complexidade de recursos que podem ser tratados. A necessidade de gestão de todos estes recursos levou à criação de aplicações de </w:t>
      </w:r>
      <w:proofErr w:type="spellStart"/>
      <w:r w:rsidRPr="002326ED">
        <w:rPr>
          <w:sz w:val="22"/>
          <w:szCs w:val="40"/>
        </w:rPr>
        <w:t>Enterprise</w:t>
      </w:r>
      <w:proofErr w:type="spellEnd"/>
      <w:r w:rsidRPr="002326ED">
        <w:rPr>
          <w:sz w:val="22"/>
          <w:szCs w:val="40"/>
        </w:rPr>
        <w:t xml:space="preserve"> </w:t>
      </w:r>
      <w:proofErr w:type="spellStart"/>
      <w:r w:rsidRPr="002326ED">
        <w:rPr>
          <w:sz w:val="22"/>
          <w:szCs w:val="40"/>
        </w:rPr>
        <w:t>Resouce</w:t>
      </w:r>
      <w:proofErr w:type="spellEnd"/>
      <w:r w:rsidRPr="002326ED">
        <w:rPr>
          <w:sz w:val="22"/>
          <w:szCs w:val="40"/>
        </w:rPr>
        <w:t xml:space="preserve"> </w:t>
      </w:r>
      <w:proofErr w:type="spellStart"/>
      <w:r w:rsidRPr="002326ED">
        <w:rPr>
          <w:sz w:val="22"/>
          <w:szCs w:val="40"/>
        </w:rPr>
        <w:t>Planning</w:t>
      </w:r>
      <w:proofErr w:type="spellEnd"/>
      <w:r w:rsidRPr="002326ED">
        <w:rPr>
          <w:sz w:val="22"/>
          <w:szCs w:val="40"/>
        </w:rPr>
        <w:t xml:space="preserve"> (ERP), sendo este tipo de aplicação a desenvolvida na empresa ARTSOFT. ERP ARTSOFT é uma aplicação de gestão empresarial que é estruturada em vários módulos, como G</w:t>
      </w:r>
      <w:r w:rsidR="00F01728">
        <w:rPr>
          <w:sz w:val="22"/>
          <w:szCs w:val="40"/>
        </w:rPr>
        <w:t>estão Comercial, Contabilidade,</w:t>
      </w:r>
      <w:r w:rsidRPr="002326ED">
        <w:rPr>
          <w:sz w:val="22"/>
          <w:szCs w:val="40"/>
        </w:rPr>
        <w:t xml:space="preserve"> Gestão Financeira e Recursos Humanos, permitindo adaptar a solução às necessidades do utilizador.</w:t>
      </w:r>
    </w:p>
    <w:p w14:paraId="2C07D484" w14:textId="7C1ACE47" w:rsidR="00053702" w:rsidRDefault="002326ED" w:rsidP="002326ED">
      <w:pPr>
        <w:ind w:firstLine="567"/>
        <w:rPr>
          <w:sz w:val="22"/>
          <w:szCs w:val="40"/>
        </w:rPr>
      </w:pPr>
      <w:r w:rsidRPr="002326ED">
        <w:rPr>
          <w:sz w:val="22"/>
          <w:szCs w:val="40"/>
        </w:rPr>
        <w:t xml:space="preserve">Este projeto de tese revolve à volta do módulo de Recursos Humanos, em particular o desenvolvimento de uma interface que integre os </w:t>
      </w:r>
      <w:r w:rsidRPr="002326ED">
        <w:rPr>
          <w:i/>
          <w:sz w:val="22"/>
          <w:szCs w:val="40"/>
        </w:rPr>
        <w:t xml:space="preserve">web </w:t>
      </w:r>
      <w:proofErr w:type="spellStart"/>
      <w:r w:rsidRPr="002326ED">
        <w:rPr>
          <w:i/>
          <w:sz w:val="22"/>
          <w:szCs w:val="40"/>
        </w:rPr>
        <w:t>services</w:t>
      </w:r>
      <w:proofErr w:type="spellEnd"/>
      <w:r w:rsidRPr="002326ED">
        <w:rPr>
          <w:sz w:val="22"/>
          <w:szCs w:val="40"/>
        </w:rPr>
        <w:t xml:space="preserve"> disponibilizados pela Segurança Social, para comunicar o vínculo ou cessar de contrato de um trabalhador. Esta interface irá permitir o utilizador pré-visualizar e editar os dados a serem comunicados pelo </w:t>
      </w:r>
      <w:r w:rsidRPr="002326ED">
        <w:rPr>
          <w:i/>
          <w:sz w:val="22"/>
          <w:szCs w:val="40"/>
        </w:rPr>
        <w:t xml:space="preserve">web </w:t>
      </w:r>
      <w:proofErr w:type="spellStart"/>
      <w:r w:rsidRPr="002326ED">
        <w:rPr>
          <w:i/>
          <w:sz w:val="22"/>
          <w:szCs w:val="40"/>
        </w:rPr>
        <w:t>service</w:t>
      </w:r>
      <w:proofErr w:type="spellEnd"/>
      <w:r w:rsidRPr="002326ED">
        <w:rPr>
          <w:sz w:val="22"/>
          <w:szCs w:val="40"/>
        </w:rPr>
        <w:t xml:space="preserve">, propagando possíveis alterações </w:t>
      </w:r>
      <w:r>
        <w:rPr>
          <w:sz w:val="22"/>
          <w:szCs w:val="40"/>
        </w:rPr>
        <w:t>efetuadas para a base de dados.</w:t>
      </w:r>
    </w:p>
    <w:p w14:paraId="43709DB3" w14:textId="77777777" w:rsidR="00053702" w:rsidRPr="00697D33" w:rsidRDefault="00053702" w:rsidP="00053702">
      <w:pPr>
        <w:ind w:firstLine="567"/>
        <w:rPr>
          <w:szCs w:val="40"/>
        </w:rPr>
      </w:pPr>
    </w:p>
    <w:p w14:paraId="525EBC62" w14:textId="77777777" w:rsidR="00053702" w:rsidRPr="00697D33" w:rsidRDefault="00053702" w:rsidP="00053702">
      <w:pPr>
        <w:ind w:firstLine="567"/>
        <w:rPr>
          <w:szCs w:val="40"/>
        </w:rPr>
      </w:pPr>
    </w:p>
    <w:p w14:paraId="176DEC12" w14:textId="438C7AC7" w:rsidR="00053702" w:rsidRPr="00053702" w:rsidRDefault="00053702" w:rsidP="00053702">
      <w:pPr>
        <w:ind w:firstLine="0"/>
        <w:rPr>
          <w:szCs w:val="40"/>
        </w:rPr>
      </w:pPr>
      <w:r w:rsidRPr="00053702">
        <w:rPr>
          <w:b/>
          <w:szCs w:val="40"/>
        </w:rPr>
        <w:t>Palavras-chave:</w:t>
      </w:r>
      <w:r w:rsidRPr="00053702">
        <w:rPr>
          <w:szCs w:val="40"/>
        </w:rPr>
        <w:t xml:space="preserve"> </w:t>
      </w:r>
      <w:r w:rsidR="0095393B" w:rsidRPr="0095393B">
        <w:rPr>
          <w:szCs w:val="40"/>
        </w:rPr>
        <w:t>ERP ARTSOFT</w:t>
      </w:r>
      <w:r w:rsidR="0095393B">
        <w:rPr>
          <w:szCs w:val="40"/>
        </w:rPr>
        <w:t xml:space="preserve">, OOP, </w:t>
      </w:r>
      <w:r w:rsidR="007223E4">
        <w:rPr>
          <w:szCs w:val="40"/>
        </w:rPr>
        <w:t>Serviços Web</w:t>
      </w:r>
      <w:r w:rsidR="000D0130">
        <w:rPr>
          <w:szCs w:val="40"/>
        </w:rPr>
        <w:t>, Segurança Social.</w:t>
      </w:r>
    </w:p>
    <w:p w14:paraId="6F063AAA" w14:textId="77777777" w:rsidR="00181CC1" w:rsidRDefault="00EA7DA1" w:rsidP="00181CC1">
      <w:pPr>
        <w:ind w:firstLine="0"/>
        <w:jc w:val="center"/>
        <w:rPr>
          <w:sz w:val="36"/>
          <w:szCs w:val="36"/>
        </w:rPr>
      </w:pPr>
      <w:r w:rsidRPr="00053702">
        <w:rPr>
          <w:szCs w:val="40"/>
        </w:rPr>
        <w:br w:type="page"/>
      </w:r>
      <w:r w:rsidRPr="00053702">
        <w:rPr>
          <w:b/>
          <w:sz w:val="40"/>
          <w:szCs w:val="40"/>
        </w:rPr>
        <w:lastRenderedPageBreak/>
        <w:br w:type="page"/>
      </w:r>
    </w:p>
    <w:p w14:paraId="5D057A93" w14:textId="77777777" w:rsidR="00181CC1" w:rsidRDefault="00181CC1" w:rsidP="00181CC1">
      <w:pPr>
        <w:ind w:firstLine="0"/>
        <w:jc w:val="center"/>
        <w:rPr>
          <w:sz w:val="36"/>
          <w:szCs w:val="36"/>
        </w:rPr>
      </w:pPr>
    </w:p>
    <w:p w14:paraId="363C4C1E" w14:textId="77777777" w:rsidR="00181CC1" w:rsidRDefault="00181CC1" w:rsidP="00181CC1">
      <w:pPr>
        <w:ind w:firstLine="0"/>
        <w:jc w:val="center"/>
        <w:rPr>
          <w:sz w:val="36"/>
          <w:szCs w:val="36"/>
        </w:rPr>
      </w:pPr>
    </w:p>
    <w:p w14:paraId="4240F842" w14:textId="77777777" w:rsidR="00181CC1" w:rsidRPr="00602299" w:rsidRDefault="00181CC1" w:rsidP="00181CC1">
      <w:pPr>
        <w:ind w:firstLine="0"/>
        <w:jc w:val="center"/>
        <w:rPr>
          <w:b/>
          <w:sz w:val="44"/>
          <w:szCs w:val="40"/>
          <w:lang w:val="en-GB"/>
        </w:rPr>
      </w:pPr>
      <w:r w:rsidRPr="00602299">
        <w:rPr>
          <w:b/>
          <w:sz w:val="36"/>
          <w:szCs w:val="36"/>
          <w:lang w:val="en-GB"/>
        </w:rPr>
        <w:t>Abstract</w:t>
      </w:r>
    </w:p>
    <w:p w14:paraId="5180E241" w14:textId="77777777" w:rsidR="00181CC1" w:rsidRPr="00602299" w:rsidRDefault="00181CC1" w:rsidP="00181CC1">
      <w:pPr>
        <w:ind w:firstLine="567"/>
        <w:rPr>
          <w:szCs w:val="40"/>
          <w:lang w:val="en-GB"/>
        </w:rPr>
      </w:pPr>
    </w:p>
    <w:p w14:paraId="000DE28E" w14:textId="5008A4F3" w:rsidR="00DA2A3E" w:rsidRDefault="00DA2A3E" w:rsidP="00DA2A3E">
      <w:pPr>
        <w:ind w:firstLine="567"/>
        <w:rPr>
          <w:sz w:val="22"/>
          <w:szCs w:val="40"/>
          <w:lang w:val="en-GB"/>
        </w:rPr>
      </w:pPr>
      <w:r w:rsidRPr="00DA2A3E">
        <w:rPr>
          <w:sz w:val="22"/>
          <w:szCs w:val="40"/>
          <w:lang w:val="en-GB"/>
        </w:rPr>
        <w:t xml:space="preserve">The human species is in a state of </w:t>
      </w:r>
      <w:r w:rsidR="00F01728" w:rsidRPr="00DA2A3E">
        <w:rPr>
          <w:sz w:val="22"/>
          <w:szCs w:val="40"/>
          <w:lang w:val="en-GB"/>
        </w:rPr>
        <w:t>permanent</w:t>
      </w:r>
      <w:r w:rsidRPr="00DA2A3E">
        <w:rPr>
          <w:sz w:val="22"/>
          <w:szCs w:val="40"/>
          <w:lang w:val="en-GB"/>
        </w:rPr>
        <w:t xml:space="preserve"> development. </w:t>
      </w:r>
      <w:r w:rsidRPr="00277330">
        <w:rPr>
          <w:sz w:val="22"/>
          <w:szCs w:val="40"/>
          <w:lang w:val="en-GB"/>
        </w:rPr>
        <w:t xml:space="preserve">To match this development it exists a constant </w:t>
      </w:r>
      <w:r w:rsidR="00F01728" w:rsidRPr="00277330">
        <w:rPr>
          <w:sz w:val="22"/>
          <w:szCs w:val="40"/>
          <w:lang w:val="en-GB"/>
        </w:rPr>
        <w:t>technological</w:t>
      </w:r>
      <w:r w:rsidRPr="00277330">
        <w:rPr>
          <w:sz w:val="22"/>
          <w:szCs w:val="40"/>
          <w:lang w:val="en-GB"/>
        </w:rPr>
        <w:t xml:space="preserve"> development to all facets of our society, whether it is social,</w:t>
      </w:r>
      <w:r w:rsidR="006F55B7" w:rsidRPr="00277330">
        <w:rPr>
          <w:sz w:val="22"/>
          <w:szCs w:val="40"/>
          <w:lang w:val="en-GB"/>
        </w:rPr>
        <w:t xml:space="preserve"> political or economic.</w:t>
      </w:r>
      <w:r w:rsidR="00277330" w:rsidRPr="00277330">
        <w:rPr>
          <w:sz w:val="22"/>
          <w:szCs w:val="40"/>
          <w:lang w:val="en-GB"/>
        </w:rPr>
        <w:t xml:space="preserve"> However</w:t>
      </w:r>
      <w:r w:rsidRPr="00277330">
        <w:rPr>
          <w:sz w:val="22"/>
          <w:szCs w:val="40"/>
          <w:lang w:val="en-GB"/>
        </w:rPr>
        <w:t xml:space="preserve"> </w:t>
      </w:r>
      <w:r w:rsidR="00277330" w:rsidRPr="00277330">
        <w:rPr>
          <w:sz w:val="22"/>
          <w:szCs w:val="40"/>
          <w:lang w:val="en-GB"/>
        </w:rPr>
        <w:t>this evolution comes with a potential cost: the increase in the number and complexity of the resources to be processed.</w:t>
      </w:r>
      <w:r w:rsidR="00277330">
        <w:rPr>
          <w:sz w:val="22"/>
          <w:szCs w:val="40"/>
          <w:lang w:val="en-GB"/>
        </w:rPr>
        <w:t xml:space="preserve"> </w:t>
      </w:r>
      <w:r w:rsidR="00277330" w:rsidRPr="00F01728">
        <w:rPr>
          <w:sz w:val="22"/>
          <w:szCs w:val="40"/>
          <w:lang w:val="en-GB"/>
        </w:rPr>
        <w:t xml:space="preserve">That need of managing all those resources led to the creation of Enterprise Resource Planning (ERP) applications, </w:t>
      </w:r>
      <w:r w:rsidR="00F01728" w:rsidRPr="00F01728">
        <w:rPr>
          <w:sz w:val="22"/>
          <w:szCs w:val="40"/>
          <w:lang w:val="en-GB"/>
        </w:rPr>
        <w:t xml:space="preserve">being this the type of solution developed at </w:t>
      </w:r>
      <w:r w:rsidR="00F01728">
        <w:rPr>
          <w:sz w:val="22"/>
          <w:szCs w:val="40"/>
          <w:lang w:val="en-GB"/>
        </w:rPr>
        <w:t xml:space="preserve">the company ARTSOFT. </w:t>
      </w:r>
      <w:r w:rsidR="00F01728" w:rsidRPr="00F01728">
        <w:rPr>
          <w:sz w:val="22"/>
          <w:szCs w:val="40"/>
          <w:lang w:val="en-GB"/>
        </w:rPr>
        <w:t>ERP ARTSOFT is integrated management business application that is divided in multiple modules, like Commercial Management, Accounting, Financial Management and Human R</w:t>
      </w:r>
      <w:r w:rsidR="00F01728">
        <w:rPr>
          <w:sz w:val="22"/>
          <w:szCs w:val="40"/>
          <w:lang w:val="en-GB"/>
        </w:rPr>
        <w:t>esources, allowing the user to create a solution according to its needs.</w:t>
      </w:r>
    </w:p>
    <w:p w14:paraId="0F6F64D3" w14:textId="246CCC97" w:rsidR="00181CC1" w:rsidRPr="00602299" w:rsidRDefault="00F01728" w:rsidP="00C07F1E">
      <w:pPr>
        <w:ind w:firstLine="567"/>
        <w:rPr>
          <w:szCs w:val="40"/>
          <w:lang w:val="en-GB"/>
        </w:rPr>
      </w:pPr>
      <w:r>
        <w:rPr>
          <w:sz w:val="22"/>
          <w:szCs w:val="40"/>
          <w:lang w:val="en-GB"/>
        </w:rPr>
        <w:t xml:space="preserve">This thesis project will revolve around the Human Resources modules, in particular the development of an interface that integrates </w:t>
      </w:r>
      <w:r w:rsidR="0031447F">
        <w:rPr>
          <w:sz w:val="22"/>
          <w:szCs w:val="40"/>
          <w:lang w:val="en-GB"/>
        </w:rPr>
        <w:t xml:space="preserve">web services made available by </w:t>
      </w:r>
      <w:proofErr w:type="spellStart"/>
      <w:r w:rsidR="0031447F">
        <w:rPr>
          <w:sz w:val="22"/>
          <w:szCs w:val="40"/>
          <w:lang w:val="en-GB"/>
        </w:rPr>
        <w:t>Segurança</w:t>
      </w:r>
      <w:proofErr w:type="spellEnd"/>
      <w:r w:rsidR="0031447F">
        <w:rPr>
          <w:sz w:val="22"/>
          <w:szCs w:val="40"/>
          <w:lang w:val="en-GB"/>
        </w:rPr>
        <w:t xml:space="preserve"> Social, </w:t>
      </w:r>
      <w:r w:rsidR="0098161F">
        <w:rPr>
          <w:sz w:val="22"/>
          <w:szCs w:val="40"/>
          <w:lang w:val="en-GB"/>
        </w:rPr>
        <w:t>to communicate the</w:t>
      </w:r>
      <w:r w:rsidR="00B114B5">
        <w:rPr>
          <w:sz w:val="22"/>
          <w:szCs w:val="40"/>
          <w:lang w:val="en-GB"/>
        </w:rPr>
        <w:t xml:space="preserve"> </w:t>
      </w:r>
      <w:r w:rsidR="00C07F1E">
        <w:rPr>
          <w:sz w:val="22"/>
          <w:szCs w:val="40"/>
          <w:lang w:val="en-GB"/>
        </w:rPr>
        <w:t>contract agreement or end of the contract agreement of a worker. This interface will allow the user preview and edit the contract info to be communicated to the web service, saving possible changes made in the database.</w:t>
      </w:r>
    </w:p>
    <w:p w14:paraId="3F7BB257" w14:textId="77777777" w:rsidR="00181CC1" w:rsidRPr="00602299" w:rsidRDefault="00181CC1" w:rsidP="00181CC1">
      <w:pPr>
        <w:ind w:firstLine="567"/>
        <w:rPr>
          <w:szCs w:val="40"/>
          <w:lang w:val="en-GB"/>
        </w:rPr>
      </w:pPr>
    </w:p>
    <w:p w14:paraId="07759C95" w14:textId="77777777" w:rsidR="00181CC1" w:rsidRPr="00602299" w:rsidRDefault="00181CC1" w:rsidP="00181CC1">
      <w:pPr>
        <w:ind w:firstLine="567"/>
        <w:rPr>
          <w:szCs w:val="40"/>
          <w:lang w:val="en-GB"/>
        </w:rPr>
      </w:pPr>
    </w:p>
    <w:p w14:paraId="4604C5F6" w14:textId="77777777" w:rsidR="00181CC1" w:rsidRPr="00602299" w:rsidRDefault="00181CC1" w:rsidP="00181CC1">
      <w:pPr>
        <w:ind w:firstLine="567"/>
        <w:rPr>
          <w:szCs w:val="40"/>
          <w:lang w:val="en-GB"/>
        </w:rPr>
      </w:pPr>
    </w:p>
    <w:p w14:paraId="402B534C" w14:textId="5094B881" w:rsidR="00181CC1" w:rsidRPr="00DA2A3E" w:rsidRDefault="00181CC1" w:rsidP="00181CC1">
      <w:pPr>
        <w:ind w:firstLine="0"/>
        <w:rPr>
          <w:szCs w:val="40"/>
          <w:lang w:val="en-GB"/>
        </w:rPr>
      </w:pPr>
      <w:r w:rsidRPr="00DA2A3E">
        <w:rPr>
          <w:b/>
          <w:szCs w:val="40"/>
          <w:lang w:val="en-GB"/>
        </w:rPr>
        <w:t>Keywords:</w:t>
      </w:r>
      <w:r w:rsidR="000038A6" w:rsidRPr="00DA2A3E">
        <w:rPr>
          <w:szCs w:val="40"/>
          <w:lang w:val="en-GB"/>
        </w:rPr>
        <w:t xml:space="preserve"> ERP ARTSOFT, OOP, </w:t>
      </w:r>
      <w:proofErr w:type="spellStart"/>
      <w:r w:rsidR="000038A6" w:rsidRPr="00DA2A3E">
        <w:rPr>
          <w:szCs w:val="40"/>
          <w:lang w:val="en-GB"/>
        </w:rPr>
        <w:t>Segurança</w:t>
      </w:r>
      <w:proofErr w:type="spellEnd"/>
      <w:r w:rsidR="000038A6" w:rsidRPr="00DA2A3E">
        <w:rPr>
          <w:szCs w:val="40"/>
          <w:lang w:val="en-GB"/>
        </w:rPr>
        <w:t xml:space="preserve"> Social,</w:t>
      </w:r>
      <w:r w:rsidR="00DA2A3E" w:rsidRPr="00DA2A3E">
        <w:rPr>
          <w:szCs w:val="40"/>
          <w:lang w:val="en-GB"/>
        </w:rPr>
        <w:t xml:space="preserve"> Web </w:t>
      </w:r>
      <w:r w:rsidR="00DA2A3E">
        <w:rPr>
          <w:szCs w:val="40"/>
          <w:lang w:val="en-GB"/>
        </w:rPr>
        <w:t>Services</w:t>
      </w:r>
    </w:p>
    <w:p w14:paraId="592757C9" w14:textId="77777777" w:rsidR="000B5793" w:rsidRPr="001E374D" w:rsidRDefault="00181CC1" w:rsidP="00181CC1">
      <w:pPr>
        <w:ind w:firstLine="0"/>
        <w:rPr>
          <w:b/>
          <w:sz w:val="44"/>
          <w:szCs w:val="40"/>
        </w:rPr>
      </w:pPr>
      <w:r w:rsidRPr="00FD6E9D">
        <w:rPr>
          <w:b/>
          <w:sz w:val="40"/>
          <w:szCs w:val="40"/>
        </w:rPr>
        <w:br w:type="page"/>
      </w:r>
      <w:r w:rsidRPr="00FD6E9D">
        <w:rPr>
          <w:b/>
          <w:sz w:val="40"/>
          <w:szCs w:val="40"/>
        </w:rPr>
        <w:lastRenderedPageBreak/>
        <w:br w:type="page"/>
      </w:r>
      <w:r w:rsidR="00584B61" w:rsidRPr="001E374D">
        <w:rPr>
          <w:b/>
          <w:sz w:val="44"/>
          <w:szCs w:val="40"/>
        </w:rPr>
        <w:lastRenderedPageBreak/>
        <w:t>Conteúdo</w:t>
      </w:r>
    </w:p>
    <w:p w14:paraId="555F974E" w14:textId="77777777" w:rsidR="00CD62CA" w:rsidRPr="001E374D" w:rsidRDefault="00CD62CA" w:rsidP="0060001E">
      <w:pPr>
        <w:ind w:firstLine="0"/>
        <w:rPr>
          <w:sz w:val="36"/>
          <w:szCs w:val="36"/>
        </w:rPr>
      </w:pPr>
    </w:p>
    <w:p w14:paraId="4F3C6AA5" w14:textId="77777777" w:rsidR="00CD62CA" w:rsidRDefault="00CD62CA" w:rsidP="0060001E">
      <w:pPr>
        <w:pStyle w:val="TOC1"/>
        <w:tabs>
          <w:tab w:val="left" w:pos="1920"/>
          <w:tab w:val="right" w:leader="dot" w:pos="8494"/>
        </w:tabs>
        <w:ind w:firstLine="0"/>
        <w:rPr>
          <w:noProof/>
          <w:lang w:eastAsia="pt-PT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\o "1-3" \u </w:instrText>
      </w:r>
      <w:r>
        <w:rPr>
          <w:sz w:val="36"/>
          <w:szCs w:val="36"/>
        </w:rPr>
        <w:fldChar w:fldCharType="separate"/>
      </w:r>
      <w:r w:rsidRPr="003F66EE">
        <w:rPr>
          <w:noProof/>
        </w:rPr>
        <w:t>Capítulo 1</w:t>
      </w:r>
      <w:r>
        <w:rPr>
          <w:noProof/>
          <w:lang w:eastAsia="pt-PT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_Toc212478800 \h </w:instrText>
      </w:r>
      <w:r>
        <w:rPr>
          <w:noProof/>
        </w:rPr>
      </w:r>
      <w:r>
        <w:rPr>
          <w:noProof/>
        </w:rPr>
        <w:fldChar w:fldCharType="separate"/>
      </w:r>
      <w:r w:rsidR="000C677A">
        <w:rPr>
          <w:noProof/>
        </w:rPr>
        <w:t>5</w:t>
      </w:r>
      <w:r>
        <w:rPr>
          <w:noProof/>
        </w:rPr>
        <w:fldChar w:fldCharType="end"/>
      </w:r>
    </w:p>
    <w:p w14:paraId="5BD41794" w14:textId="77777777" w:rsidR="00CD62CA" w:rsidRDefault="00CD62CA" w:rsidP="0060001E">
      <w:pPr>
        <w:pStyle w:val="TOC2"/>
        <w:tabs>
          <w:tab w:val="left" w:pos="1440"/>
          <w:tab w:val="right" w:leader="dot" w:pos="8494"/>
        </w:tabs>
        <w:ind w:firstLine="0"/>
        <w:rPr>
          <w:noProof/>
          <w:lang w:eastAsia="pt-PT"/>
        </w:rPr>
      </w:pPr>
      <w:r>
        <w:rPr>
          <w:noProof/>
        </w:rPr>
        <w:t>1.1</w:t>
      </w:r>
      <w:r>
        <w:rPr>
          <w:noProof/>
          <w:lang w:eastAsia="pt-PT"/>
        </w:rPr>
        <w:tab/>
      </w:r>
      <w:r>
        <w:rPr>
          <w:noProof/>
        </w:rPr>
        <w:t>Motivação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_Toc212478801 \h </w:instrText>
      </w:r>
      <w:r>
        <w:rPr>
          <w:noProof/>
        </w:rPr>
      </w:r>
      <w:r>
        <w:rPr>
          <w:noProof/>
        </w:rPr>
        <w:fldChar w:fldCharType="separate"/>
      </w:r>
      <w:r w:rsidR="000C677A">
        <w:rPr>
          <w:noProof/>
        </w:rPr>
        <w:t>6</w:t>
      </w:r>
      <w:r>
        <w:rPr>
          <w:noProof/>
        </w:rPr>
        <w:fldChar w:fldCharType="end"/>
      </w:r>
    </w:p>
    <w:p w14:paraId="72996839" w14:textId="77777777" w:rsidR="00CD62CA" w:rsidRDefault="00CD62CA" w:rsidP="0060001E">
      <w:pPr>
        <w:pStyle w:val="TOC2"/>
        <w:tabs>
          <w:tab w:val="left" w:pos="1440"/>
          <w:tab w:val="right" w:leader="dot" w:pos="8494"/>
        </w:tabs>
        <w:ind w:firstLine="0"/>
        <w:rPr>
          <w:noProof/>
          <w:lang w:eastAsia="pt-PT"/>
        </w:rPr>
      </w:pPr>
      <w:r w:rsidRPr="00CD62CA">
        <w:rPr>
          <w:noProof/>
        </w:rPr>
        <w:t>1.2</w:t>
      </w:r>
      <w:r>
        <w:rPr>
          <w:noProof/>
          <w:lang w:eastAsia="pt-PT"/>
        </w:rPr>
        <w:tab/>
      </w:r>
      <w:r w:rsidRPr="00CD62CA">
        <w:rPr>
          <w:noProof/>
        </w:rPr>
        <w:t>Objectivos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_Toc212478802 \h </w:instrText>
      </w:r>
      <w:r>
        <w:rPr>
          <w:noProof/>
        </w:rPr>
      </w:r>
      <w:r>
        <w:rPr>
          <w:noProof/>
        </w:rPr>
        <w:fldChar w:fldCharType="separate"/>
      </w:r>
      <w:r w:rsidR="000C677A">
        <w:rPr>
          <w:noProof/>
        </w:rPr>
        <w:t>6</w:t>
      </w:r>
      <w:r>
        <w:rPr>
          <w:noProof/>
        </w:rPr>
        <w:fldChar w:fldCharType="end"/>
      </w:r>
    </w:p>
    <w:p w14:paraId="02403C49" w14:textId="77777777" w:rsidR="00CD62CA" w:rsidRDefault="00CD62CA" w:rsidP="0060001E">
      <w:pPr>
        <w:pStyle w:val="TOC2"/>
        <w:tabs>
          <w:tab w:val="left" w:pos="1440"/>
          <w:tab w:val="right" w:leader="dot" w:pos="8494"/>
        </w:tabs>
        <w:ind w:firstLine="0"/>
        <w:rPr>
          <w:noProof/>
          <w:lang w:eastAsia="pt-PT"/>
        </w:rPr>
      </w:pPr>
      <w:r>
        <w:rPr>
          <w:noProof/>
        </w:rPr>
        <w:t>1.3</w:t>
      </w:r>
      <w:r>
        <w:rPr>
          <w:noProof/>
          <w:lang w:eastAsia="pt-PT"/>
        </w:rPr>
        <w:tab/>
      </w:r>
      <w:r>
        <w:rPr>
          <w:noProof/>
        </w:rPr>
        <w:t>Organização do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_Toc212478803 \h </w:instrText>
      </w:r>
      <w:r>
        <w:rPr>
          <w:noProof/>
        </w:rPr>
      </w:r>
      <w:r>
        <w:rPr>
          <w:noProof/>
        </w:rPr>
        <w:fldChar w:fldCharType="separate"/>
      </w:r>
      <w:r w:rsidR="000C677A">
        <w:rPr>
          <w:noProof/>
        </w:rPr>
        <w:t>6</w:t>
      </w:r>
      <w:r>
        <w:rPr>
          <w:noProof/>
        </w:rPr>
        <w:fldChar w:fldCharType="end"/>
      </w:r>
    </w:p>
    <w:p w14:paraId="75556D72" w14:textId="77777777" w:rsidR="007354B0" w:rsidRDefault="00CD62CA" w:rsidP="0060001E">
      <w:pPr>
        <w:ind w:firstLine="0"/>
        <w:rPr>
          <w:sz w:val="36"/>
          <w:szCs w:val="36"/>
        </w:rPr>
      </w:pPr>
      <w:r>
        <w:rPr>
          <w:sz w:val="36"/>
          <w:szCs w:val="36"/>
        </w:rPr>
        <w:fldChar w:fldCharType="end"/>
      </w:r>
    </w:p>
    <w:p w14:paraId="69549FB5" w14:textId="77777777" w:rsidR="007354B0" w:rsidRPr="007354B0" w:rsidRDefault="007354B0" w:rsidP="007354B0">
      <w:pPr>
        <w:ind w:firstLine="0"/>
        <w:rPr>
          <w:b/>
          <w:sz w:val="44"/>
          <w:szCs w:val="40"/>
        </w:rPr>
      </w:pPr>
      <w:r>
        <w:rPr>
          <w:sz w:val="36"/>
          <w:szCs w:val="36"/>
        </w:rPr>
        <w:br w:type="page"/>
      </w:r>
      <w:r>
        <w:rPr>
          <w:sz w:val="36"/>
          <w:szCs w:val="36"/>
        </w:rPr>
        <w:lastRenderedPageBreak/>
        <w:br w:type="page"/>
      </w:r>
      <w:r w:rsidRPr="007354B0">
        <w:rPr>
          <w:b/>
          <w:sz w:val="44"/>
          <w:szCs w:val="40"/>
        </w:rPr>
        <w:lastRenderedPageBreak/>
        <w:t>Lista de Figuras</w:t>
      </w:r>
    </w:p>
    <w:p w14:paraId="6E7FC5E2" w14:textId="77777777" w:rsidR="007354B0" w:rsidRPr="007354B0" w:rsidRDefault="007354B0" w:rsidP="007354B0">
      <w:pPr>
        <w:ind w:firstLine="0"/>
        <w:rPr>
          <w:b/>
          <w:sz w:val="44"/>
          <w:szCs w:val="40"/>
        </w:rPr>
      </w:pPr>
      <w:r>
        <w:rPr>
          <w:sz w:val="36"/>
          <w:szCs w:val="36"/>
        </w:rPr>
        <w:br w:type="page"/>
      </w:r>
      <w:r>
        <w:rPr>
          <w:sz w:val="36"/>
          <w:szCs w:val="36"/>
        </w:rPr>
        <w:lastRenderedPageBreak/>
        <w:br w:type="page"/>
      </w:r>
      <w:r w:rsidRPr="007354B0">
        <w:rPr>
          <w:b/>
          <w:sz w:val="44"/>
          <w:szCs w:val="40"/>
        </w:rPr>
        <w:lastRenderedPageBreak/>
        <w:t xml:space="preserve">Lista de </w:t>
      </w:r>
      <w:r>
        <w:rPr>
          <w:b/>
          <w:sz w:val="44"/>
          <w:szCs w:val="40"/>
        </w:rPr>
        <w:t>Tabelas</w:t>
      </w:r>
    </w:p>
    <w:p w14:paraId="36D754DB" w14:textId="77777777" w:rsidR="000739C5" w:rsidRDefault="007354B0" w:rsidP="007354B0">
      <w:pPr>
        <w:ind w:firstLine="0"/>
        <w:rPr>
          <w:sz w:val="36"/>
          <w:szCs w:val="36"/>
        </w:rPr>
        <w:sectPr w:rsidR="000739C5" w:rsidSect="002D4A74">
          <w:footerReference w:type="default" r:id="rId11"/>
          <w:pgSz w:w="11906" w:h="16838" w:code="9"/>
          <w:pgMar w:top="1440" w:right="1440" w:bottom="1440" w:left="1440" w:header="709" w:footer="428" w:gutter="0"/>
          <w:pgNumType w:fmt="lowerRoman" w:start="1"/>
          <w:cols w:space="708"/>
          <w:docGrid w:linePitch="360"/>
        </w:sectPr>
      </w:pPr>
      <w:r>
        <w:rPr>
          <w:sz w:val="36"/>
          <w:szCs w:val="36"/>
        </w:rPr>
        <w:br w:type="page"/>
      </w:r>
    </w:p>
    <w:p w14:paraId="7DDF22CE" w14:textId="77777777" w:rsidR="00B34889" w:rsidRPr="001A0028" w:rsidRDefault="00CD62CA" w:rsidP="001A0028">
      <w:pPr>
        <w:pStyle w:val="Heading1"/>
      </w:pPr>
      <w:bookmarkStart w:id="1" w:name="_Toc212478742"/>
      <w:bookmarkStart w:id="2" w:name="_Toc212478800"/>
      <w:r>
        <w:lastRenderedPageBreak/>
        <w:br/>
      </w:r>
      <w:r w:rsidR="00B34889" w:rsidRPr="001A0028">
        <w:t>Introdução</w:t>
      </w:r>
      <w:bookmarkEnd w:id="1"/>
      <w:bookmarkEnd w:id="2"/>
    </w:p>
    <w:p w14:paraId="128104DF" w14:textId="113E3599" w:rsidR="00F16B62" w:rsidRDefault="00602299" w:rsidP="00F16B62">
      <w:r w:rsidRPr="00602299">
        <w:t xml:space="preserve">O desenvolvimento tecnológico é o responsável por grande parte do avanço científico observável na nossa sociedade, sendo que este desenvolvimento é visível em todas as facetas da sociedade, quer seja social, político ou económico. </w:t>
      </w:r>
      <w:r w:rsidR="00491A65">
        <w:t>De um ponto de vista empresarial este desenvolvimento trouxe várias vantagens oferecendo às empresas mais dados e informação sobre o mercado e o produto em que a mesma atua permitindo uma gestão e análise mais detalhada e precisa do seu negócio. Porém, estas vantagens trazem possíveis consequências</w:t>
      </w:r>
      <w:r w:rsidR="00F16B62">
        <w:t xml:space="preserve"> às empresas</w:t>
      </w:r>
      <w:r w:rsidR="00491A65">
        <w:t>:</w:t>
      </w:r>
      <w:r w:rsidR="00DA5921">
        <w:t xml:space="preserve"> um aumento da quantidade e complexidade dos recursos a processar; </w:t>
      </w:r>
      <w:r w:rsidR="00F16B62">
        <w:t>levando</w:t>
      </w:r>
      <w:r w:rsidR="00DA5921">
        <w:t xml:space="preserve"> </w:t>
      </w:r>
      <w:r w:rsidR="00F16B62">
        <w:t>a uma gestão e análise mais lenta e menos rigorosa do seu negócio.</w:t>
      </w:r>
      <w:r w:rsidR="00D102EA">
        <w:t xml:space="preserve"> </w:t>
      </w:r>
      <w:r w:rsidR="00D102EA" w:rsidRPr="00D102EA">
        <w:t xml:space="preserve">Isto levou à criação de aplicações </w:t>
      </w:r>
      <w:proofErr w:type="spellStart"/>
      <w:r w:rsidR="00D102EA" w:rsidRPr="00C60DE6">
        <w:rPr>
          <w:i/>
        </w:rPr>
        <w:t>Enterprise</w:t>
      </w:r>
      <w:proofErr w:type="spellEnd"/>
      <w:r w:rsidR="00D102EA" w:rsidRPr="00C60DE6">
        <w:rPr>
          <w:i/>
        </w:rPr>
        <w:t xml:space="preserve"> </w:t>
      </w:r>
      <w:proofErr w:type="spellStart"/>
      <w:r w:rsidR="00D102EA" w:rsidRPr="00C60DE6">
        <w:rPr>
          <w:i/>
        </w:rPr>
        <w:t>Resource</w:t>
      </w:r>
      <w:proofErr w:type="spellEnd"/>
      <w:r w:rsidR="00D102EA" w:rsidRPr="00C60DE6">
        <w:rPr>
          <w:i/>
        </w:rPr>
        <w:t xml:space="preserve"> </w:t>
      </w:r>
      <w:proofErr w:type="spellStart"/>
      <w:r w:rsidR="00D102EA" w:rsidRPr="00C60DE6">
        <w:rPr>
          <w:i/>
        </w:rPr>
        <w:t>Planning</w:t>
      </w:r>
      <w:proofErr w:type="spellEnd"/>
      <w:r w:rsidR="00D102EA" w:rsidRPr="00D102EA">
        <w:t xml:space="preserve"> (ERP), um </w:t>
      </w:r>
      <w:proofErr w:type="gramStart"/>
      <w:r w:rsidR="00D102EA" w:rsidRPr="00D102EA">
        <w:rPr>
          <w:i/>
        </w:rPr>
        <w:t>software</w:t>
      </w:r>
      <w:proofErr w:type="gramEnd"/>
      <w:r w:rsidR="00D102EA" w:rsidRPr="00D102EA">
        <w:t xml:space="preserve"> que fosse capaz de gerir atividades financeiras de uma empresa, as cadeias de fornecimentos, comércio, recursos humanos e outros.</w:t>
      </w:r>
    </w:p>
    <w:p w14:paraId="237DFE02" w14:textId="5C0C1923" w:rsidR="00C703E2" w:rsidRDefault="00C703E2" w:rsidP="0075576A">
      <w:r>
        <w:t>ARTSOFT é uma</w:t>
      </w:r>
      <w:r w:rsidR="00B45FFC">
        <w:t xml:space="preserve"> empresa de </w:t>
      </w:r>
      <w:proofErr w:type="gramStart"/>
      <w:r w:rsidR="00B45FFC">
        <w:rPr>
          <w:i/>
        </w:rPr>
        <w:t>software</w:t>
      </w:r>
      <w:proofErr w:type="gramEnd"/>
      <w:r w:rsidR="00B45FFC">
        <w:t xml:space="preserve">, com mais de 30 anos de experiência na área, que desenvolve soluções de gestão empresariais. </w:t>
      </w:r>
      <w:r w:rsidR="00C97861">
        <w:t>A empresa produz</w:t>
      </w:r>
      <w:r w:rsidR="00DA5921">
        <w:t xml:space="preserve"> atualmente</w:t>
      </w:r>
      <w:r w:rsidR="00C97861">
        <w:t xml:space="preserve"> somente um produto </w:t>
      </w:r>
      <w:r w:rsidR="00C60DE6">
        <w:t>ERP</w:t>
      </w:r>
      <w:r w:rsidR="00C97861">
        <w:t xml:space="preserve"> ARTSOFT.</w:t>
      </w:r>
      <w:r w:rsidR="00066FBC">
        <w:t xml:space="preserve"> </w:t>
      </w:r>
    </w:p>
    <w:p w14:paraId="630127CA" w14:textId="77777777" w:rsidR="00B70E51" w:rsidRDefault="00B77C45" w:rsidP="00F177F0">
      <w:r>
        <w:t>//</w:t>
      </w:r>
      <w:proofErr w:type="gramStart"/>
      <w:r>
        <w:t>motivação</w:t>
      </w:r>
      <w:proofErr w:type="gramEnd"/>
      <w:r>
        <w:t xml:space="preserve"> (</w:t>
      </w:r>
      <w:proofErr w:type="spellStart"/>
      <w:r>
        <w:t>pk</w:t>
      </w:r>
      <w:proofErr w:type="spellEnd"/>
      <w:r>
        <w:t xml:space="preserve"> a SS quer isto)</w:t>
      </w:r>
    </w:p>
    <w:p w14:paraId="44FB8854" w14:textId="3E6049BC" w:rsidR="00174CF1" w:rsidRPr="00174CF1" w:rsidRDefault="00F177F0" w:rsidP="00F177F0">
      <w:r w:rsidRPr="00174CF1">
        <w:t xml:space="preserve"> </w:t>
      </w:r>
    </w:p>
    <w:p w14:paraId="74474373" w14:textId="77777777" w:rsidR="0060001E" w:rsidRDefault="00B53F4C" w:rsidP="0075576A">
      <w:r w:rsidRPr="00B53F4C">
        <w:t>O relatório final de</w:t>
      </w:r>
      <w:r w:rsidR="002774DD">
        <w:t>verá ter, em geral, entre 50 e 9</w:t>
      </w:r>
      <w:r w:rsidRPr="00B53F4C">
        <w:t>0 páginas (sem considerar anexos). O seu conteúdo deve realçar o trabalho realizado pelo aluno e a sua contribuição concreta no trabalho. Por exemplo, se o trabalho consiste no desenvolvimento de vários módulos a serem integrados num sistema mais global, o aluno deverá preocupar-se em descrever a parte que desenvolveu, como desenvolveu, que ferramentas usou, que alternativas poderiam existir, etc., em vez de efectuar uma descrição exaustiva das funcionalidades de todo o sistema.</w:t>
      </w:r>
    </w:p>
    <w:p w14:paraId="6CF3947A" w14:textId="77777777" w:rsidR="002F7DD9" w:rsidRDefault="00B53F4C" w:rsidP="0075576A">
      <w:pPr>
        <w:rPr>
          <w:lang w:eastAsia="pt-PT"/>
        </w:rPr>
      </w:pPr>
      <w:r>
        <w:t xml:space="preserve">O número de capítulos no relatório final </w:t>
      </w:r>
      <w:r>
        <w:rPr>
          <w:bCs/>
          <w:u w:val="single"/>
        </w:rPr>
        <w:t>não é rígido</w:t>
      </w:r>
      <w:r>
        <w:t>. No entanto, recomenda-se que sejam adoptados os seguintes princípios para a organização do relatório:</w:t>
      </w:r>
    </w:p>
    <w:p w14:paraId="5793F658" w14:textId="77777777" w:rsidR="00B53F4C" w:rsidRPr="00B53F4C" w:rsidRDefault="00B53F4C" w:rsidP="0075576A">
      <w:pPr>
        <w:numPr>
          <w:ilvl w:val="0"/>
          <w:numId w:val="21"/>
        </w:numPr>
        <w:autoSpaceDN/>
      </w:pPr>
      <w:r w:rsidRPr="00B53F4C">
        <w:lastRenderedPageBreak/>
        <w:t>Um capítulo</w:t>
      </w:r>
      <w:r w:rsidRPr="00B53F4C">
        <w:rPr>
          <w:i/>
          <w:iCs/>
        </w:rPr>
        <w:t xml:space="preserve"> introdutório</w:t>
      </w:r>
      <w:r w:rsidRPr="00B53F4C">
        <w:t xml:space="preserve"> no qual se apresentam o </w:t>
      </w:r>
      <w:r w:rsidR="002774DD">
        <w:t xml:space="preserve">contexto do </w:t>
      </w:r>
      <w:r w:rsidRPr="00B53F4C">
        <w:t xml:space="preserve">trabalho, </w:t>
      </w:r>
      <w:r w:rsidR="002774DD">
        <w:t xml:space="preserve">se resume o trabalho desenvolvido, se identificam as contribuições deste e se apresenta </w:t>
      </w:r>
      <w:r w:rsidRPr="00B53F4C">
        <w:t>a estrutura do próprio relatório. Deverá também ser mencionado sucintamente o enquadramento institucional em que o trabalho decorreu.</w:t>
      </w:r>
    </w:p>
    <w:p w14:paraId="625E68B5" w14:textId="77777777" w:rsidR="00B53F4C" w:rsidRPr="00B53F4C" w:rsidRDefault="00B53F4C" w:rsidP="0075576A">
      <w:pPr>
        <w:numPr>
          <w:ilvl w:val="0"/>
          <w:numId w:val="21"/>
        </w:numPr>
        <w:autoSpaceDN/>
      </w:pPr>
      <w:r w:rsidRPr="00B53F4C">
        <w:t xml:space="preserve">Um capítulo no qual se apresentam </w:t>
      </w:r>
      <w:r w:rsidRPr="002774DD">
        <w:rPr>
          <w:b/>
        </w:rPr>
        <w:t>em pormenor</w:t>
      </w:r>
      <w:r w:rsidRPr="00B53F4C">
        <w:t xml:space="preserve"> os </w:t>
      </w:r>
      <w:r w:rsidRPr="00B53F4C">
        <w:rPr>
          <w:i/>
          <w:iCs/>
        </w:rPr>
        <w:t>objectivos</w:t>
      </w:r>
      <w:r w:rsidRPr="00B53F4C">
        <w:t xml:space="preserve"> do trabalho, o </w:t>
      </w:r>
      <w:r w:rsidRPr="00B53F4C">
        <w:rPr>
          <w:i/>
          <w:iCs/>
        </w:rPr>
        <w:t>contexto subjacente</w:t>
      </w:r>
      <w:r w:rsidRPr="00B53F4C">
        <w:t xml:space="preserve">, a </w:t>
      </w:r>
      <w:r w:rsidRPr="00B53F4C">
        <w:rPr>
          <w:i/>
          <w:iCs/>
        </w:rPr>
        <w:t>metodologia</w:t>
      </w:r>
      <w:r w:rsidRPr="00B53F4C">
        <w:t xml:space="preserve"> utilizada no seu desenvolvimento bem como o </w:t>
      </w:r>
      <w:r w:rsidRPr="00B53F4C">
        <w:rPr>
          <w:i/>
          <w:iCs/>
        </w:rPr>
        <w:t>planeamento</w:t>
      </w:r>
      <w:r w:rsidRPr="00B53F4C">
        <w:t xml:space="preserve"> efectuado para o concretizar. Deve também ser apresentada uma confrontação com o plano de trabalho inicial analisando as razões de eventuais desvios ocorridos.</w:t>
      </w:r>
    </w:p>
    <w:p w14:paraId="5AE3C051" w14:textId="77777777" w:rsidR="00B53F4C" w:rsidRPr="00B53F4C" w:rsidRDefault="00B53F4C" w:rsidP="0075576A">
      <w:pPr>
        <w:numPr>
          <w:ilvl w:val="0"/>
          <w:numId w:val="21"/>
        </w:numPr>
        <w:autoSpaceDN/>
      </w:pPr>
      <w:r w:rsidRPr="00B53F4C">
        <w:t xml:space="preserve">Um capítulo onde é descrito o </w:t>
      </w:r>
      <w:r w:rsidRPr="00B53F4C">
        <w:rPr>
          <w:i/>
          <w:iCs/>
        </w:rPr>
        <w:t>trabalho realizado</w:t>
      </w:r>
      <w:r w:rsidRPr="00B53F4C">
        <w:t>. Este é um dos capítulos fundamentais do relatório. Apresenta concretamente o que se fez de facto e as ferramentas usadas. De notar que é importante que fique claro qual a contribuição concreta do trabalho, sobretudo em casos de trabalho em equipa. Neste capítulo poderão ser inseridas questões relevantes da área de estudo em que o trabalho se integra, assim como o possível enquadramento num trabalho mais amplo.</w:t>
      </w:r>
      <w:r w:rsidR="002774DD">
        <w:t xml:space="preserve"> Eventualmente, e em função do âmbito e dimensão do trabalho, este capítulo poderá ser substituído por um conjunto de outros capítulos, que englobem em si o </w:t>
      </w:r>
      <w:r w:rsidR="002774DD" w:rsidRPr="002774DD">
        <w:rPr>
          <w:i/>
        </w:rPr>
        <w:t>trabalho relacionado</w:t>
      </w:r>
      <w:r w:rsidR="002774DD">
        <w:t xml:space="preserve">, a </w:t>
      </w:r>
      <w:r w:rsidR="002774DD" w:rsidRPr="002774DD">
        <w:rPr>
          <w:i/>
        </w:rPr>
        <w:t>análise</w:t>
      </w:r>
      <w:r w:rsidR="002774DD">
        <w:t xml:space="preserve"> do problema, o </w:t>
      </w:r>
      <w:r w:rsidR="002774DD" w:rsidRPr="002774DD">
        <w:rPr>
          <w:i/>
        </w:rPr>
        <w:t>desenho</w:t>
      </w:r>
      <w:r w:rsidR="002774DD">
        <w:t xml:space="preserve"> da solução, a </w:t>
      </w:r>
      <w:r w:rsidR="002774DD" w:rsidRPr="002774DD">
        <w:rPr>
          <w:i/>
        </w:rPr>
        <w:t>implementação</w:t>
      </w:r>
      <w:r w:rsidR="002774DD">
        <w:t xml:space="preserve"> da solução e a </w:t>
      </w:r>
      <w:r w:rsidR="002774DD" w:rsidRPr="002774DD">
        <w:rPr>
          <w:i/>
        </w:rPr>
        <w:t>avaliação</w:t>
      </w:r>
      <w:r w:rsidR="002774DD">
        <w:t xml:space="preserve"> desta.</w:t>
      </w:r>
    </w:p>
    <w:p w14:paraId="6E55D816" w14:textId="77777777" w:rsidR="00B53F4C" w:rsidRPr="00B53F4C" w:rsidRDefault="00B53F4C" w:rsidP="0075576A">
      <w:pPr>
        <w:numPr>
          <w:ilvl w:val="0"/>
          <w:numId w:val="21"/>
        </w:numPr>
        <w:autoSpaceDN/>
      </w:pPr>
      <w:r w:rsidRPr="00B53F4C">
        <w:t xml:space="preserve">Um capítulo no qual são apresentadas as </w:t>
      </w:r>
      <w:r w:rsidRPr="00B53F4C">
        <w:rPr>
          <w:i/>
          <w:iCs/>
        </w:rPr>
        <w:t>conclusões</w:t>
      </w:r>
      <w:r w:rsidRPr="00B53F4C">
        <w:t xml:space="preserve">. Para além de um </w:t>
      </w:r>
      <w:r w:rsidRPr="00B53F4C">
        <w:rPr>
          <w:i/>
          <w:iCs/>
        </w:rPr>
        <w:t>sumário</w:t>
      </w:r>
      <w:r w:rsidRPr="00B53F4C">
        <w:t xml:space="preserve"> do trabalho realizado, deve ser feito um </w:t>
      </w:r>
      <w:r w:rsidRPr="00B53F4C">
        <w:rPr>
          <w:i/>
          <w:iCs/>
        </w:rPr>
        <w:t>comentário crítico</w:t>
      </w:r>
      <w:r w:rsidRPr="00B53F4C">
        <w:t xml:space="preserve"> e serem apresentadas possibilidades de </w:t>
      </w:r>
      <w:r w:rsidRPr="00B53F4C">
        <w:rPr>
          <w:i/>
          <w:iCs/>
        </w:rPr>
        <w:t>trabalho futuro</w:t>
      </w:r>
      <w:r w:rsidRPr="00B53F4C">
        <w:t xml:space="preserve"> referindo o que falta fazer e o que poderá ser melhorado.</w:t>
      </w:r>
    </w:p>
    <w:p w14:paraId="6E4FBD13" w14:textId="77777777" w:rsidR="00B53F4C" w:rsidRPr="00B53F4C" w:rsidRDefault="00B53F4C" w:rsidP="0075576A">
      <w:pPr>
        <w:numPr>
          <w:ilvl w:val="0"/>
          <w:numId w:val="21"/>
        </w:numPr>
        <w:autoSpaceDN/>
      </w:pPr>
      <w:r w:rsidRPr="00B53F4C">
        <w:t xml:space="preserve">Um capítulo com a </w:t>
      </w:r>
      <w:r w:rsidRPr="00B53F4C">
        <w:rPr>
          <w:i/>
          <w:iCs/>
        </w:rPr>
        <w:t>bibliografia</w:t>
      </w:r>
      <w:r w:rsidRPr="00B53F4C">
        <w:t xml:space="preserve"> – lista de documentos usados e outras referências consideradas relevantes.</w:t>
      </w:r>
    </w:p>
    <w:p w14:paraId="04157020" w14:textId="77777777" w:rsidR="00B53F4C" w:rsidRPr="00B53F4C" w:rsidRDefault="00B53F4C" w:rsidP="0075576A">
      <w:pPr>
        <w:numPr>
          <w:ilvl w:val="0"/>
          <w:numId w:val="21"/>
        </w:numPr>
        <w:autoSpaceDN/>
      </w:pPr>
      <w:r w:rsidRPr="00B53F4C">
        <w:t xml:space="preserve">Um conjunto de capítulos com os </w:t>
      </w:r>
      <w:r w:rsidRPr="00B53F4C">
        <w:rPr>
          <w:i/>
          <w:iCs/>
        </w:rPr>
        <w:t>anexos</w:t>
      </w:r>
      <w:r w:rsidRPr="00B53F4C">
        <w:t>. Quaisquer listagens, informação confidencial ou outras descrições muito pormenorizadas não devem ser integradas no corpo principal do relatório. Se houver necessidade de as apresentar, sugere-se a sua introdução em anexos ou em documentos separados. Os anexos suplementam o relatório e como tal devem ser referidos no corpo principal do relatório, descrevendo o tipo de informação que se detalha em anexo.</w:t>
      </w:r>
    </w:p>
    <w:p w14:paraId="457B3698" w14:textId="77777777" w:rsidR="00B53F4C" w:rsidRDefault="00B53F4C" w:rsidP="0075576A">
      <w:r>
        <w:t>Quando concluir a sua Dissertação, ou Relatório Final, o aluno deverá entregar, no Gabinete de Estudos Pós-Graduados da FCUL, o seguinte:</w:t>
      </w:r>
    </w:p>
    <w:p w14:paraId="22EA3D30" w14:textId="77777777" w:rsidR="00B53F4C" w:rsidRDefault="00B53F4C" w:rsidP="0075576A">
      <w:pPr>
        <w:numPr>
          <w:ilvl w:val="0"/>
          <w:numId w:val="24"/>
        </w:numPr>
        <w:autoSpaceDN/>
      </w:pPr>
      <w:r>
        <w:t>Requerimento de admissão a provas de Mestrado (ver secção 4.2</w:t>
      </w:r>
      <w:r w:rsidR="0075576A">
        <w:t xml:space="preserve"> do Guia de PEI</w:t>
      </w:r>
      <w:r>
        <w:t>);</w:t>
      </w:r>
    </w:p>
    <w:p w14:paraId="0F3A175C" w14:textId="77777777" w:rsidR="00B53F4C" w:rsidRDefault="00B53F4C" w:rsidP="0075576A">
      <w:pPr>
        <w:numPr>
          <w:ilvl w:val="0"/>
          <w:numId w:val="24"/>
        </w:numPr>
        <w:autoSpaceDN/>
      </w:pPr>
      <w:r>
        <w:t>7 exemplares da Dissertação, ou Relatório Final, (encadernados de forma a que seja possível escrever na lombada – não utilizar argolas);</w:t>
      </w:r>
    </w:p>
    <w:p w14:paraId="429ECB62" w14:textId="77777777" w:rsidR="00B53F4C" w:rsidRDefault="00B53F4C" w:rsidP="0075576A">
      <w:pPr>
        <w:numPr>
          <w:ilvl w:val="0"/>
          <w:numId w:val="24"/>
        </w:numPr>
        <w:autoSpaceDN/>
      </w:pPr>
      <w:r>
        <w:lastRenderedPageBreak/>
        <w:t xml:space="preserve">7 </w:t>
      </w:r>
      <w:r w:rsidRPr="0075576A">
        <w:t>Curricula Vitae</w:t>
      </w:r>
      <w:r>
        <w:t>;</w:t>
      </w:r>
    </w:p>
    <w:p w14:paraId="60ED59D2" w14:textId="77777777" w:rsidR="00B53F4C" w:rsidRDefault="00B53F4C" w:rsidP="0075576A">
      <w:pPr>
        <w:numPr>
          <w:ilvl w:val="0"/>
          <w:numId w:val="24"/>
        </w:numPr>
        <w:autoSpaceDN/>
      </w:pPr>
      <w:r>
        <w:t xml:space="preserve">3 </w:t>
      </w:r>
      <w:proofErr w:type="spellStart"/>
      <w:r>
        <w:t>CDs</w:t>
      </w:r>
      <w:proofErr w:type="spellEnd"/>
      <w:r>
        <w:t xml:space="preserve"> com a Dissertação, ou Relatório Final, gravado em formato PDF;</w:t>
      </w:r>
    </w:p>
    <w:p w14:paraId="0C9BCAB9" w14:textId="77777777" w:rsidR="00B53F4C" w:rsidRDefault="00B53F4C" w:rsidP="0075576A">
      <w:pPr>
        <w:numPr>
          <w:ilvl w:val="0"/>
          <w:numId w:val="24"/>
        </w:numPr>
        <w:autoSpaceDN/>
      </w:pPr>
      <w:r>
        <w:t>Parecer do orientador do DI sobre a Dissertação, ou Relatório Final, (ver secção 4.2</w:t>
      </w:r>
      <w:r w:rsidR="0075576A">
        <w:t xml:space="preserve"> do Guia de PEI</w:t>
      </w:r>
      <w:r>
        <w:t>).</w:t>
      </w:r>
    </w:p>
    <w:p w14:paraId="4FBCD13B" w14:textId="77777777" w:rsidR="00B53F4C" w:rsidRDefault="00B53F4C" w:rsidP="0075576A">
      <w:r>
        <w:t xml:space="preserve">O aluno deverá também submeter a versão final, em formato PDF, da Dissertação, ou Relatório Final, através do </w:t>
      </w:r>
      <w:hyperlink r:id="rId12" w:history="1">
        <w:proofErr w:type="spellStart"/>
        <w:r>
          <w:rPr>
            <w:rStyle w:val="Hyperlink"/>
          </w:rPr>
          <w:t>PEIpal</w:t>
        </w:r>
        <w:proofErr w:type="spellEnd"/>
      </w:hyperlink>
      <w:r>
        <w:t>. Este documento não deverá, em condições normais, exceder os 5MiB (se isso acontecer então deve ser revista a qualidade das imagens evitando a inclusão de bitmaps).</w:t>
      </w:r>
    </w:p>
    <w:p w14:paraId="19B39CDA" w14:textId="77777777" w:rsidR="00227C96" w:rsidRPr="00227C96" w:rsidRDefault="00227C96" w:rsidP="00227C96">
      <w:pPr>
        <w:rPr>
          <w:lang w:eastAsia="pt-PT"/>
        </w:rPr>
      </w:pPr>
      <w:r w:rsidRPr="00227C96">
        <w:rPr>
          <w:lang w:eastAsia="pt-PT"/>
        </w:rPr>
        <w:t xml:space="preserve">Se houver fundamentação adequada, os relatórios de trabalho poderão ser escritos em </w:t>
      </w:r>
      <w:r w:rsidR="002774DD">
        <w:rPr>
          <w:lang w:eastAsia="pt-PT"/>
        </w:rPr>
        <w:t>I</w:t>
      </w:r>
      <w:r w:rsidRPr="00227C96">
        <w:rPr>
          <w:lang w:eastAsia="pt-PT"/>
        </w:rPr>
        <w:t>nglês. Para isso o aluno deverá entregar no Gabinete de Estudos Pós-Graduados da FCUL:</w:t>
      </w:r>
    </w:p>
    <w:p w14:paraId="1A951790" w14:textId="77777777" w:rsidR="00227C96" w:rsidRPr="00227C96" w:rsidRDefault="00227C96" w:rsidP="00227C96">
      <w:pPr>
        <w:numPr>
          <w:ilvl w:val="0"/>
          <w:numId w:val="24"/>
        </w:numPr>
        <w:autoSpaceDN/>
      </w:pPr>
      <w:r w:rsidRPr="00227C96">
        <w:t xml:space="preserve">Um pedido dirigido ao Presidente do Conselho Científico da FCUL, fundamentando a necessidade da escrita do relatório em </w:t>
      </w:r>
      <w:r w:rsidR="002774DD">
        <w:t>I</w:t>
      </w:r>
      <w:r w:rsidRPr="00227C96">
        <w:t>nglês (ver secção 4.2</w:t>
      </w:r>
      <w:r w:rsidR="00E46CE1">
        <w:t xml:space="preserve"> do Guia de PEI</w:t>
      </w:r>
      <w:r w:rsidRPr="00227C96">
        <w:t>);</w:t>
      </w:r>
    </w:p>
    <w:p w14:paraId="64B5A3E9" w14:textId="77777777" w:rsidR="00227C96" w:rsidRPr="00227C96" w:rsidRDefault="00227C96" w:rsidP="00227C96">
      <w:pPr>
        <w:numPr>
          <w:ilvl w:val="0"/>
          <w:numId w:val="24"/>
        </w:numPr>
        <w:autoSpaceDN/>
      </w:pPr>
      <w:r w:rsidRPr="00227C96">
        <w:t>Um parecer do orientador indicando que concorda com o pedido do aluno e, eventualmente, apresentando argumentos adicionais (ver secção 4.2</w:t>
      </w:r>
      <w:r w:rsidR="00E46CE1">
        <w:t xml:space="preserve"> do Guia de PEI</w:t>
      </w:r>
      <w:r w:rsidRPr="00227C96">
        <w:t>).</w:t>
      </w:r>
    </w:p>
    <w:p w14:paraId="275E0F1E" w14:textId="77777777" w:rsidR="001A27C1" w:rsidRPr="00D55265" w:rsidRDefault="00227C96" w:rsidP="00227C96">
      <w:pPr>
        <w:rPr>
          <w:lang w:eastAsia="pt-PT"/>
        </w:rPr>
      </w:pPr>
      <w:r w:rsidRPr="00227C96">
        <w:rPr>
          <w:lang w:eastAsia="pt-PT"/>
        </w:rPr>
        <w:t xml:space="preserve">Tendo sido aceite a escrita em </w:t>
      </w:r>
      <w:r w:rsidR="002774DD">
        <w:rPr>
          <w:lang w:eastAsia="pt-PT"/>
        </w:rPr>
        <w:t>I</w:t>
      </w:r>
      <w:r w:rsidRPr="00227C96">
        <w:rPr>
          <w:lang w:eastAsia="pt-PT"/>
        </w:rPr>
        <w:t xml:space="preserve">nglês do relatório de trabalho, este deverá conter um </w:t>
      </w:r>
      <w:r w:rsidRPr="00227C96">
        <w:rPr>
          <w:u w:val="single"/>
          <w:lang w:eastAsia="pt-PT"/>
        </w:rPr>
        <w:t xml:space="preserve">resumo </w:t>
      </w:r>
      <w:r w:rsidR="002774DD" w:rsidRPr="002774DD">
        <w:rPr>
          <w:b/>
          <w:u w:val="single"/>
          <w:lang w:eastAsia="pt-PT"/>
        </w:rPr>
        <w:t>adicional</w:t>
      </w:r>
      <w:r w:rsidR="002774DD">
        <w:rPr>
          <w:u w:val="single"/>
          <w:lang w:eastAsia="pt-PT"/>
        </w:rPr>
        <w:t xml:space="preserve"> </w:t>
      </w:r>
      <w:r w:rsidRPr="00227C96">
        <w:rPr>
          <w:u w:val="single"/>
          <w:lang w:eastAsia="pt-PT"/>
        </w:rPr>
        <w:t xml:space="preserve">em </w:t>
      </w:r>
      <w:r w:rsidR="002774DD">
        <w:rPr>
          <w:u w:val="single"/>
          <w:lang w:eastAsia="pt-PT"/>
        </w:rPr>
        <w:t>P</w:t>
      </w:r>
      <w:r w:rsidRPr="00227C96">
        <w:rPr>
          <w:u w:val="single"/>
          <w:lang w:eastAsia="pt-PT"/>
        </w:rPr>
        <w:t>ortuguês de, pelo menos, 1200 palavras</w:t>
      </w:r>
      <w:r w:rsidRPr="00227C96">
        <w:rPr>
          <w:lang w:eastAsia="pt-PT"/>
        </w:rPr>
        <w:t>.</w:t>
      </w:r>
    </w:p>
    <w:p w14:paraId="5E76B3D5" w14:textId="77777777" w:rsidR="002F7DD9" w:rsidRDefault="002F7DD9" w:rsidP="002F7DD9">
      <w:pPr>
        <w:pStyle w:val="Heading2"/>
      </w:pPr>
      <w:bookmarkStart w:id="3" w:name="_Toc212478743"/>
      <w:bookmarkStart w:id="4" w:name="_Toc212478801"/>
      <w:r>
        <w:t>Motivação</w:t>
      </w:r>
      <w:bookmarkEnd w:id="3"/>
      <w:bookmarkEnd w:id="4"/>
    </w:p>
    <w:p w14:paraId="0ADDEC97" w14:textId="1D38EB2C" w:rsidR="001A0028" w:rsidRDefault="001A0028" w:rsidP="0075576A">
      <w:pPr>
        <w:rPr>
          <w:lang w:val="en-GB"/>
        </w:rPr>
      </w:pPr>
    </w:p>
    <w:p w14:paraId="7ECA1A25" w14:textId="76E5ACCD" w:rsidR="002F7DD9" w:rsidRDefault="00ED413E" w:rsidP="002F7DD9">
      <w:pPr>
        <w:pStyle w:val="Heading2"/>
        <w:rPr>
          <w:lang w:val="en-GB"/>
        </w:rPr>
      </w:pPr>
      <w:bookmarkStart w:id="5" w:name="_Toc212478744"/>
      <w:bookmarkStart w:id="6" w:name="_Toc212478802"/>
      <w:proofErr w:type="spellStart"/>
      <w:r>
        <w:rPr>
          <w:lang w:val="en-GB"/>
        </w:rPr>
        <w:t>Obje</w:t>
      </w:r>
      <w:r w:rsidR="002F7DD9">
        <w:rPr>
          <w:lang w:val="en-GB"/>
        </w:rPr>
        <w:t>tivos</w:t>
      </w:r>
      <w:bookmarkEnd w:id="5"/>
      <w:bookmarkEnd w:id="6"/>
      <w:proofErr w:type="spellEnd"/>
    </w:p>
    <w:p w14:paraId="16F9A847" w14:textId="77777777" w:rsidR="00B70E51" w:rsidRDefault="00B70E51" w:rsidP="00B70E51">
      <w:r>
        <w:t xml:space="preserve">O objetivo deste projeto de tese será a integração de dois diferentes </w:t>
      </w:r>
      <w:r>
        <w:rPr>
          <w:i/>
        </w:rPr>
        <w:t xml:space="preserve">web </w:t>
      </w:r>
      <w:proofErr w:type="spellStart"/>
      <w:r>
        <w:rPr>
          <w:i/>
        </w:rPr>
        <w:t>services</w:t>
      </w:r>
      <w:proofErr w:type="spellEnd"/>
      <w:r>
        <w:t xml:space="preserve"> disponibilizados pela Segurança Social: o comunicar de vínculo de trabalhador e o cessar do vínculo de trabalhador. Em ordem … a enumeram-se os seguintes objetivos de forma a obter uma solução de qualidade:</w:t>
      </w:r>
    </w:p>
    <w:p w14:paraId="02B96258" w14:textId="0BF60004" w:rsidR="00B70E51" w:rsidRDefault="00B70E51" w:rsidP="00B70E51">
      <w:pPr>
        <w:pStyle w:val="ListParagraph"/>
        <w:numPr>
          <w:ilvl w:val="0"/>
          <w:numId w:val="28"/>
        </w:numPr>
      </w:pPr>
      <w:r>
        <w:t xml:space="preserve">Estudo da aplicação ERP ARTSOFT e dos </w:t>
      </w:r>
      <w:r>
        <w:rPr>
          <w:i/>
        </w:rPr>
        <w:t xml:space="preserve">web </w:t>
      </w:r>
      <w:proofErr w:type="spellStart"/>
      <w:r>
        <w:rPr>
          <w:i/>
        </w:rPr>
        <w:t>services</w:t>
      </w:r>
      <w:proofErr w:type="spellEnd"/>
      <w:r>
        <w:t xml:space="preserve"> a integrar:</w:t>
      </w:r>
      <w:r w:rsidR="00ED413E">
        <w:t xml:space="preserve"> A aplicação ERP ARTSOFT é composta por vários módulos contudo a linguagem utilizada nesta aplicação é C++, uma linguagem orientada a objetos, ou seja existem módulos </w:t>
      </w:r>
      <w:r w:rsidR="00FC24EC">
        <w:t>dependentes de outros. Dada esta possível partilha de serviços e objetos, este projeto não pode de alguma maneira comprometer o funcionamento de qualquer uma funcionalidade já existente na aplicação ERP ARTSOFT.</w:t>
      </w:r>
    </w:p>
    <w:p w14:paraId="1CFE8670" w14:textId="2F83C8DE" w:rsidR="00B70E51" w:rsidRDefault="00B70E51" w:rsidP="00B70E51">
      <w:pPr>
        <w:pStyle w:val="ListParagraph"/>
        <w:numPr>
          <w:ilvl w:val="0"/>
          <w:numId w:val="28"/>
        </w:numPr>
      </w:pPr>
      <w:r>
        <w:t>Identificação dos requisitos funcionais:</w:t>
      </w:r>
      <w:r w:rsidR="00FC24EC">
        <w:t xml:space="preserve"> </w:t>
      </w:r>
      <w:r w:rsidR="00786D2D">
        <w:t xml:space="preserve">A partir do estudo realizado à aplicação ERP ARTSOFT e dos </w:t>
      </w:r>
      <w:r w:rsidR="00786D2D">
        <w:rPr>
          <w:i/>
        </w:rPr>
        <w:t xml:space="preserve">web </w:t>
      </w:r>
      <w:proofErr w:type="spellStart"/>
      <w:r w:rsidR="00786D2D">
        <w:rPr>
          <w:i/>
        </w:rPr>
        <w:t>services</w:t>
      </w:r>
      <w:proofErr w:type="spellEnd"/>
      <w:r w:rsidR="00786D2D">
        <w:t xml:space="preserve"> a serem integrados, vão ser </w:t>
      </w:r>
      <w:r w:rsidR="00786D2D">
        <w:lastRenderedPageBreak/>
        <w:t>definidos os requisitos funcionais a serem implementados tendo em conta os objetivos do desenvolvimento.</w:t>
      </w:r>
    </w:p>
    <w:p w14:paraId="6B784091" w14:textId="7867CD3A" w:rsidR="00B70E51" w:rsidRDefault="00B70E51" w:rsidP="00B70E51">
      <w:pPr>
        <w:pStyle w:val="ListParagraph"/>
        <w:numPr>
          <w:ilvl w:val="0"/>
          <w:numId w:val="28"/>
        </w:numPr>
      </w:pPr>
      <w:r>
        <w:t>Redação de especificações de requisitos:</w:t>
      </w:r>
      <w:r w:rsidR="00FC24EC">
        <w:t xml:space="preserve"> Dado os resultados do objetivo anterior, será redigida uma especificação de requisitos para cada </w:t>
      </w:r>
      <w:r w:rsidR="00FC24EC">
        <w:rPr>
          <w:i/>
        </w:rPr>
        <w:t xml:space="preserve">web </w:t>
      </w:r>
      <w:proofErr w:type="spellStart"/>
      <w:r w:rsidR="00FC24EC">
        <w:rPr>
          <w:i/>
        </w:rPr>
        <w:t>service</w:t>
      </w:r>
      <w:proofErr w:type="spellEnd"/>
      <w:r w:rsidR="00FC24EC">
        <w:t xml:space="preserve"> a ser integrado na aplicação</w:t>
      </w:r>
      <w:r w:rsidR="00786D2D">
        <w:t>.</w:t>
      </w:r>
      <w:r w:rsidR="007115AB">
        <w:t xml:space="preserve"> </w:t>
      </w:r>
    </w:p>
    <w:p w14:paraId="17190AB9" w14:textId="77777777" w:rsidR="007115AB" w:rsidRDefault="00B70E51" w:rsidP="007115AB">
      <w:pPr>
        <w:pStyle w:val="ListParagraph"/>
        <w:numPr>
          <w:ilvl w:val="0"/>
          <w:numId w:val="28"/>
        </w:numPr>
      </w:pPr>
      <w:r>
        <w:t>Implementação da solução: Nesta fase do projeto serão implementadas as funcionalidades identificadas e definidas na especificação de requisitos</w:t>
      </w:r>
      <w:r w:rsidR="00ED413E">
        <w:t>;</w:t>
      </w:r>
      <w:r>
        <w:t xml:space="preserve"> </w:t>
      </w:r>
      <w:r w:rsidR="00ED413E">
        <w:t>com consideração para a arquitetura da aplicação e do módulo afeto a este desenvolvimento.</w:t>
      </w:r>
    </w:p>
    <w:p w14:paraId="4F00DFB1" w14:textId="36BD11AE" w:rsidR="002F7DD9" w:rsidRDefault="00B70E51" w:rsidP="007115AB">
      <w:pPr>
        <w:pStyle w:val="ListParagraph"/>
        <w:numPr>
          <w:ilvl w:val="0"/>
          <w:numId w:val="28"/>
        </w:numPr>
      </w:pPr>
      <w:r>
        <w:t>Realização de testes: Uma vez implementada a solução serão efetuados uma bateria de testes funcionais para garantir a qualidade da mesma e que todos os requisitos funcionais identificados são respeitados. De notar que embora o programador responsável efetue testes iniciais, os testes mencionados são realizados pela equipa de testes; por isso esta parte do desenvolvimento não vai ser analisado neste relatório.</w:t>
      </w:r>
    </w:p>
    <w:p w14:paraId="6F927652" w14:textId="1A52F962" w:rsidR="002F7DD9" w:rsidRDefault="00605DA5" w:rsidP="002F7DD9">
      <w:pPr>
        <w:pStyle w:val="Heading2"/>
      </w:pPr>
      <w:bookmarkStart w:id="7" w:name="_Toc212478745"/>
      <w:bookmarkStart w:id="8" w:name="_Toc212478803"/>
      <w:r>
        <w:t>Estrutura</w:t>
      </w:r>
      <w:r w:rsidR="002F7DD9">
        <w:t xml:space="preserve"> do documento</w:t>
      </w:r>
      <w:bookmarkEnd w:id="7"/>
      <w:bookmarkEnd w:id="8"/>
    </w:p>
    <w:p w14:paraId="4DB8C415" w14:textId="5EC3D3E7" w:rsidR="00BC4DDE" w:rsidRDefault="00F177F0">
      <w:pPr>
        <w:autoSpaceDE/>
        <w:autoSpaceDN/>
        <w:spacing w:before="0" w:line="240" w:lineRule="auto"/>
        <w:ind w:firstLine="0"/>
        <w:jc w:val="left"/>
      </w:pPr>
      <w:r>
        <w:t xml:space="preserve">Este relatório vai ser composto por cinco capítulos. Dada a introdução deste documento, aonde é realizada uma contextualização do problema e apresentados os objetivos do projeto, irão ser apresentados no capítulo 2 alguns conceitos básicos necessários para auxiliar a compreensão dos temas e conceitos discutidos neste relatório. No capítulo 3 serão apresentadas em detalhe as especificações de requisitos elaboradas para este </w:t>
      </w:r>
      <w:r w:rsidR="00BC4DDE">
        <w:t>projeto. De seguida</w:t>
      </w:r>
      <w:r>
        <w:t xml:space="preserve"> no capítulo 4 será abordada a concretização da implementação da solução do projeto; concluindo no capítulo 5 com as principais conclusões e possíveis formas de melhorar o processo de desenvolvimento normalmente realizado na empresa ARTSOFT.</w:t>
      </w:r>
      <w:r w:rsidR="00BC4DDE">
        <w:br w:type="page"/>
      </w:r>
      <w:r w:rsidR="00BC4DDE">
        <w:lastRenderedPageBreak/>
        <w:br w:type="page"/>
      </w:r>
    </w:p>
    <w:p w14:paraId="1DACEEFE" w14:textId="516A1529" w:rsidR="00B53461" w:rsidRPr="001A0028" w:rsidRDefault="00B53461" w:rsidP="00BC4DDE">
      <w:pPr>
        <w:pStyle w:val="Heading1"/>
        <w:ind w:left="0"/>
      </w:pPr>
      <w:r>
        <w:lastRenderedPageBreak/>
        <w:br/>
      </w:r>
      <w:r w:rsidR="00857C92">
        <w:t>Trabalho Relacionado</w:t>
      </w:r>
    </w:p>
    <w:p w14:paraId="7405177C" w14:textId="213DA1A7" w:rsidR="008E58FF" w:rsidRPr="00631106" w:rsidRDefault="008E58FF" w:rsidP="00631106">
      <w:pPr>
        <w:autoSpaceDE/>
        <w:autoSpaceDN/>
        <w:spacing w:before="0" w:line="240" w:lineRule="auto"/>
        <w:ind w:firstLine="0"/>
      </w:pPr>
      <w:r w:rsidRPr="00631106">
        <w:rPr>
          <w:i/>
        </w:rPr>
        <w:t xml:space="preserve">Web </w:t>
      </w:r>
      <w:proofErr w:type="spellStart"/>
      <w:r w:rsidRPr="00631106">
        <w:rPr>
          <w:i/>
        </w:rPr>
        <w:t>services</w:t>
      </w:r>
      <w:proofErr w:type="spellEnd"/>
      <w:r>
        <w:t xml:space="preserve"> é um tema já muito explorado na área de engenharia de </w:t>
      </w:r>
      <w:proofErr w:type="gramStart"/>
      <w:r w:rsidRPr="00631106">
        <w:rPr>
          <w:i/>
        </w:rPr>
        <w:t>software</w:t>
      </w:r>
      <w:proofErr w:type="gramEnd"/>
      <w:r>
        <w:t xml:space="preserve"> devido à sua constante evolução, existindo vários artigos que propõem e exploram diferentes metodologias e técnicas de implementação.</w:t>
      </w:r>
    </w:p>
    <w:p w14:paraId="0262D49B" w14:textId="2EC508F5" w:rsidR="008E58FF" w:rsidRDefault="008E58FF" w:rsidP="00631106">
      <w:pPr>
        <w:autoSpaceDE/>
        <w:autoSpaceDN/>
        <w:spacing w:before="0" w:line="240" w:lineRule="auto"/>
        <w:ind w:firstLine="0"/>
      </w:pPr>
      <w:r>
        <w:t xml:space="preserve">O artigo de Lee </w:t>
      </w:r>
      <w:proofErr w:type="spellStart"/>
      <w:r w:rsidRPr="00631106">
        <w:rPr>
          <w:i/>
        </w:rPr>
        <w:t>et</w:t>
      </w:r>
      <w:proofErr w:type="spellEnd"/>
      <w:r w:rsidRPr="00631106">
        <w:rPr>
          <w:i/>
        </w:rPr>
        <w:t xml:space="preserve"> al.</w:t>
      </w:r>
      <w:r>
        <w:t xml:space="preserve"> defende que as atuais metodologias utilizadas para o desenvolvimento de aplicações que integram </w:t>
      </w:r>
      <w:r w:rsidRPr="002A216C">
        <w:rPr>
          <w:i/>
        </w:rPr>
        <w:t xml:space="preserve">web </w:t>
      </w:r>
      <w:proofErr w:type="spellStart"/>
      <w:r w:rsidRPr="002A216C">
        <w:rPr>
          <w:i/>
        </w:rPr>
        <w:t>services</w:t>
      </w:r>
      <w:proofErr w:type="spellEnd"/>
      <w:r>
        <w:t xml:space="preserve"> no seu funcionamento não se revelam suficientes. As principais </w:t>
      </w:r>
      <w:r w:rsidR="002A216C">
        <w:t>dificuldades destacadas</w:t>
      </w:r>
      <w:r>
        <w:t xml:space="preserve"> são:</w:t>
      </w:r>
    </w:p>
    <w:p w14:paraId="2482E8CC" w14:textId="77777777" w:rsidR="008E58FF" w:rsidRDefault="008E58FF" w:rsidP="00631106">
      <w:pPr>
        <w:autoSpaceDE/>
        <w:autoSpaceDN/>
        <w:spacing w:before="0" w:line="240" w:lineRule="auto"/>
        <w:ind w:firstLine="0"/>
      </w:pPr>
      <w:proofErr w:type="gramStart"/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proofErr w:type="gramEnd"/>
      <w:r>
        <w:t>}</w:t>
      </w:r>
    </w:p>
    <w:p w14:paraId="4D298D36" w14:textId="77777777" w:rsidR="008E58FF" w:rsidRDefault="008E58FF" w:rsidP="00631106">
      <w:pPr>
        <w:autoSpaceDE/>
        <w:autoSpaceDN/>
        <w:spacing w:before="0" w:line="240" w:lineRule="auto"/>
        <w:ind w:firstLine="0"/>
      </w:pPr>
      <w:r>
        <w:t xml:space="preserve">  \item A dificuldade em determinar todos os requisitos da aplicação dado que os requisitos não provêm de uma só fonte </w:t>
      </w:r>
      <w:proofErr w:type="gramStart"/>
      <w:r>
        <w:t>e</w:t>
      </w:r>
      <w:proofErr w:type="gramEnd"/>
    </w:p>
    <w:p w14:paraId="4E1B3CD0" w14:textId="77777777" w:rsidR="008E58FF" w:rsidRDefault="008E58FF" w:rsidP="00631106">
      <w:pPr>
        <w:autoSpaceDE/>
        <w:autoSpaceDN/>
        <w:spacing w:before="0" w:line="240" w:lineRule="auto"/>
        <w:ind w:firstLine="0"/>
      </w:pPr>
      <w:r>
        <w:t xml:space="preserve">  \item A implementação do consumo e comunicação do </w:t>
      </w:r>
      <w:proofErr w:type="spellStart"/>
      <w:r>
        <w:t>servi-ço</w:t>
      </w:r>
      <w:proofErr w:type="spellEnd"/>
      <w:r>
        <w:t xml:space="preserve"> pois diferentes sistemas utilizam diferentes </w:t>
      </w:r>
      <w:proofErr w:type="gramStart"/>
      <w:r>
        <w:t>\</w:t>
      </w:r>
      <w:proofErr w:type="spellStart"/>
      <w:r>
        <w:t>textit</w:t>
      </w:r>
      <w:proofErr w:type="spellEnd"/>
      <w:r>
        <w:t>{interfaces</w:t>
      </w:r>
      <w:proofErr w:type="gramEnd"/>
      <w:r>
        <w:t>} e métodos de interação.</w:t>
      </w:r>
    </w:p>
    <w:p w14:paraId="05F8DC7F" w14:textId="77777777" w:rsidR="008E58FF" w:rsidRDefault="008E58FF" w:rsidP="00631106">
      <w:pPr>
        <w:autoSpaceDE/>
        <w:autoSpaceDN/>
        <w:spacing w:before="0" w:line="240" w:lineRule="auto"/>
        <w:ind w:firstLine="0"/>
      </w:pPr>
      <w:proofErr w:type="gramStart"/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itemize</w:t>
      </w:r>
      <w:proofErr w:type="spellEnd"/>
      <w:proofErr w:type="gramEnd"/>
      <w:r>
        <w:t>}</w:t>
      </w:r>
    </w:p>
    <w:p w14:paraId="372F9AF3" w14:textId="77777777" w:rsidR="008E58FF" w:rsidRDefault="008E58FF" w:rsidP="00631106">
      <w:pPr>
        <w:autoSpaceDE/>
        <w:autoSpaceDN/>
        <w:spacing w:before="0" w:line="240" w:lineRule="auto"/>
        <w:ind w:firstLine="0"/>
      </w:pPr>
    </w:p>
    <w:p w14:paraId="38583990" w14:textId="77777777" w:rsidR="008E58FF" w:rsidRDefault="008E58FF" w:rsidP="00631106">
      <w:pPr>
        <w:autoSpaceDE/>
        <w:autoSpaceDN/>
        <w:spacing w:before="0" w:line="240" w:lineRule="auto"/>
        <w:ind w:firstLine="0"/>
      </w:pPr>
      <w:r>
        <w:t xml:space="preserve">A solução proposta é a integração na metodologia </w:t>
      </w:r>
      <w:proofErr w:type="gramStart"/>
      <w:r>
        <w:t>\</w:t>
      </w:r>
      <w:proofErr w:type="spellStart"/>
      <w:r>
        <w:t>textit</w:t>
      </w:r>
      <w:proofErr w:type="spellEnd"/>
      <w:r>
        <w:t>{Agile</w:t>
      </w:r>
      <w:proofErr w:type="gramEnd"/>
      <w:r>
        <w:t>} das melhores práticas no desenvolvimento de \</w:t>
      </w:r>
      <w:proofErr w:type="spellStart"/>
      <w:r>
        <w:t>textit</w:t>
      </w:r>
      <w:proofErr w:type="spellEnd"/>
      <w:r>
        <w:t xml:space="preserve">{web </w:t>
      </w:r>
      <w:proofErr w:type="spellStart"/>
      <w:r>
        <w:t>services</w:t>
      </w:r>
      <w:proofErr w:type="spellEnd"/>
      <w:r>
        <w:t>}. Contudo, os autores não apresentam resultados que suportem a eficácia da sua solução.</w:t>
      </w:r>
    </w:p>
    <w:p w14:paraId="2BA5289F" w14:textId="77777777" w:rsidR="008E58FF" w:rsidRDefault="008E58FF" w:rsidP="00631106">
      <w:pPr>
        <w:autoSpaceDE/>
        <w:autoSpaceDN/>
        <w:spacing w:before="0" w:line="240" w:lineRule="auto"/>
        <w:ind w:firstLine="0"/>
      </w:pPr>
    </w:p>
    <w:p w14:paraId="0429EC74" w14:textId="2EDBE255" w:rsidR="00BC4DDE" w:rsidRDefault="008E58FF" w:rsidP="00631106">
      <w:pPr>
        <w:autoSpaceDE/>
        <w:autoSpaceDN/>
        <w:spacing w:before="0" w:line="240" w:lineRule="auto"/>
        <w:ind w:firstLine="0"/>
      </w:pPr>
      <w:proofErr w:type="spellStart"/>
      <w:r w:rsidRPr="00631106">
        <w:rPr>
          <w:i/>
        </w:rPr>
        <w:t>Middlewares</w:t>
      </w:r>
      <w:proofErr w:type="spellEnd"/>
      <w:r>
        <w:t xml:space="preserve"> foram criados com o propósito de permitir a comunicação entre diferentes sistemas independentemente da implementação ou </w:t>
      </w:r>
      <w:proofErr w:type="gramStart"/>
      <w:r>
        <w:t>\</w:t>
      </w:r>
      <w:proofErr w:type="spellStart"/>
      <w:r>
        <w:t>textit</w:t>
      </w:r>
      <w:proofErr w:type="spellEnd"/>
      <w:r>
        <w:t>{hardware</w:t>
      </w:r>
      <w:proofErr w:type="gramEnd"/>
      <w:r>
        <w:t xml:space="preserve">} que utilizem. Contudo, com o aumento da complexidade de </w:t>
      </w:r>
      <w:proofErr w:type="gramStart"/>
      <w:r>
        <w:t>\</w:t>
      </w:r>
      <w:proofErr w:type="spellStart"/>
      <w:r>
        <w:t>textit</w:t>
      </w:r>
      <w:proofErr w:type="spellEnd"/>
      <w:r>
        <w:t>{</w:t>
      </w:r>
      <w:proofErr w:type="spellStart"/>
      <w:r>
        <w:t>middlewares</w:t>
      </w:r>
      <w:proofErr w:type="spellEnd"/>
      <w:proofErr w:type="gramEnd"/>
      <w:r>
        <w:t xml:space="preserve">}, o problema </w:t>
      </w:r>
      <w:proofErr w:type="spellStart"/>
      <w:r>
        <w:t>pque</w:t>
      </w:r>
      <w:proofErr w:type="spellEnd"/>
      <w:r>
        <w:t xml:space="preserve"> levou à sua criação voltou a surgir, criando uma necessidade de \</w:t>
      </w:r>
      <w:proofErr w:type="spellStart"/>
      <w:r>
        <w:t>textit</w:t>
      </w:r>
      <w:proofErr w:type="spellEnd"/>
      <w:r>
        <w:t>{"</w:t>
      </w:r>
      <w:proofErr w:type="spellStart"/>
      <w:r>
        <w:t>middleware</w:t>
      </w:r>
      <w:proofErr w:type="spellEnd"/>
      <w:r>
        <w:t xml:space="preserve"> for </w:t>
      </w:r>
      <w:proofErr w:type="spellStart"/>
      <w:r>
        <w:t>middleware</w:t>
      </w:r>
      <w:proofErr w:type="spellEnd"/>
      <w:r>
        <w:t>"}\cite{</w:t>
      </w:r>
      <w:proofErr w:type="spellStart"/>
      <w:r>
        <w:t>vinoskiMiddleware</w:t>
      </w:r>
      <w:proofErr w:type="spellEnd"/>
      <w:r>
        <w:t xml:space="preserve">}. </w:t>
      </w:r>
      <w:r w:rsidRPr="002A216C">
        <w:rPr>
          <w:i/>
        </w:rPr>
        <w:t xml:space="preserve">Web </w:t>
      </w:r>
      <w:proofErr w:type="spellStart"/>
      <w:r w:rsidRPr="002A216C">
        <w:rPr>
          <w:i/>
        </w:rPr>
        <w:t>services</w:t>
      </w:r>
      <w:proofErr w:type="spellEnd"/>
      <w:r>
        <w:t xml:space="preserve"> tentam resolver este problema mas, ao focarem as implementações no uso de SOAP API, os programadores destas soluções estão a ficar aquém do potencial de </w:t>
      </w:r>
      <w:r w:rsidRPr="002A216C">
        <w:rPr>
          <w:i/>
        </w:rPr>
        <w:t xml:space="preserve">web </w:t>
      </w:r>
      <w:proofErr w:type="spellStart"/>
      <w:r w:rsidRPr="002A216C">
        <w:rPr>
          <w:i/>
        </w:rPr>
        <w:t>services</w:t>
      </w:r>
      <w:proofErr w:type="spellEnd"/>
      <w:r>
        <w:t xml:space="preserve">. SOAP API não segue um padrão universal, ou seja, diferentes aplicações têm diferentes implementações da mesma. Este é o problema apresentado no artigo de </w:t>
      </w:r>
      <w:proofErr w:type="spellStart"/>
      <w:r>
        <w:t>Vinoski</w:t>
      </w:r>
      <w:proofErr w:type="spellEnd"/>
      <w:r>
        <w:t>, S.\cite{</w:t>
      </w:r>
      <w:proofErr w:type="spellStart"/>
      <w:r>
        <w:t>vinoskiIntegration</w:t>
      </w:r>
      <w:proofErr w:type="spellEnd"/>
      <w:r>
        <w:t>}, que expõe e explica em detalhe um dos problemas que \</w:t>
      </w:r>
      <w:proofErr w:type="spellStart"/>
      <w:r>
        <w:t>textit</w:t>
      </w:r>
      <w:proofErr w:type="spellEnd"/>
      <w:r>
        <w:t xml:space="preserve">{web </w:t>
      </w:r>
      <w:proofErr w:type="spellStart"/>
      <w:r>
        <w:t>services</w:t>
      </w:r>
      <w:proofErr w:type="spellEnd"/>
      <w:r>
        <w:t>} enfrentam. O autor desenvolve o tema apresentando várias soluções, em particular, uma solução em desenvolvimento por uma equipa de engenheiros da \</w:t>
      </w:r>
      <w:proofErr w:type="spellStart"/>
      <w:r>
        <w:t>textit</w:t>
      </w:r>
      <w:proofErr w:type="spellEnd"/>
      <w:r>
        <w:t>{</w:t>
      </w:r>
      <w:proofErr w:type="spellStart"/>
      <w:r>
        <w:t>Sun</w:t>
      </w:r>
      <w:proofErr w:type="spellEnd"/>
      <w:r>
        <w:t xml:space="preserve"> </w:t>
      </w:r>
      <w:proofErr w:type="spellStart"/>
      <w:r>
        <w:t>Microsystems</w:t>
      </w:r>
      <w:proofErr w:type="spellEnd"/>
      <w:r>
        <w:t>} com o nome \</w:t>
      </w:r>
      <w:proofErr w:type="spellStart"/>
      <w:r>
        <w:t>textit</w:t>
      </w:r>
      <w:proofErr w:type="spellEnd"/>
      <w:r>
        <w:t xml:space="preserve">{Web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Invocation</w:t>
      </w:r>
      <w:proofErr w:type="spellEnd"/>
      <w:r>
        <w:t xml:space="preserve"> Framework} (WSIF). Esta solução abstrai o protocolo de comunicação, permitindo aplicações seguirem só um padrão de comunicação, independen</w:t>
      </w:r>
      <w:r w:rsidR="00631106">
        <w:t>te do protocolo utilizado pelo</w:t>
      </w:r>
      <w:r w:rsidR="00631106" w:rsidRPr="00631106">
        <w:rPr>
          <w:i/>
        </w:rPr>
        <w:t xml:space="preserve"> </w:t>
      </w:r>
      <w:r w:rsidRPr="00631106">
        <w:rPr>
          <w:i/>
        </w:rPr>
        <w:t xml:space="preserve">web </w:t>
      </w:r>
      <w:proofErr w:type="spellStart"/>
      <w:r w:rsidRPr="00631106">
        <w:rPr>
          <w:i/>
        </w:rPr>
        <w:t>service</w:t>
      </w:r>
      <w:proofErr w:type="spellEnd"/>
      <w:r>
        <w:t xml:space="preserve">. Segundo o autor, esta solução resolve vários dos problemas atuais de </w:t>
      </w:r>
      <w:r w:rsidRPr="00631106">
        <w:rPr>
          <w:i/>
        </w:rPr>
        <w:t xml:space="preserve">web </w:t>
      </w:r>
      <w:proofErr w:type="spellStart"/>
      <w:r w:rsidRPr="00631106">
        <w:rPr>
          <w:i/>
        </w:rPr>
        <w:t>services</w:t>
      </w:r>
      <w:proofErr w:type="spellEnd"/>
      <w:r>
        <w:t xml:space="preserve"> mas é longe de ser perfeita sendo exclusiva a soluções que utilizem Java.</w:t>
      </w:r>
    </w:p>
    <w:p w14:paraId="4486A7F4" w14:textId="77777777" w:rsidR="00BC4DDE" w:rsidRDefault="00BC4DDE">
      <w:pPr>
        <w:autoSpaceDE/>
        <w:autoSpaceDN/>
        <w:spacing w:before="0" w:line="240" w:lineRule="auto"/>
        <w:ind w:firstLine="0"/>
        <w:jc w:val="left"/>
      </w:pPr>
      <w:r>
        <w:br w:type="page"/>
      </w:r>
    </w:p>
    <w:p w14:paraId="66E65F1E" w14:textId="7CE603A5" w:rsidR="00BC4DDE" w:rsidRDefault="00BC4DDE">
      <w:pPr>
        <w:autoSpaceDE/>
        <w:autoSpaceDN/>
        <w:spacing w:before="0" w:line="240" w:lineRule="auto"/>
        <w:ind w:firstLine="0"/>
        <w:jc w:val="left"/>
      </w:pPr>
      <w:r>
        <w:lastRenderedPageBreak/>
        <w:br w:type="page"/>
      </w:r>
    </w:p>
    <w:p w14:paraId="40A869BC" w14:textId="748FB489" w:rsidR="00BC4DDE" w:rsidRPr="001A0028" w:rsidRDefault="00BC4DDE" w:rsidP="00BC4DDE">
      <w:pPr>
        <w:pStyle w:val="Heading1"/>
        <w:ind w:left="0"/>
      </w:pPr>
      <w:r>
        <w:lastRenderedPageBreak/>
        <w:br/>
        <w:t>Especificação de Requisitos</w:t>
      </w:r>
    </w:p>
    <w:p w14:paraId="36CE26A2" w14:textId="09EA4A77" w:rsidR="009557F1" w:rsidRDefault="00FD6E9D" w:rsidP="009557F1">
      <w:r>
        <w:t xml:space="preserve">Neste </w:t>
      </w:r>
      <w:r w:rsidR="00A41C1C">
        <w:t>capítulo</w:t>
      </w:r>
      <w:r>
        <w:t xml:space="preserve"> vamos focar-nos em responder ao objetivo 2 e 3: determinar os requisitos funcionais e a redação da especificação de requisitos.</w:t>
      </w:r>
      <w:r w:rsidR="00A41C1C">
        <w:t xml:space="preserve"> </w:t>
      </w:r>
      <w:r w:rsidR="009557F1">
        <w:t>Depois de uma análise à aplicação ERP ARTSOFT e o módulo afetado por este projeto, e</w:t>
      </w:r>
      <w:r w:rsidR="00A41C1C">
        <w:t>ste capítulo vai ser dividido</w:t>
      </w:r>
      <w:r w:rsidR="00D56703">
        <w:t xml:space="preserve"> em duas secções onde cada secção foca</w:t>
      </w:r>
      <w:r w:rsidR="009557F1">
        <w:t>-se</w:t>
      </w:r>
      <w:r w:rsidR="00D56703">
        <w:t xml:space="preserve"> </w:t>
      </w:r>
      <w:r w:rsidR="009557F1">
        <w:t xml:space="preserve">num único </w:t>
      </w:r>
      <w:r w:rsidR="00D56703">
        <w:t>desenvolvimento associado a este projeto: a comunicação do vínculo de contrato do trabalhador e o cessar do contrato de trabalhador.</w:t>
      </w:r>
    </w:p>
    <w:p w14:paraId="7C376DB3" w14:textId="77777777" w:rsidR="009557F1" w:rsidRDefault="009557F1" w:rsidP="009557F1"/>
    <w:p w14:paraId="75786E40" w14:textId="282A81C4" w:rsidR="009557F1" w:rsidRDefault="009557F1" w:rsidP="009557F1">
      <w:pPr>
        <w:pStyle w:val="Heading2"/>
        <w:tabs>
          <w:tab w:val="clear" w:pos="2045"/>
        </w:tabs>
        <w:ind w:left="0" w:firstLine="0"/>
      </w:pPr>
      <w:r>
        <w:t>ERP ARTSOFT</w:t>
      </w:r>
    </w:p>
    <w:p w14:paraId="4FE62920" w14:textId="77777777" w:rsidR="009557F1" w:rsidRDefault="009557F1" w:rsidP="009557F1"/>
    <w:p w14:paraId="165290C1" w14:textId="1DDC0311" w:rsidR="0099384D" w:rsidRPr="009557F1" w:rsidRDefault="00FB3DDE" w:rsidP="00FB3DDE">
      <w:pPr>
        <w:pStyle w:val="Heading2"/>
        <w:tabs>
          <w:tab w:val="clear" w:pos="2045"/>
        </w:tabs>
        <w:ind w:left="0" w:firstLine="0"/>
      </w:pPr>
      <w:r>
        <w:t>Comunicar Vínculo de Contrato do Trabalhador</w:t>
      </w:r>
    </w:p>
    <w:p w14:paraId="13719594" w14:textId="5326FFF3" w:rsidR="009557F1" w:rsidRDefault="009557F1" w:rsidP="00D56703"/>
    <w:p w14:paraId="01D82833" w14:textId="3E0BF3FD" w:rsidR="00330DEB" w:rsidRDefault="00B91F58" w:rsidP="005B30DD">
      <w:pPr>
        <w:rPr>
          <w:noProof/>
          <w:lang w:eastAsia="pt-PT"/>
        </w:rPr>
      </w:pPr>
      <w:r>
        <w:t xml:space="preserve">O primeiro serviço a ser analisado é o de comunicar o vínculo de contrato do trabalhador à Segurança Social. Este serviço utiliza </w:t>
      </w:r>
      <w:proofErr w:type="spellStart"/>
      <w:r w:rsidRPr="00B91F58">
        <w:rPr>
          <w:i/>
        </w:rPr>
        <w:t>Hypertext</w:t>
      </w:r>
      <w:proofErr w:type="spellEnd"/>
      <w:r w:rsidRPr="00B91F58">
        <w:rPr>
          <w:i/>
        </w:rPr>
        <w:t xml:space="preserve"> </w:t>
      </w:r>
      <w:proofErr w:type="spellStart"/>
      <w:r w:rsidRPr="00B91F58">
        <w:rPr>
          <w:i/>
        </w:rPr>
        <w:t>Transfer</w:t>
      </w:r>
      <w:proofErr w:type="spellEnd"/>
      <w:r w:rsidRPr="00B91F58">
        <w:rPr>
          <w:i/>
        </w:rPr>
        <w:t xml:space="preserve"> </w:t>
      </w:r>
      <w:proofErr w:type="spellStart"/>
      <w:proofErr w:type="gramStart"/>
      <w:r w:rsidRPr="00B91F58">
        <w:rPr>
          <w:i/>
        </w:rPr>
        <w:t>Protocol</w:t>
      </w:r>
      <w:proofErr w:type="spellEnd"/>
      <w:proofErr w:type="gramEnd"/>
      <w:r w:rsidRPr="00B91F58">
        <w:rPr>
          <w:i/>
        </w:rPr>
        <w:t xml:space="preserve"> Secure</w:t>
      </w:r>
      <w:r>
        <w:rPr>
          <w:i/>
        </w:rPr>
        <w:t xml:space="preserve"> </w:t>
      </w:r>
      <w:r>
        <w:t xml:space="preserve">(HTTPS) para comunicação entre a cliente e o servidor, utilizando o formato SOAP XML para os seus pedidos sendo este um formato bastante comum dada a sua versatilidade. </w:t>
      </w:r>
      <w:r w:rsidR="00694249">
        <w:t xml:space="preserve">Para autenticar o utilizador é utilizado um cabeçalho </w:t>
      </w:r>
      <w:r w:rsidR="00694249">
        <w:rPr>
          <w:i/>
        </w:rPr>
        <w:t xml:space="preserve">HTTP Basic </w:t>
      </w:r>
      <w:proofErr w:type="spellStart"/>
      <w:r w:rsidR="00694249">
        <w:rPr>
          <w:i/>
        </w:rPr>
        <w:t>Auth</w:t>
      </w:r>
      <w:proofErr w:type="spellEnd"/>
      <w:r w:rsidR="00694249">
        <w:t xml:space="preserve">, aonde é concatenado o nome do utilizador com a </w:t>
      </w:r>
      <w:proofErr w:type="gramStart"/>
      <w:r w:rsidR="00694249">
        <w:rPr>
          <w:i/>
        </w:rPr>
        <w:t>password</w:t>
      </w:r>
      <w:proofErr w:type="gramEnd"/>
      <w:r w:rsidR="00694249">
        <w:t xml:space="preserve"> codificado em Base64</w:t>
      </w:r>
      <w:r w:rsidR="00421EEC">
        <w:t>; uma vez autenticado é possível efetuar chamadas ao serviço. O fluxo dos serviços</w:t>
      </w:r>
      <w:r w:rsidR="00330DEB">
        <w:t>, a serem implementados,</w:t>
      </w:r>
      <w:r w:rsidR="00421EEC">
        <w:t xml:space="preserve"> da Segurança Social</w:t>
      </w:r>
      <w:r w:rsidR="00330DEB">
        <w:t xml:space="preserve"> são</w:t>
      </w:r>
      <w:r w:rsidR="00421EEC">
        <w:t xml:space="preserve"> bastante simples sendo que a comunicação resume-se a um só pedido e uma</w:t>
      </w:r>
      <w:r w:rsidR="00330DEB">
        <w:t xml:space="preserve"> vez</w:t>
      </w:r>
      <w:r w:rsidR="00421EEC">
        <w:t xml:space="preserve"> </w:t>
      </w:r>
      <w:r w:rsidR="00330DEB">
        <w:t>processado o pedido no servidor, o mesmo devolve uma resposta completando o serviço; esse fluxo encontra-se representado na imagem abaixo:</w:t>
      </w:r>
      <w:r w:rsidR="00330DEB" w:rsidRPr="00330DEB">
        <w:rPr>
          <w:noProof/>
          <w:lang w:eastAsia="pt-PT"/>
        </w:rPr>
        <w:t xml:space="preserve"> </w:t>
      </w:r>
      <w:r w:rsidR="00330DEB" w:rsidRPr="00330DEB">
        <w:rPr>
          <w:noProof/>
          <w:lang w:eastAsia="pt-PT"/>
        </w:rPr>
        <w:drawing>
          <wp:inline distT="0" distB="0" distL="0" distR="0" wp14:anchorId="1268F502" wp14:editId="5F8BF5F6">
            <wp:extent cx="1529080" cy="836295"/>
            <wp:effectExtent l="0" t="0" r="0" b="1905"/>
            <wp:docPr id="2" name="Picture 2" descr="C:\Users\pedro\Git\tese_mestrado_21-22\relatorio_preliminar\figures\fluxo_serv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Git\tese_mestrado_21-22\relatorio_preliminar\figures\fluxo_servic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BF77E" w14:textId="77777777" w:rsidR="005B30DD" w:rsidRPr="00694249" w:rsidRDefault="005B30DD" w:rsidP="005B30DD">
      <w:bookmarkStart w:id="9" w:name="_GoBack"/>
      <w:bookmarkEnd w:id="9"/>
    </w:p>
    <w:sectPr w:rsidR="005B30DD" w:rsidRPr="00694249" w:rsidSect="000739C5">
      <w:footerReference w:type="default" r:id="rId14"/>
      <w:pgSz w:w="11906" w:h="16838" w:code="9"/>
      <w:pgMar w:top="1418" w:right="1701" w:bottom="1418" w:left="1701" w:header="709" w:footer="42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66268" w14:textId="77777777" w:rsidR="00D90357" w:rsidRDefault="00D90357">
      <w:r>
        <w:separator/>
      </w:r>
    </w:p>
  </w:endnote>
  <w:endnote w:type="continuationSeparator" w:id="0">
    <w:p w14:paraId="1BC4C749" w14:textId="77777777" w:rsidR="00D90357" w:rsidRDefault="00D90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425F8" w14:textId="77777777" w:rsidR="00C04A7A" w:rsidRDefault="00C04A7A">
    <w:pPr>
      <w:pStyle w:val="Footer"/>
      <w:jc w:val="center"/>
    </w:pPr>
  </w:p>
  <w:p w14:paraId="326185B8" w14:textId="77777777" w:rsidR="00C04A7A" w:rsidRDefault="00C04A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E56E8" w14:textId="77777777" w:rsidR="00C04A7A" w:rsidRDefault="00C04A7A">
    <w:pPr>
      <w:pStyle w:val="Footer"/>
      <w:jc w:val="center"/>
    </w:pPr>
  </w:p>
  <w:p w14:paraId="5B78D394" w14:textId="77777777" w:rsidR="00C04A7A" w:rsidRDefault="00C04A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21CAE" w14:textId="77777777" w:rsidR="00C04A7A" w:rsidRDefault="00C04A7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B30DD">
      <w:rPr>
        <w:noProof/>
      </w:rPr>
      <w:t>ix</w:t>
    </w:r>
    <w:r>
      <w:fldChar w:fldCharType="end"/>
    </w:r>
  </w:p>
  <w:p w14:paraId="75130916" w14:textId="77777777" w:rsidR="00C04A7A" w:rsidRDefault="00C04A7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EB673" w14:textId="77777777" w:rsidR="00C04A7A" w:rsidRDefault="00C04A7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B30DD">
      <w:rPr>
        <w:noProof/>
      </w:rPr>
      <w:t>7</w:t>
    </w:r>
    <w:r>
      <w:fldChar w:fldCharType="end"/>
    </w:r>
  </w:p>
  <w:p w14:paraId="0E5A059D" w14:textId="77777777" w:rsidR="00C04A7A" w:rsidRDefault="00C04A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7F8E6" w14:textId="77777777" w:rsidR="00D90357" w:rsidRDefault="00D90357">
      <w:r>
        <w:separator/>
      </w:r>
    </w:p>
  </w:footnote>
  <w:footnote w:type="continuationSeparator" w:id="0">
    <w:p w14:paraId="5F9F650F" w14:textId="77777777" w:rsidR="00D90357" w:rsidRDefault="00D90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8DC05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E3F99"/>
    <w:multiLevelType w:val="multilevel"/>
    <w:tmpl w:val="532E8310"/>
    <w:numStyleLink w:val="EstiloCommarcas"/>
  </w:abstractNum>
  <w:abstractNum w:abstractNumId="2" w15:restartNumberingAfterBreak="0">
    <w:nsid w:val="11CA262E"/>
    <w:multiLevelType w:val="hybridMultilevel"/>
    <w:tmpl w:val="C2C2131E"/>
    <w:lvl w:ilvl="0" w:tplc="04090001">
      <w:start w:val="1"/>
      <w:numFmt w:val="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b w:val="0"/>
        <w:i w:val="0"/>
        <w:sz w:val="24"/>
        <w:szCs w:val="24"/>
      </w:r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77050"/>
    <w:multiLevelType w:val="multilevel"/>
    <w:tmpl w:val="CCA43E52"/>
    <w:lvl w:ilvl="0">
      <w:start w:val="1"/>
      <w:numFmt w:val="decimal"/>
      <w:lvlText w:val="Capítulo %1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40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/>
        <w:bCs/>
        <w:i w:val="0"/>
        <w:iCs w:val="0"/>
        <w:sz w:val="32"/>
        <w:szCs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bCs/>
        <w:i w:val="0"/>
        <w:iCs w:val="0"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84F43A1"/>
    <w:multiLevelType w:val="multilevel"/>
    <w:tmpl w:val="F98C349A"/>
    <w:lvl w:ilvl="0">
      <w:start w:val="1"/>
      <w:numFmt w:val="decimal"/>
      <w:lvlText w:val="Capítulo %1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40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/>
        <w:bCs/>
        <w:i w:val="0"/>
        <w:iCs w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AC10254"/>
    <w:multiLevelType w:val="multilevel"/>
    <w:tmpl w:val="2474FEE4"/>
    <w:lvl w:ilvl="0">
      <w:start w:val="1"/>
      <w:numFmt w:val="decimal"/>
      <w:lvlText w:val="Capítulo %1.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40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  <w:b/>
        <w:bCs/>
        <w:i w:val="0"/>
        <w:iCs w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9ED1F9E"/>
    <w:multiLevelType w:val="multilevel"/>
    <w:tmpl w:val="031E04BE"/>
    <w:lvl w:ilvl="0">
      <w:start w:val="1"/>
      <w:numFmt w:val="decimal"/>
      <w:lvlText w:val="Capítulo %1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40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  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/>
        <w:bCs/>
        <w:i w:val="0"/>
        <w:iCs w:val="0"/>
        <w:sz w:val="32"/>
        <w:szCs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bCs/>
        <w:i w:val="0"/>
        <w:iCs w:val="0"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9FC60B0"/>
    <w:multiLevelType w:val="multilevel"/>
    <w:tmpl w:val="3DD69082"/>
    <w:lvl w:ilvl="0">
      <w:start w:val="1"/>
      <w:numFmt w:val="decimal"/>
      <w:lvlText w:val="Capítulo %1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40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 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/>
        <w:bCs/>
        <w:i w:val="0"/>
        <w:iCs w:val="0"/>
        <w:sz w:val="32"/>
        <w:szCs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bCs/>
        <w:i w:val="0"/>
        <w:iCs w:val="0"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E733E5C"/>
    <w:multiLevelType w:val="multilevel"/>
    <w:tmpl w:val="2A4AAFF4"/>
    <w:lvl w:ilvl="0">
      <w:start w:val="1"/>
      <w:numFmt w:val="decimal"/>
      <w:lvlText w:val="Capítulo %1.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  <w:b/>
        <w:bCs/>
        <w:i w:val="0"/>
        <w:iCs w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9645FD0"/>
    <w:multiLevelType w:val="multilevel"/>
    <w:tmpl w:val="83BEB08A"/>
    <w:lvl w:ilvl="0">
      <w:start w:val="1"/>
      <w:numFmt w:val="decimal"/>
      <w:lvlText w:val="Capítulo %1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40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  <w:b/>
        <w:bCs/>
        <w:i w:val="0"/>
        <w:iCs w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A2F4BBE"/>
    <w:multiLevelType w:val="multilevel"/>
    <w:tmpl w:val="29F871A8"/>
    <w:lvl w:ilvl="0">
      <w:start w:val="1"/>
      <w:numFmt w:val="decimal"/>
      <w:lvlText w:val="Capítulo %1. 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  <w:b/>
        <w:bCs/>
        <w:i w:val="0"/>
        <w:iCs w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44A1494"/>
    <w:multiLevelType w:val="multilevel"/>
    <w:tmpl w:val="50D2208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  <w:b/>
        <w:bCs/>
        <w:i w:val="0"/>
        <w:iCs w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6B25C69"/>
    <w:multiLevelType w:val="multilevel"/>
    <w:tmpl w:val="532E8310"/>
    <w:numStyleLink w:val="EstiloCommarcas"/>
  </w:abstractNum>
  <w:abstractNum w:abstractNumId="13" w15:restartNumberingAfterBreak="0">
    <w:nsid w:val="4CBA51D0"/>
    <w:multiLevelType w:val="multilevel"/>
    <w:tmpl w:val="532E8310"/>
    <w:styleLink w:val="EstiloCommarcas"/>
    <w:lvl w:ilvl="0">
      <w:start w:val="1"/>
      <w:numFmt w:val="bullet"/>
      <w:lvlText w:val=""/>
      <w:lvlJc w:val="left"/>
      <w:pPr>
        <w:tabs>
          <w:tab w:val="num" w:pos="1287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CBE4B23"/>
    <w:multiLevelType w:val="multilevel"/>
    <w:tmpl w:val="3946A5AE"/>
    <w:lvl w:ilvl="0">
      <w:start w:val="1"/>
      <w:numFmt w:val="decimal"/>
      <w:pStyle w:val="Heading1"/>
      <w:lvlText w:val="Capítulo %1"/>
      <w:lvlJc w:val="left"/>
      <w:pPr>
        <w:tabs>
          <w:tab w:val="num" w:pos="2074"/>
        </w:tabs>
        <w:ind w:left="162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40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2045"/>
        </w:tabs>
        <w:ind w:left="2045" w:hanging="425"/>
      </w:pPr>
      <w:rPr>
        <w:rFonts w:ascii="Times New Roman" w:hAnsi="Times New Roman" w:cs="Times New Roman" w:hint="default"/>
        <w:b/>
        <w:bCs/>
        <w:i w:val="0"/>
        <w:iCs w:val="0"/>
        <w:sz w:val="32"/>
        <w:szCs w:val="24"/>
      </w:rPr>
    </w:lvl>
    <w:lvl w:ilvl="2">
      <w:start w:val="1"/>
      <w:numFmt w:val="decimal"/>
      <w:pStyle w:val="Heading3"/>
      <w:lvlText w:val="%1.%2.%3 "/>
      <w:lvlJc w:val="left"/>
      <w:pPr>
        <w:tabs>
          <w:tab w:val="num" w:pos="2471"/>
        </w:tabs>
        <w:ind w:left="2471" w:hanging="851"/>
      </w:pPr>
      <w:rPr>
        <w:rFonts w:ascii="Times New Roman" w:hAnsi="Times New Roman" w:hint="default"/>
        <w:b/>
        <w:bCs/>
        <w:i w:val="0"/>
        <w:iCs w:val="0"/>
        <w:sz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162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162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162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162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162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1620" w:firstLine="0"/>
      </w:pPr>
      <w:rPr>
        <w:rFonts w:hint="default"/>
      </w:rPr>
    </w:lvl>
  </w:abstractNum>
  <w:abstractNum w:abstractNumId="15" w15:restartNumberingAfterBreak="0">
    <w:nsid w:val="4F7F02E8"/>
    <w:multiLevelType w:val="hybridMultilevel"/>
    <w:tmpl w:val="FCBE96D4"/>
    <w:lvl w:ilvl="0" w:tplc="F63C1438">
      <w:start w:val="1"/>
      <w:numFmt w:val="bullet"/>
      <w:lvlText w:val=""/>
      <w:lvlJc w:val="left"/>
      <w:pPr>
        <w:tabs>
          <w:tab w:val="num" w:pos="360"/>
        </w:tabs>
        <w:ind w:left="340" w:hanging="56"/>
      </w:pPr>
      <w:rPr>
        <w:rFonts w:ascii="Symbol" w:hAnsi="Symbol" w:hint="default"/>
      </w:rPr>
    </w:lvl>
    <w:lvl w:ilvl="1" w:tplc="08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F47E89"/>
    <w:multiLevelType w:val="multilevel"/>
    <w:tmpl w:val="B2305752"/>
    <w:lvl w:ilvl="0">
      <w:start w:val="1"/>
      <w:numFmt w:val="decimal"/>
      <w:lvlText w:val="Capítulo %1.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  <w:b/>
        <w:bCs/>
        <w:i w:val="0"/>
        <w:iCs w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B215D30"/>
    <w:multiLevelType w:val="hybridMultilevel"/>
    <w:tmpl w:val="72CA2680"/>
    <w:lvl w:ilvl="0" w:tplc="F63C1438">
      <w:start w:val="1"/>
      <w:numFmt w:val="bullet"/>
      <w:lvlText w:val=""/>
      <w:lvlJc w:val="left"/>
      <w:pPr>
        <w:tabs>
          <w:tab w:val="num" w:pos="360"/>
        </w:tabs>
        <w:ind w:left="340" w:hanging="56"/>
      </w:pPr>
      <w:rPr>
        <w:rFonts w:ascii="Symbol" w:hAnsi="Symbol" w:hint="default"/>
      </w:rPr>
    </w:lvl>
    <w:lvl w:ilvl="1" w:tplc="08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9F314D"/>
    <w:multiLevelType w:val="hybridMultilevel"/>
    <w:tmpl w:val="288AAD12"/>
    <w:lvl w:ilvl="0" w:tplc="FCFC006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b w:val="0"/>
        <w:i w:val="0"/>
        <w:sz w:val="24"/>
        <w:szCs w:val="24"/>
      </w:r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2F0E89"/>
    <w:multiLevelType w:val="hybridMultilevel"/>
    <w:tmpl w:val="7F5A3AF0"/>
    <w:lvl w:ilvl="0" w:tplc="0816000F">
      <w:start w:val="1"/>
      <w:numFmt w:val="decimal"/>
      <w:lvlText w:val="%1."/>
      <w:lvlJc w:val="left"/>
      <w:pPr>
        <w:ind w:left="1174" w:hanging="360"/>
      </w:pPr>
    </w:lvl>
    <w:lvl w:ilvl="1" w:tplc="08160019" w:tentative="1">
      <w:start w:val="1"/>
      <w:numFmt w:val="lowerLetter"/>
      <w:lvlText w:val="%2."/>
      <w:lvlJc w:val="left"/>
      <w:pPr>
        <w:ind w:left="1894" w:hanging="360"/>
      </w:pPr>
    </w:lvl>
    <w:lvl w:ilvl="2" w:tplc="0816001B" w:tentative="1">
      <w:start w:val="1"/>
      <w:numFmt w:val="lowerRoman"/>
      <w:lvlText w:val="%3."/>
      <w:lvlJc w:val="right"/>
      <w:pPr>
        <w:ind w:left="2614" w:hanging="180"/>
      </w:pPr>
    </w:lvl>
    <w:lvl w:ilvl="3" w:tplc="0816000F" w:tentative="1">
      <w:start w:val="1"/>
      <w:numFmt w:val="decimal"/>
      <w:lvlText w:val="%4."/>
      <w:lvlJc w:val="left"/>
      <w:pPr>
        <w:ind w:left="3334" w:hanging="360"/>
      </w:pPr>
    </w:lvl>
    <w:lvl w:ilvl="4" w:tplc="08160019" w:tentative="1">
      <w:start w:val="1"/>
      <w:numFmt w:val="lowerLetter"/>
      <w:lvlText w:val="%5."/>
      <w:lvlJc w:val="left"/>
      <w:pPr>
        <w:ind w:left="4054" w:hanging="360"/>
      </w:pPr>
    </w:lvl>
    <w:lvl w:ilvl="5" w:tplc="0816001B" w:tentative="1">
      <w:start w:val="1"/>
      <w:numFmt w:val="lowerRoman"/>
      <w:lvlText w:val="%6."/>
      <w:lvlJc w:val="right"/>
      <w:pPr>
        <w:ind w:left="4774" w:hanging="180"/>
      </w:pPr>
    </w:lvl>
    <w:lvl w:ilvl="6" w:tplc="0816000F" w:tentative="1">
      <w:start w:val="1"/>
      <w:numFmt w:val="decimal"/>
      <w:lvlText w:val="%7."/>
      <w:lvlJc w:val="left"/>
      <w:pPr>
        <w:ind w:left="5494" w:hanging="360"/>
      </w:pPr>
    </w:lvl>
    <w:lvl w:ilvl="7" w:tplc="08160019" w:tentative="1">
      <w:start w:val="1"/>
      <w:numFmt w:val="lowerLetter"/>
      <w:lvlText w:val="%8."/>
      <w:lvlJc w:val="left"/>
      <w:pPr>
        <w:ind w:left="6214" w:hanging="360"/>
      </w:pPr>
    </w:lvl>
    <w:lvl w:ilvl="8" w:tplc="0816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0" w15:restartNumberingAfterBreak="0">
    <w:nsid w:val="63B276CA"/>
    <w:multiLevelType w:val="multilevel"/>
    <w:tmpl w:val="55D43BFE"/>
    <w:lvl w:ilvl="0">
      <w:start w:val="1"/>
      <w:numFmt w:val="decimal"/>
      <w:lvlText w:val="Capítulo %1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40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/>
        <w:bCs/>
        <w:i w:val="0"/>
        <w:iCs w:val="0"/>
        <w:sz w:val="32"/>
        <w:szCs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 w:val="0"/>
        <w:bCs/>
        <w:i w:val="0"/>
        <w:iCs w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72F3AF3"/>
    <w:multiLevelType w:val="multilevel"/>
    <w:tmpl w:val="8C16C3DC"/>
    <w:lvl w:ilvl="0">
      <w:start w:val="1"/>
      <w:numFmt w:val="decimal"/>
      <w:lvlText w:val="Capítulo %1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40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 w:val="0"/>
        <w:bCs/>
        <w:i w:val="0"/>
        <w:iCs w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AF57BFC"/>
    <w:multiLevelType w:val="multilevel"/>
    <w:tmpl w:val="213EA4CC"/>
    <w:lvl w:ilvl="0">
      <w:start w:val="1"/>
      <w:numFmt w:val="decimal"/>
      <w:lvlText w:val="Capítulo %1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40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  <w:b/>
        <w:bCs/>
        <w:i w:val="0"/>
        <w:iCs w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BC371E8"/>
    <w:multiLevelType w:val="hybridMultilevel"/>
    <w:tmpl w:val="532E8310"/>
    <w:lvl w:ilvl="0" w:tplc="08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BD51DA4"/>
    <w:multiLevelType w:val="multilevel"/>
    <w:tmpl w:val="67360F9A"/>
    <w:lvl w:ilvl="0">
      <w:start w:val="1"/>
      <w:numFmt w:val="decimal"/>
      <w:lvlText w:val="Capítulo %1.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  <w:b/>
        <w:bCs/>
        <w:i w:val="0"/>
        <w:iCs w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5AD453A"/>
    <w:multiLevelType w:val="multilevel"/>
    <w:tmpl w:val="E4566198"/>
    <w:lvl w:ilvl="0">
      <w:start w:val="1"/>
      <w:numFmt w:val="decimal"/>
      <w:lvlText w:val="Capítulo %1.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  <w:b/>
        <w:bCs/>
        <w:i w:val="0"/>
        <w:iCs w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24"/>
  </w:num>
  <w:num w:numId="4">
    <w:abstractNumId w:val="16"/>
  </w:num>
  <w:num w:numId="5">
    <w:abstractNumId w:val="8"/>
  </w:num>
  <w:num w:numId="6">
    <w:abstractNumId w:val="10"/>
  </w:num>
  <w:num w:numId="7">
    <w:abstractNumId w:val="25"/>
  </w:num>
  <w:num w:numId="8">
    <w:abstractNumId w:val="5"/>
  </w:num>
  <w:num w:numId="9">
    <w:abstractNumId w:val="22"/>
  </w:num>
  <w:num w:numId="10">
    <w:abstractNumId w:val="9"/>
  </w:num>
  <w:num w:numId="11">
    <w:abstractNumId w:val="4"/>
  </w:num>
  <w:num w:numId="12">
    <w:abstractNumId w:val="21"/>
  </w:num>
  <w:num w:numId="13">
    <w:abstractNumId w:val="20"/>
  </w:num>
  <w:num w:numId="14">
    <w:abstractNumId w:val="3"/>
  </w:num>
  <w:num w:numId="15">
    <w:abstractNumId w:val="6"/>
  </w:num>
  <w:num w:numId="16">
    <w:abstractNumId w:val="7"/>
  </w:num>
  <w:num w:numId="17">
    <w:abstractNumId w:val="23"/>
  </w:num>
  <w:num w:numId="18">
    <w:abstractNumId w:val="13"/>
  </w:num>
  <w:num w:numId="19">
    <w:abstractNumId w:val="1"/>
  </w:num>
  <w:num w:numId="20">
    <w:abstractNumId w:val="12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2"/>
  </w:num>
  <w:num w:numId="2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15"/>
  </w:num>
  <w:num w:numId="28">
    <w:abstractNumId w:val="19"/>
  </w:num>
  <w:num w:numId="29">
    <w:abstractNumId w:val="14"/>
  </w:num>
  <w:num w:numId="30">
    <w:abstractNumId w:val="14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B61"/>
    <w:rsid w:val="000038A6"/>
    <w:rsid w:val="00053702"/>
    <w:rsid w:val="00066FBC"/>
    <w:rsid w:val="000739C5"/>
    <w:rsid w:val="000817DC"/>
    <w:rsid w:val="000B1EA1"/>
    <w:rsid w:val="000B5793"/>
    <w:rsid w:val="000C3CCE"/>
    <w:rsid w:val="000C677A"/>
    <w:rsid w:val="000D0130"/>
    <w:rsid w:val="00120566"/>
    <w:rsid w:val="00134545"/>
    <w:rsid w:val="00174CF1"/>
    <w:rsid w:val="00177062"/>
    <w:rsid w:val="00181CC1"/>
    <w:rsid w:val="001A0028"/>
    <w:rsid w:val="001A27C1"/>
    <w:rsid w:val="001E374D"/>
    <w:rsid w:val="00227C96"/>
    <w:rsid w:val="002326ED"/>
    <w:rsid w:val="00261E53"/>
    <w:rsid w:val="00277330"/>
    <w:rsid w:val="002774DD"/>
    <w:rsid w:val="00284235"/>
    <w:rsid w:val="002A204A"/>
    <w:rsid w:val="002A216C"/>
    <w:rsid w:val="002A431B"/>
    <w:rsid w:val="002D4A74"/>
    <w:rsid w:val="002F18D9"/>
    <w:rsid w:val="002F7DD9"/>
    <w:rsid w:val="0031447F"/>
    <w:rsid w:val="00317E09"/>
    <w:rsid w:val="00330DEB"/>
    <w:rsid w:val="003C0400"/>
    <w:rsid w:val="003C6A7D"/>
    <w:rsid w:val="003D1249"/>
    <w:rsid w:val="003F1944"/>
    <w:rsid w:val="00421EEC"/>
    <w:rsid w:val="004474DC"/>
    <w:rsid w:val="00463C9F"/>
    <w:rsid w:val="004722DC"/>
    <w:rsid w:val="00491A65"/>
    <w:rsid w:val="004D2BD5"/>
    <w:rsid w:val="005201F8"/>
    <w:rsid w:val="00520CF8"/>
    <w:rsid w:val="0053532A"/>
    <w:rsid w:val="0053715C"/>
    <w:rsid w:val="00555F6A"/>
    <w:rsid w:val="00563DC0"/>
    <w:rsid w:val="00584B61"/>
    <w:rsid w:val="005B30DD"/>
    <w:rsid w:val="005D05BB"/>
    <w:rsid w:val="005D1C63"/>
    <w:rsid w:val="005D3E5C"/>
    <w:rsid w:val="005E26BA"/>
    <w:rsid w:val="0060001E"/>
    <w:rsid w:val="00602299"/>
    <w:rsid w:val="006058CF"/>
    <w:rsid w:val="00605DA5"/>
    <w:rsid w:val="00617C4B"/>
    <w:rsid w:val="00631106"/>
    <w:rsid w:val="00643623"/>
    <w:rsid w:val="00690AE4"/>
    <w:rsid w:val="00694249"/>
    <w:rsid w:val="00697D33"/>
    <w:rsid w:val="006B07A3"/>
    <w:rsid w:val="006B3E57"/>
    <w:rsid w:val="006D7930"/>
    <w:rsid w:val="006E6AF4"/>
    <w:rsid w:val="006F55B7"/>
    <w:rsid w:val="0070384E"/>
    <w:rsid w:val="007115AB"/>
    <w:rsid w:val="00721417"/>
    <w:rsid w:val="007223E4"/>
    <w:rsid w:val="00734832"/>
    <w:rsid w:val="007354B0"/>
    <w:rsid w:val="0075576A"/>
    <w:rsid w:val="00786D2D"/>
    <w:rsid w:val="007C38FF"/>
    <w:rsid w:val="007D5896"/>
    <w:rsid w:val="00857C92"/>
    <w:rsid w:val="008D6A90"/>
    <w:rsid w:val="008E58FF"/>
    <w:rsid w:val="0095393B"/>
    <w:rsid w:val="009557F1"/>
    <w:rsid w:val="0097628B"/>
    <w:rsid w:val="0098161F"/>
    <w:rsid w:val="0099384D"/>
    <w:rsid w:val="00995FC3"/>
    <w:rsid w:val="009A05C2"/>
    <w:rsid w:val="009E4972"/>
    <w:rsid w:val="009F1297"/>
    <w:rsid w:val="00A1406D"/>
    <w:rsid w:val="00A22625"/>
    <w:rsid w:val="00A41C1C"/>
    <w:rsid w:val="00AA2565"/>
    <w:rsid w:val="00AB579D"/>
    <w:rsid w:val="00AE6C92"/>
    <w:rsid w:val="00AE74FA"/>
    <w:rsid w:val="00B114B5"/>
    <w:rsid w:val="00B129C5"/>
    <w:rsid w:val="00B14958"/>
    <w:rsid w:val="00B34889"/>
    <w:rsid w:val="00B45FFC"/>
    <w:rsid w:val="00B53461"/>
    <w:rsid w:val="00B53F4C"/>
    <w:rsid w:val="00B70E51"/>
    <w:rsid w:val="00B77C45"/>
    <w:rsid w:val="00B91F58"/>
    <w:rsid w:val="00BB6B75"/>
    <w:rsid w:val="00BC4DDE"/>
    <w:rsid w:val="00C04A7A"/>
    <w:rsid w:val="00C07F1E"/>
    <w:rsid w:val="00C60DE6"/>
    <w:rsid w:val="00C703E2"/>
    <w:rsid w:val="00C842F9"/>
    <w:rsid w:val="00C87DD5"/>
    <w:rsid w:val="00C97861"/>
    <w:rsid w:val="00CB44FE"/>
    <w:rsid w:val="00CC2F2F"/>
    <w:rsid w:val="00CD62CA"/>
    <w:rsid w:val="00CE1913"/>
    <w:rsid w:val="00CF5AC3"/>
    <w:rsid w:val="00D06FA7"/>
    <w:rsid w:val="00D102EA"/>
    <w:rsid w:val="00D257FC"/>
    <w:rsid w:val="00D55265"/>
    <w:rsid w:val="00D56703"/>
    <w:rsid w:val="00D60B5E"/>
    <w:rsid w:val="00D612DB"/>
    <w:rsid w:val="00D847F4"/>
    <w:rsid w:val="00D90357"/>
    <w:rsid w:val="00DA2A3E"/>
    <w:rsid w:val="00DA5921"/>
    <w:rsid w:val="00DD18E6"/>
    <w:rsid w:val="00DE2D99"/>
    <w:rsid w:val="00E36479"/>
    <w:rsid w:val="00E46CE1"/>
    <w:rsid w:val="00E51A06"/>
    <w:rsid w:val="00EA1C58"/>
    <w:rsid w:val="00EA3606"/>
    <w:rsid w:val="00EA7DA1"/>
    <w:rsid w:val="00ED413E"/>
    <w:rsid w:val="00F01728"/>
    <w:rsid w:val="00F14F77"/>
    <w:rsid w:val="00F16B62"/>
    <w:rsid w:val="00F177F0"/>
    <w:rsid w:val="00F23214"/>
    <w:rsid w:val="00FB3DDE"/>
    <w:rsid w:val="00FC24EC"/>
    <w:rsid w:val="00FD1692"/>
    <w:rsid w:val="00FD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FB87820"/>
  <w15:docId w15:val="{4BC31D9C-3DA2-4E67-9105-4955D439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461"/>
    <w:pPr>
      <w:autoSpaceDE w:val="0"/>
      <w:autoSpaceDN w:val="0"/>
      <w:spacing w:before="120" w:line="360" w:lineRule="exact"/>
      <w:ind w:firstLine="454"/>
      <w:jc w:val="both"/>
    </w:pPr>
    <w:rPr>
      <w:sz w:val="24"/>
      <w:szCs w:val="24"/>
      <w:lang w:val="pt-PT"/>
    </w:rPr>
  </w:style>
  <w:style w:type="paragraph" w:styleId="Heading1">
    <w:name w:val="heading 1"/>
    <w:basedOn w:val="Normal"/>
    <w:next w:val="Normal"/>
    <w:link w:val="Heading1Char"/>
    <w:qFormat/>
    <w:rsid w:val="00CD62CA"/>
    <w:pPr>
      <w:keepNext/>
      <w:pageBreakBefore/>
      <w:numPr>
        <w:numId w:val="1"/>
      </w:numPr>
      <w:spacing w:before="1560" w:after="360" w:line="480" w:lineRule="auto"/>
      <w:jc w:val="left"/>
      <w:outlineLvl w:val="0"/>
    </w:pPr>
    <w:rPr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qFormat/>
    <w:rsid w:val="00CD62CA"/>
    <w:pPr>
      <w:keepNext/>
      <w:numPr>
        <w:ilvl w:val="1"/>
        <w:numId w:val="1"/>
      </w:numPr>
      <w:spacing w:before="360" w:after="120"/>
      <w:jc w:val="left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2F7DD9"/>
    <w:pPr>
      <w:keepNext/>
      <w:numPr>
        <w:ilvl w:val="2"/>
        <w:numId w:val="1"/>
      </w:numPr>
      <w:spacing w:before="360" w:after="120" w:line="240" w:lineRule="auto"/>
      <w:outlineLvl w:val="2"/>
    </w:pPr>
    <w:rPr>
      <w:rFonts w:cs="Arial Narrow"/>
      <w:b/>
      <w:bCs/>
      <w:iCs/>
      <w:sz w:val="28"/>
    </w:rPr>
  </w:style>
  <w:style w:type="paragraph" w:styleId="Heading4">
    <w:name w:val="heading 4"/>
    <w:basedOn w:val="Normal"/>
    <w:next w:val="Normal"/>
    <w:qFormat/>
    <w:rsid w:val="002F7DD9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2F7DD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2F7DD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2F7DD9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rsid w:val="002F7DD9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2F7DD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stiloCommarcas">
    <w:name w:val="Estilo Com marcas"/>
    <w:basedOn w:val="NoList"/>
    <w:rsid w:val="002F7DD9"/>
    <w:pPr>
      <w:numPr>
        <w:numId w:val="18"/>
      </w:numPr>
    </w:pPr>
  </w:style>
  <w:style w:type="paragraph" w:styleId="TOC1">
    <w:name w:val="toc 1"/>
    <w:basedOn w:val="Normal"/>
    <w:next w:val="Normal"/>
    <w:autoRedefine/>
    <w:semiHidden/>
    <w:rsid w:val="00CD62CA"/>
  </w:style>
  <w:style w:type="paragraph" w:styleId="TOC2">
    <w:name w:val="toc 2"/>
    <w:basedOn w:val="Normal"/>
    <w:next w:val="Normal"/>
    <w:autoRedefine/>
    <w:semiHidden/>
    <w:rsid w:val="00CD62CA"/>
    <w:pPr>
      <w:ind w:left="240"/>
    </w:pPr>
  </w:style>
  <w:style w:type="character" w:styleId="Hyperlink">
    <w:name w:val="Hyperlink"/>
    <w:rsid w:val="00CD62CA"/>
    <w:rPr>
      <w:color w:val="0000FF"/>
      <w:u w:val="single"/>
    </w:rPr>
  </w:style>
  <w:style w:type="character" w:styleId="FootnoteReference">
    <w:name w:val="footnote reference"/>
    <w:uiPriority w:val="99"/>
    <w:unhideWhenUsed/>
    <w:rsid w:val="00B53F4C"/>
    <w:rPr>
      <w:rFonts w:ascii="Times New Roman" w:hAnsi="Times New Roman" w:cs="Times New Roman" w:hint="default"/>
      <w:position w:val="6"/>
      <w:sz w:val="18"/>
      <w:szCs w:val="18"/>
    </w:rPr>
  </w:style>
  <w:style w:type="paragraph" w:styleId="Header">
    <w:name w:val="header"/>
    <w:basedOn w:val="Normal"/>
    <w:link w:val="HeaderChar"/>
    <w:rsid w:val="00D60B5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60B5E"/>
    <w:rPr>
      <w:sz w:val="24"/>
      <w:szCs w:val="24"/>
      <w:lang w:val="pt-PT"/>
    </w:rPr>
  </w:style>
  <w:style w:type="paragraph" w:styleId="Footer">
    <w:name w:val="footer"/>
    <w:basedOn w:val="Normal"/>
    <w:link w:val="FooterChar"/>
    <w:uiPriority w:val="99"/>
    <w:rsid w:val="00D60B5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60B5E"/>
    <w:rPr>
      <w:sz w:val="24"/>
      <w:szCs w:val="24"/>
      <w:lang w:val="pt-PT"/>
    </w:rPr>
  </w:style>
  <w:style w:type="paragraph" w:styleId="BalloonText">
    <w:name w:val="Balloon Text"/>
    <w:basedOn w:val="Normal"/>
    <w:link w:val="BalloonTextChar"/>
    <w:rsid w:val="00CE1913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E1913"/>
    <w:rPr>
      <w:rFonts w:ascii="Lucida Grande" w:hAnsi="Lucida Grande"/>
      <w:sz w:val="18"/>
      <w:szCs w:val="18"/>
      <w:lang w:val="pt-PT"/>
    </w:rPr>
  </w:style>
  <w:style w:type="table" w:styleId="TableGrid">
    <w:name w:val="Table Grid"/>
    <w:basedOn w:val="TableNormal"/>
    <w:rsid w:val="00CE1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qFormat/>
    <w:rsid w:val="00C04A7A"/>
    <w:pPr>
      <w:autoSpaceDE/>
      <w:autoSpaceDN/>
      <w:spacing w:before="0" w:after="200" w:line="276" w:lineRule="auto"/>
      <w:ind w:firstLine="0"/>
      <w:jc w:val="center"/>
    </w:pPr>
    <w:rPr>
      <w:rFonts w:ascii="Arial Narrow" w:eastAsia="Calibri" w:hAnsi="Arial Narrow" w:cs="Arial"/>
      <w:caps/>
      <w:noProof/>
      <w:lang w:eastAsia="pt-PT"/>
    </w:rPr>
  </w:style>
  <w:style w:type="paragraph" w:customStyle="1" w:styleId="Style2">
    <w:name w:val="Style2"/>
    <w:basedOn w:val="Normal"/>
    <w:qFormat/>
    <w:rsid w:val="00C04A7A"/>
    <w:pPr>
      <w:autoSpaceDE/>
      <w:autoSpaceDN/>
      <w:spacing w:before="0" w:after="120" w:line="276" w:lineRule="auto"/>
      <w:ind w:firstLine="0"/>
      <w:jc w:val="center"/>
    </w:pPr>
    <w:rPr>
      <w:rFonts w:ascii="Arial Narrow" w:eastAsia="Calibri" w:hAnsi="Arial Narrow" w:cs="Arial"/>
      <w:b/>
      <w:sz w:val="34"/>
      <w:szCs w:val="34"/>
    </w:rPr>
  </w:style>
  <w:style w:type="paragraph" w:customStyle="1" w:styleId="Style3">
    <w:name w:val="Style3"/>
    <w:basedOn w:val="Normal"/>
    <w:qFormat/>
    <w:rsid w:val="00C04A7A"/>
    <w:pPr>
      <w:autoSpaceDE/>
      <w:autoSpaceDN/>
      <w:spacing w:before="0" w:after="120" w:line="276" w:lineRule="auto"/>
      <w:ind w:firstLine="0"/>
      <w:jc w:val="center"/>
    </w:pPr>
    <w:rPr>
      <w:rFonts w:ascii="Arial Narrow" w:eastAsia="Calibri" w:hAnsi="Arial Narrow" w:cs="Arial"/>
      <w:sz w:val="30"/>
      <w:szCs w:val="30"/>
    </w:rPr>
  </w:style>
  <w:style w:type="paragraph" w:customStyle="1" w:styleId="Style4">
    <w:name w:val="Style4"/>
    <w:basedOn w:val="Normal"/>
    <w:qFormat/>
    <w:rsid w:val="00C04A7A"/>
    <w:pPr>
      <w:autoSpaceDE/>
      <w:autoSpaceDN/>
      <w:spacing w:before="0" w:line="276" w:lineRule="auto"/>
      <w:ind w:firstLine="0"/>
      <w:jc w:val="center"/>
    </w:pPr>
    <w:rPr>
      <w:rFonts w:ascii="Arial Narrow" w:eastAsia="Calibri" w:hAnsi="Arial Narrow" w:cs="Arial"/>
      <w:sz w:val="26"/>
      <w:szCs w:val="26"/>
    </w:rPr>
  </w:style>
  <w:style w:type="paragraph" w:customStyle="1" w:styleId="Style6">
    <w:name w:val="Style6"/>
    <w:basedOn w:val="Style4"/>
    <w:qFormat/>
    <w:rsid w:val="00C04A7A"/>
    <w:rPr>
      <w:b/>
    </w:rPr>
  </w:style>
  <w:style w:type="character" w:customStyle="1" w:styleId="Heading1Char">
    <w:name w:val="Heading 1 Char"/>
    <w:basedOn w:val="DefaultParagraphFont"/>
    <w:link w:val="Heading1"/>
    <w:rsid w:val="00B53461"/>
    <w:rPr>
      <w:b/>
      <w:bCs/>
      <w:sz w:val="40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rsid w:val="00B53461"/>
    <w:rPr>
      <w:b/>
      <w:bCs/>
      <w:sz w:val="32"/>
      <w:szCs w:val="24"/>
      <w:lang w:val="pt-PT"/>
    </w:rPr>
  </w:style>
  <w:style w:type="paragraph" w:styleId="ListParagraph">
    <w:name w:val="List Paragraph"/>
    <w:basedOn w:val="Normal"/>
    <w:uiPriority w:val="72"/>
    <w:rsid w:val="00174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9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eipal.di.fc.ul.p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447BF-7C2F-4CDA-A3FD-A62E9E8D7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4277</TotalTime>
  <Pages>1</Pages>
  <Words>2353</Words>
  <Characters>12711</Characters>
  <Application>Microsoft Office Word</Application>
  <DocSecurity>0</DocSecurity>
  <Lines>105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UNIVERSIDADE DE LISBOA</vt:lpstr>
    </vt:vector>
  </TitlesOfParts>
  <Company/>
  <LinksUpToDate>false</LinksUpToDate>
  <CharactersWithSpaces>15034</CharactersWithSpaces>
  <SharedDoc>false</SharedDoc>
  <HLinks>
    <vt:vector size="18" baseType="variant">
      <vt:variant>
        <vt:i4>7208964</vt:i4>
      </vt:variant>
      <vt:variant>
        <vt:i4>15</vt:i4>
      </vt:variant>
      <vt:variant>
        <vt:i4>0</vt:i4>
      </vt:variant>
      <vt:variant>
        <vt:i4>5</vt:i4>
      </vt:variant>
      <vt:variant>
        <vt:lpwstr>https://peipal.di.fc.ul.pt/</vt:lpwstr>
      </vt:variant>
      <vt:variant>
        <vt:lpwstr/>
      </vt:variant>
      <vt:variant>
        <vt:i4>7667768</vt:i4>
      </vt:variant>
      <vt:variant>
        <vt:i4>-1</vt:i4>
      </vt:variant>
      <vt:variant>
        <vt:i4>1026</vt:i4>
      </vt:variant>
      <vt:variant>
        <vt:i4>1</vt:i4>
      </vt:variant>
      <vt:variant>
        <vt:lpwstr>logo_ul</vt:lpwstr>
      </vt:variant>
      <vt:variant>
        <vt:lpwstr/>
      </vt:variant>
      <vt:variant>
        <vt:i4>7667768</vt:i4>
      </vt:variant>
      <vt:variant>
        <vt:i4>-1</vt:i4>
      </vt:variant>
      <vt:variant>
        <vt:i4>1027</vt:i4>
      </vt:variant>
      <vt:variant>
        <vt:i4>1</vt:i4>
      </vt:variant>
      <vt:variant>
        <vt:lpwstr>logo_ul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DE LISBOA</dc:title>
  <dc:subject/>
  <dc:creator>Mario</dc:creator>
  <cp:keywords/>
  <dc:description/>
  <cp:lastModifiedBy>Pedro Carrega</cp:lastModifiedBy>
  <cp:revision>17</cp:revision>
  <dcterms:created xsi:type="dcterms:W3CDTF">2013-09-02T14:50:00Z</dcterms:created>
  <dcterms:modified xsi:type="dcterms:W3CDTF">2022-06-23T23:22:00Z</dcterms:modified>
</cp:coreProperties>
</file>