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Universidade do Porto - Faculdade de Ciências</w:t>
      </w:r>
    </w:p>
    <w:p w:rsidR="00000000" w:rsidDel="00000000" w:rsidP="00000000" w:rsidRDefault="00000000" w:rsidRPr="00000000" w14:paraId="00000002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882863" cy="1758277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2863" cy="1758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i w:val="1"/>
          <w:color w:val="222222"/>
          <w:sz w:val="38"/>
          <w:szCs w:val="38"/>
          <w:highlight w:val="white"/>
        </w:rPr>
      </w:pPr>
      <w:r w:rsidDel="00000000" w:rsidR="00000000" w:rsidRPr="00000000">
        <w:rPr>
          <w:b w:val="1"/>
          <w:color w:val="222222"/>
          <w:sz w:val="38"/>
          <w:szCs w:val="38"/>
          <w:highlight w:val="white"/>
          <w:rtl w:val="0"/>
        </w:rPr>
        <w:t xml:space="preserve">Interfaces de visualização em contexto </w:t>
      </w:r>
      <w:r w:rsidDel="00000000" w:rsidR="00000000" w:rsidRPr="00000000">
        <w:rPr>
          <w:b w:val="1"/>
          <w:i w:val="1"/>
          <w:color w:val="222222"/>
          <w:sz w:val="38"/>
          <w:szCs w:val="38"/>
          <w:highlight w:val="white"/>
          <w:rtl w:val="0"/>
        </w:rPr>
        <w:t xml:space="preserve">Smart City</w:t>
      </w:r>
    </w:p>
    <w:p w:rsidR="00000000" w:rsidDel="00000000" w:rsidP="00000000" w:rsidRDefault="00000000" w:rsidRPr="00000000" w14:paraId="00000009">
      <w:pPr>
        <w:jc w:val="center"/>
        <w:rPr>
          <w:b w:val="1"/>
          <w:color w:val="222222"/>
          <w:sz w:val="38"/>
          <w:szCs w:val="38"/>
          <w:highlight w:val="white"/>
        </w:rPr>
      </w:pPr>
      <w:r w:rsidDel="00000000" w:rsidR="00000000" w:rsidRPr="00000000">
        <w:rPr>
          <w:b w:val="1"/>
          <w:color w:val="222222"/>
          <w:sz w:val="38"/>
          <w:szCs w:val="38"/>
          <w:highlight w:val="white"/>
          <w:rtl w:val="0"/>
        </w:rPr>
        <w:t xml:space="preserve">(Câmara Municipal da Maia)</w:t>
      </w:r>
    </w:p>
    <w:p w:rsidR="00000000" w:rsidDel="00000000" w:rsidP="00000000" w:rsidRDefault="00000000" w:rsidRPr="00000000" w14:paraId="0000000A">
      <w:pPr>
        <w:jc w:val="center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Jorge Sousa - up201603421</w:t>
      </w:r>
    </w:p>
    <w:p w:rsidR="00000000" w:rsidDel="00000000" w:rsidP="00000000" w:rsidRDefault="00000000" w:rsidRPr="00000000" w14:paraId="0000000E">
      <w:pPr>
        <w:jc w:val="center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Orientador do Estágio:</w:t>
      </w:r>
    </w:p>
    <w:p w:rsidR="00000000" w:rsidDel="00000000" w:rsidP="00000000" w:rsidRDefault="00000000" w:rsidRPr="00000000" w14:paraId="00000012">
      <w:pPr>
        <w:jc w:val="center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Engº Pedro Correia Cravo Pimenta</w:t>
      </w:r>
    </w:p>
    <w:p w:rsidR="00000000" w:rsidDel="00000000" w:rsidP="00000000" w:rsidRDefault="00000000" w:rsidRPr="00000000" w14:paraId="00000013">
      <w:pPr>
        <w:jc w:val="center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Porto, 2021</w:t>
      </w:r>
    </w:p>
    <w:p w:rsidR="00000000" w:rsidDel="00000000" w:rsidP="00000000" w:rsidRDefault="00000000" w:rsidRPr="00000000" w14:paraId="00000019">
      <w:pPr>
        <w:jc w:val="center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both"/>
        <w:rPr>
          <w:rFonts w:ascii="Calibri" w:cs="Calibri" w:eastAsia="Calibri" w:hAnsi="Calibri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sz w:val="28"/>
          <w:szCs w:val="28"/>
          <w:highlight w:val="white"/>
          <w:rtl w:val="0"/>
        </w:rPr>
        <w:t xml:space="preserve">RESUMO</w:t>
      </w:r>
    </w:p>
    <w:p w:rsidR="00000000" w:rsidDel="00000000" w:rsidP="00000000" w:rsidRDefault="00000000" w:rsidRPr="00000000" w14:paraId="00000022">
      <w:pPr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O presente relatório tem como objetivo dar a conhecer o trabalho realizado durante o meu Estágio Curricular realizado na Câmara Municipal da Maia. Este estágio teve a duração de 324 horas não remuneradas e ocorreu durante quatro meses, estando este integrado no plano curricular de Mestrado Integrado em Engenharia de Redes e Sistemas Informáticos.</w:t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Tendo como pano de fundo o já existente programa de ações e projetos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BaZe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, o foco principal recai na procura de soluções que favoreçam e 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promovam a descarbonização enquanto fator determinante na construção da sustentabilidade.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566.9291338582675" w:firstLine="0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0"/>
        <w:keepLines w:val="0"/>
        <w:spacing w:before="480" w:line="360" w:lineRule="auto"/>
        <w:ind w:left="0" w:firstLine="0"/>
        <w:jc w:val="both"/>
        <w:rPr>
          <w:rFonts w:ascii="Calibri" w:cs="Calibri" w:eastAsia="Calibri" w:hAnsi="Calibri"/>
          <w:b w:val="1"/>
          <w:color w:val="222222"/>
          <w:sz w:val="28"/>
          <w:szCs w:val="28"/>
          <w:highlight w:val="white"/>
        </w:rPr>
      </w:pPr>
      <w:bookmarkStart w:colFirst="0" w:colLast="0" w:name="_vi209t5e4xu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keepNext w:val="0"/>
        <w:keepLines w:val="0"/>
        <w:spacing w:before="480" w:line="360" w:lineRule="auto"/>
        <w:ind w:left="0" w:firstLine="0"/>
        <w:jc w:val="both"/>
        <w:rPr>
          <w:rFonts w:ascii="Calibri" w:cs="Calibri" w:eastAsia="Calibri" w:hAnsi="Calibri"/>
          <w:color w:val="222222"/>
          <w:sz w:val="28"/>
          <w:szCs w:val="28"/>
          <w:highlight w:val="white"/>
        </w:rPr>
      </w:pPr>
      <w:bookmarkStart w:colFirst="0" w:colLast="0" w:name="_yt304y8vzzsk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222222"/>
          <w:sz w:val="28"/>
          <w:szCs w:val="28"/>
          <w:highlight w:val="white"/>
          <w:rtl w:val="0"/>
        </w:rPr>
        <w:t xml:space="preserve">Agradecimentos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360" w:lineRule="auto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Nesta viagem não faltaram os grandes obstáculos, mas também não faltaram os momentos de aprendizagem e conquista.</w:t>
      </w:r>
    </w:p>
    <w:p w:rsidR="00000000" w:rsidDel="00000000" w:rsidP="00000000" w:rsidRDefault="00000000" w:rsidRPr="00000000" w14:paraId="0000003C">
      <w:pPr>
        <w:spacing w:after="240" w:before="240" w:line="360" w:lineRule="auto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Ao longo deste percurso, pude contar com o apoio de várias pessoas, às quais estarei para sempre grato.</w:t>
      </w:r>
    </w:p>
    <w:p w:rsidR="00000000" w:rsidDel="00000000" w:rsidP="00000000" w:rsidRDefault="00000000" w:rsidRPr="00000000" w14:paraId="0000003D">
      <w:pPr>
        <w:spacing w:after="240" w:before="240" w:line="360" w:lineRule="auto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À Universidade do Porto, pela formação de excelência que sempre me proporcionou e pelo sentimento de pertença.</w:t>
      </w:r>
    </w:p>
    <w:p w:rsidR="00000000" w:rsidDel="00000000" w:rsidP="00000000" w:rsidRDefault="00000000" w:rsidRPr="00000000" w14:paraId="0000003E">
      <w:pPr>
        <w:spacing w:after="240" w:before="240" w:line="360" w:lineRule="auto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Aos Professores, pelo seu saber e profissionalismo e por todo o apoio dado.</w:t>
      </w:r>
    </w:p>
    <w:p w:rsidR="00000000" w:rsidDel="00000000" w:rsidP="00000000" w:rsidRDefault="00000000" w:rsidRPr="00000000" w14:paraId="0000003F">
      <w:pPr>
        <w:spacing w:after="240" w:before="240" w:line="360" w:lineRule="auto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Um agradecimento à Câmara Municipal da Maia por me ter dado a possibilidade de realizar o meu estágio numa instituição tão conceituada contribuindo, assim, para que tudo corresse da melhor forma.</w:t>
      </w:r>
    </w:p>
    <w:p w:rsidR="00000000" w:rsidDel="00000000" w:rsidP="00000000" w:rsidRDefault="00000000" w:rsidRPr="00000000" w14:paraId="00000040">
      <w:pPr>
        <w:spacing w:after="240" w:before="240" w:line="360" w:lineRule="auto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Agradeço ao meu Orientador de Estágio, o Engº Pedro Correia Cravo Pimenta, por toda a ajuda, pela confiança que depositou em mim e pela disponibilidade que me facultou.</w:t>
      </w:r>
    </w:p>
    <w:p w:rsidR="00000000" w:rsidDel="00000000" w:rsidP="00000000" w:rsidRDefault="00000000" w:rsidRPr="00000000" w14:paraId="00000041">
      <w:pPr>
        <w:spacing w:after="240" w:before="240" w:line="360" w:lineRule="auto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Por último, um agradecimento aos meus pais que me deram a preciosa oportunidade de prosseguir nos estudos e de seguir os meus sonhos.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566.9291338582675" w:firstLine="0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jc w:val="both"/>
        <w:rPr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jc w:val="both"/>
        <w:rPr>
          <w:rFonts w:ascii="Calibri" w:cs="Calibri" w:eastAsia="Calibri" w:hAnsi="Calibri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jc w:val="both"/>
        <w:rPr>
          <w:rFonts w:ascii="Calibri" w:cs="Calibri" w:eastAsia="Calibri" w:hAnsi="Calibri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jc w:val="both"/>
        <w:rPr>
          <w:rFonts w:ascii="Calibri" w:cs="Calibri" w:eastAsia="Calibri" w:hAnsi="Calibri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jc w:val="both"/>
        <w:rPr>
          <w:rFonts w:ascii="Calibri" w:cs="Calibri" w:eastAsia="Calibri" w:hAnsi="Calibri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jc w:val="both"/>
        <w:rPr>
          <w:rFonts w:ascii="Calibri" w:cs="Calibri" w:eastAsia="Calibri" w:hAnsi="Calibri"/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sz w:val="28"/>
          <w:szCs w:val="28"/>
          <w:highlight w:val="white"/>
          <w:rtl w:val="0"/>
        </w:rPr>
        <w:t xml:space="preserve">Índice</w:t>
      </w:r>
    </w:p>
    <w:p w:rsidR="00000000" w:rsidDel="00000000" w:rsidP="00000000" w:rsidRDefault="00000000" w:rsidRPr="00000000" w14:paraId="0000004E">
      <w:pPr>
        <w:spacing w:line="240" w:lineRule="auto"/>
        <w:ind w:left="0" w:firstLine="0"/>
        <w:jc w:val="both"/>
        <w:rPr>
          <w:rFonts w:ascii="Calibri" w:cs="Calibri" w:eastAsia="Calibri" w:hAnsi="Calibri"/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F">
          <w:pPr>
            <w:tabs>
              <w:tab w:val="right" w:pos="9048.188976377955"/>
            </w:tabs>
            <w:spacing w:before="200" w:line="36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b7mxf55d7zs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22222"/>
                <w:u w:val="none"/>
                <w:shd w:fill="auto" w:val="clear"/>
                <w:vertAlign w:val="baseline"/>
                <w:rtl w:val="0"/>
              </w:rPr>
              <w:t xml:space="preserve">Indíce de figuras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_b7mxf55d7zs0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048.188976377955"/>
            </w:tabs>
            <w:spacing w:before="200" w:line="36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</w:rPr>
          </w:pPr>
          <w:hyperlink w:anchor="_fus6nc9jo5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22222"/>
                <w:u w:val="none"/>
                <w:shd w:fill="auto" w:val="clear"/>
                <w:vertAlign w:val="baselin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color w:val="222222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048.188976377955"/>
            </w:tabs>
            <w:spacing w:before="200" w:line="36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</w:rPr>
          </w:pPr>
          <w:hyperlink w:anchor="_x8bkh35rs61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22222"/>
                <w:u w:val="none"/>
                <w:shd w:fill="auto" w:val="clear"/>
                <w:vertAlign w:val="baseline"/>
                <w:rtl w:val="0"/>
              </w:rPr>
              <w:t xml:space="preserve">Estado da Arte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color w:val="222222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048.188976377955"/>
            </w:tabs>
            <w:spacing w:before="200" w:line="36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</w:rPr>
          </w:pPr>
          <w:hyperlink w:anchor="_erloupb54e1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22222"/>
                <w:u w:val="none"/>
                <w:shd w:fill="auto" w:val="clear"/>
                <w:vertAlign w:val="baseline"/>
                <w:rtl w:val="0"/>
              </w:rPr>
              <w:t xml:space="preserve">Descrição do trabalho realizado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color w:val="222222"/>
              <w:u w:val="no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numPr>
              <w:ilvl w:val="0"/>
              <w:numId w:val="4"/>
            </w:numPr>
            <w:tabs>
              <w:tab w:val="right" w:pos="9048.188976377955"/>
            </w:tabs>
            <w:spacing w:before="60" w:line="360" w:lineRule="auto"/>
            <w:ind w:left="720" w:hanging="360"/>
            <w:jc w:val="both"/>
            <w:rPr>
              <w:rFonts w:ascii="Calibri" w:cs="Calibri" w:eastAsia="Calibri" w:hAnsi="Calibri"/>
              <w:b w:val="1"/>
              <w:color w:val="222222"/>
            </w:rPr>
          </w:pPr>
          <w:hyperlink w:anchor="_g3v7uknzrmr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22222"/>
                <w:u w:val="none"/>
                <w:shd w:fill="auto" w:val="clear"/>
                <w:vertAlign w:val="baseline"/>
                <w:rtl w:val="0"/>
              </w:rPr>
              <w:t xml:space="preserve">Fase Preliminar do Estágio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color w:val="222222"/>
              <w:u w:val="no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048.188976377955"/>
            </w:tabs>
            <w:spacing w:before="60" w:line="360" w:lineRule="auto"/>
            <w:ind w:left="720" w:firstLine="0"/>
            <w:jc w:val="both"/>
            <w:rPr>
              <w:rFonts w:ascii="Calibri" w:cs="Calibri" w:eastAsia="Calibri" w:hAnsi="Calibri"/>
              <w:color w:val="222222"/>
            </w:rPr>
          </w:pPr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 xml:space="preserve">1.1.</w:t>
          </w:r>
          <w:r w:rsidDel="00000000" w:rsidR="00000000" w:rsidRPr="00000000">
            <w:rPr>
              <w:rFonts w:ascii="Calibri" w:cs="Calibri" w:eastAsia="Calibri" w:hAnsi="Calibri"/>
              <w:color w:val="222222"/>
              <w:rtl w:val="0"/>
            </w:rPr>
            <w:t xml:space="preserve"> </w:t>
          </w:r>
          <w:hyperlink w:anchor="_cfez7pq11a59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222222"/>
                <w:u w:val="none"/>
                <w:shd w:fill="auto" w:val="clear"/>
                <w:vertAlign w:val="baseline"/>
                <w:rtl w:val="0"/>
              </w:rPr>
              <w:t xml:space="preserve">Plano de trabalhos</w:t>
            </w:r>
          </w:hyperlink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color w:val="222222"/>
              <w:u w:val="no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numPr>
              <w:ilvl w:val="0"/>
              <w:numId w:val="4"/>
            </w:numPr>
            <w:tabs>
              <w:tab w:val="right" w:pos="9048.188976377955"/>
            </w:tabs>
            <w:spacing w:before="60" w:line="360" w:lineRule="auto"/>
            <w:ind w:left="720" w:hanging="360"/>
            <w:jc w:val="both"/>
            <w:rPr>
              <w:rFonts w:ascii="Calibri" w:cs="Calibri" w:eastAsia="Calibri" w:hAnsi="Calibri"/>
              <w:b w:val="1"/>
              <w:color w:val="222222"/>
            </w:rPr>
          </w:pPr>
          <w:hyperlink w:anchor="_koju5be87us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22222"/>
                <w:u w:val="none"/>
                <w:shd w:fill="auto" w:val="clear"/>
                <w:vertAlign w:val="baseline"/>
                <w:rtl w:val="0"/>
              </w:rPr>
              <w:t xml:space="preserve">Protótipo de Mobilidade em Tempo real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color w:val="222222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048.188976377955"/>
            </w:tabs>
            <w:spacing w:before="60" w:line="360" w:lineRule="auto"/>
            <w:ind w:left="720" w:firstLine="0"/>
            <w:jc w:val="both"/>
            <w:rPr>
              <w:rFonts w:ascii="Calibri" w:cs="Calibri" w:eastAsia="Calibri" w:hAnsi="Calibri"/>
              <w:b w:val="1"/>
              <w:color w:val="222222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 xml:space="preserve">2.1. </w:t>
          </w:r>
          <w:hyperlink w:anchor="_fra1fbmg1ls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22222"/>
                <w:u w:val="none"/>
                <w:shd w:fill="auto" w:val="clear"/>
                <w:vertAlign w:val="baseline"/>
                <w:rtl w:val="0"/>
              </w:rPr>
              <w:t xml:space="preserve">Primeiro ciclo de trabalho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color w:val="222222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numPr>
              <w:ilvl w:val="0"/>
              <w:numId w:val="9"/>
            </w:numPr>
            <w:tabs>
              <w:tab w:val="right" w:pos="9048.188976377955"/>
            </w:tabs>
            <w:spacing w:after="0" w:afterAutospacing="0" w:before="60" w:line="360" w:lineRule="auto"/>
            <w:ind w:left="1440" w:hanging="360"/>
            <w:jc w:val="both"/>
            <w:rPr>
              <w:rFonts w:ascii="Calibri" w:cs="Calibri" w:eastAsia="Calibri" w:hAnsi="Calibri"/>
              <w:color w:val="222222"/>
              <w:u w:val="none"/>
            </w:rPr>
          </w:pPr>
          <w:hyperlink w:anchor="_161kan513kj5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222222"/>
                <w:u w:val="none"/>
                <w:shd w:fill="auto" w:val="clear"/>
                <w:vertAlign w:val="baseline"/>
                <w:rtl w:val="0"/>
              </w:rPr>
              <w:t xml:space="preserve">Estratégia utilizada na primeira etapa</w:t>
            </w:r>
          </w:hyperlink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color w:val="222222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numPr>
              <w:ilvl w:val="0"/>
              <w:numId w:val="9"/>
            </w:numPr>
            <w:tabs>
              <w:tab w:val="right" w:pos="9048.188976377955"/>
            </w:tabs>
            <w:spacing w:before="0" w:beforeAutospacing="0" w:line="360" w:lineRule="auto"/>
            <w:ind w:left="1440" w:hanging="360"/>
            <w:jc w:val="both"/>
            <w:rPr>
              <w:rFonts w:ascii="Calibri" w:cs="Calibri" w:eastAsia="Calibri" w:hAnsi="Calibri"/>
              <w:color w:val="222222"/>
              <w:u w:val="none"/>
            </w:rPr>
          </w:pPr>
          <w:hyperlink w:anchor="_cvg4oqp520i9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222222"/>
                <w:u w:val="none"/>
                <w:shd w:fill="auto" w:val="clear"/>
                <w:vertAlign w:val="baseline"/>
                <w:rtl w:val="0"/>
              </w:rPr>
              <w:t xml:space="preserve">Estratégia utilizada na segunda etapa</w:t>
            </w:r>
          </w:hyperlink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color w:val="222222"/>
              <w:u w:val="none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048.188976377955"/>
            </w:tabs>
            <w:spacing w:before="60" w:line="360" w:lineRule="auto"/>
            <w:ind w:left="720" w:firstLine="0"/>
            <w:jc w:val="both"/>
            <w:rPr>
              <w:rFonts w:ascii="Calibri" w:cs="Calibri" w:eastAsia="Calibri" w:hAnsi="Calibri"/>
              <w:b w:val="1"/>
              <w:color w:val="222222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color w:val="222222"/>
              <w:rtl w:val="0"/>
            </w:rPr>
            <w:t xml:space="preserve">2.2. </w:t>
          </w:r>
          <w:hyperlink w:anchor="_6fmx2nd6rdm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22222"/>
                <w:u w:val="none"/>
                <w:shd w:fill="auto" w:val="clear"/>
                <w:vertAlign w:val="baseline"/>
                <w:rtl w:val="0"/>
              </w:rPr>
              <w:t xml:space="preserve">Segundo ciclo de trabalho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color w:val="222222"/>
              <w:u w:val="none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numPr>
              <w:ilvl w:val="0"/>
              <w:numId w:val="5"/>
            </w:numPr>
            <w:tabs>
              <w:tab w:val="right" w:pos="9048.188976377955"/>
            </w:tabs>
            <w:spacing w:after="0" w:afterAutospacing="0" w:before="60" w:line="360" w:lineRule="auto"/>
            <w:ind w:left="1440" w:hanging="360"/>
            <w:jc w:val="both"/>
            <w:rPr>
              <w:rFonts w:ascii="Calibri" w:cs="Calibri" w:eastAsia="Calibri" w:hAnsi="Calibri"/>
              <w:color w:val="222222"/>
              <w:u w:val="none"/>
            </w:rPr>
          </w:pPr>
          <w:hyperlink w:anchor="_sdalam21gm85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222222"/>
                <w:u w:val="none"/>
                <w:shd w:fill="auto" w:val="clear"/>
                <w:vertAlign w:val="baseline"/>
                <w:rtl w:val="0"/>
              </w:rPr>
              <w:t xml:space="preserve">Estratégia utilizada para iniciar o sistema </w:t>
            </w:r>
          </w:hyperlink>
          <w:hyperlink w:anchor="_sdalam21gm85">
            <w:r w:rsidDel="00000000" w:rsidR="00000000" w:rsidRPr="00000000">
              <w:rPr>
                <w:rFonts w:ascii="Calibri" w:cs="Calibri" w:eastAsia="Calibri" w:hAnsi="Calibri"/>
                <w:i w:val="1"/>
                <w:smallCaps w:val="0"/>
                <w:strike w:val="0"/>
                <w:color w:val="222222"/>
                <w:u w:val="none"/>
                <w:shd w:fill="auto" w:val="clear"/>
                <w:vertAlign w:val="baseline"/>
                <w:rtl w:val="0"/>
              </w:rPr>
              <w:t xml:space="preserve">Spider Maps</w:t>
            </w:r>
          </w:hyperlink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color w:val="222222"/>
              <w:u w:val="none"/>
              <w:rtl w:val="0"/>
            </w:rPr>
            <w:t xml:space="preserve">1</w:t>
          </w:r>
          <w:r w:rsidDel="00000000" w:rsidR="00000000" w:rsidRPr="00000000">
            <w:rPr>
              <w:rFonts w:ascii="Calibri" w:cs="Calibri" w:eastAsia="Calibri" w:hAnsi="Calibri"/>
              <w:color w:val="222222"/>
              <w:rtl w:val="0"/>
            </w:rPr>
            <w:t xml:space="preserve">3</w:t>
          </w:r>
        </w:p>
        <w:p w:rsidR="00000000" w:rsidDel="00000000" w:rsidP="00000000" w:rsidRDefault="00000000" w:rsidRPr="00000000" w14:paraId="0000005B">
          <w:pPr>
            <w:numPr>
              <w:ilvl w:val="0"/>
              <w:numId w:val="5"/>
            </w:numPr>
            <w:tabs>
              <w:tab w:val="right" w:pos="9048.188976377955"/>
            </w:tabs>
            <w:spacing w:before="0" w:beforeAutospacing="0" w:line="360" w:lineRule="auto"/>
            <w:ind w:left="1440" w:hanging="360"/>
            <w:jc w:val="both"/>
            <w:rPr>
              <w:rFonts w:ascii="Calibri" w:cs="Calibri" w:eastAsia="Calibri" w:hAnsi="Calibri"/>
              <w:color w:val="222222"/>
              <w:u w:val="none"/>
            </w:rPr>
          </w:pPr>
          <w:hyperlink w:anchor="_rz14bokhko8x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222222"/>
                <w:u w:val="none"/>
                <w:shd w:fill="auto" w:val="clear"/>
                <w:vertAlign w:val="baseline"/>
                <w:rtl w:val="0"/>
              </w:rPr>
              <w:t xml:space="preserve">Estratégia utilizada na obtenção do resultado final do sistema </w:t>
            </w:r>
          </w:hyperlink>
          <w:hyperlink w:anchor="_rz14bokhko8x">
            <w:r w:rsidDel="00000000" w:rsidR="00000000" w:rsidRPr="00000000">
              <w:rPr>
                <w:rFonts w:ascii="Calibri" w:cs="Calibri" w:eastAsia="Calibri" w:hAnsi="Calibri"/>
                <w:i w:val="1"/>
                <w:smallCaps w:val="0"/>
                <w:strike w:val="0"/>
                <w:color w:val="222222"/>
                <w:u w:val="none"/>
                <w:shd w:fill="auto" w:val="clear"/>
                <w:vertAlign w:val="baseline"/>
                <w:rtl w:val="0"/>
              </w:rPr>
              <w:t xml:space="preserve">Spider Maps</w:t>
            </w:r>
          </w:hyperlink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color w:val="222222"/>
              <w:u w:val="none"/>
              <w:rtl w:val="0"/>
            </w:rPr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048.188976377955"/>
            </w:tabs>
            <w:spacing w:before="200" w:line="36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</w:rPr>
          </w:pPr>
          <w:hyperlink w:anchor="_p6nt1ug38lq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22222"/>
                <w:u w:val="none"/>
                <w:shd w:fill="auto" w:val="clear"/>
                <w:vertAlign w:val="baseline"/>
                <w:rtl w:val="0"/>
              </w:rPr>
              <w:t xml:space="preserve">Conclusão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color w:val="222222"/>
              <w:u w:val="none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048.188976377955"/>
            </w:tabs>
            <w:spacing w:before="200" w:line="360" w:lineRule="auto"/>
            <w:ind w:lef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</w:rPr>
          </w:pPr>
          <w:hyperlink w:anchor="_s0ccp7wztlq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22222"/>
                <w:u w:val="none"/>
                <w:shd w:fill="auto" w:val="clear"/>
                <w:vertAlign w:val="baseline"/>
                <w:rtl w:val="0"/>
              </w:rPr>
              <w:t xml:space="preserve">Bibliografia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222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color w:val="222222"/>
              <w:u w:val="none"/>
              <w:rtl w:val="0"/>
            </w:rPr>
            <w:t xml:space="preserve">21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048.188976377955"/>
            </w:tabs>
            <w:spacing w:after="80" w:before="200" w:line="360" w:lineRule="auto"/>
            <w:ind w:left="0" w:firstLine="0"/>
            <w:jc w:val="both"/>
            <w:rPr>
              <w:rFonts w:ascii="Calibri" w:cs="Calibri" w:eastAsia="Calibri" w:hAnsi="Calibri"/>
              <w:color w:val="222222"/>
            </w:rPr>
          </w:pPr>
          <w:hyperlink w:anchor="_s78ggjql0u6u">
            <w:r w:rsidDel="00000000" w:rsidR="00000000" w:rsidRPr="00000000">
              <w:rPr>
                <w:rFonts w:ascii="Calibri" w:cs="Calibri" w:eastAsia="Calibri" w:hAnsi="Calibri"/>
                <w:b w:val="1"/>
                <w:color w:val="222222"/>
                <w:rtl w:val="0"/>
              </w:rPr>
              <w:t xml:space="preserve">Anexos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color w:val="222222"/>
              <w:rtl w:val="0"/>
            </w:rPr>
            <w:tab/>
            <w:t xml:space="preserve">22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F">
      <w:pPr>
        <w:spacing w:line="276" w:lineRule="auto"/>
        <w:jc w:val="both"/>
        <w:rPr>
          <w:rFonts w:ascii="Calibri" w:cs="Calibri" w:eastAsia="Calibri" w:hAnsi="Calibri"/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left="566.9291338582675" w:firstLine="0"/>
        <w:jc w:val="both"/>
        <w:rPr>
          <w:rFonts w:ascii="Calibri" w:cs="Calibri" w:eastAsia="Calibri" w:hAnsi="Calibri"/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jc w:val="both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3">
          <w:pPr>
            <w:rPr>
              <w:color w:val="222222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4">
      <w:pPr>
        <w:pStyle w:val="Heading1"/>
        <w:spacing w:line="36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644muz10tkp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spacing w:line="36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b7mxf55d7zs0" w:id="3"/>
      <w:bookmarkEnd w:id="3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Indíce de figuras</w:t>
      </w:r>
    </w:p>
    <w:p w:rsidR="00000000" w:rsidDel="00000000" w:rsidP="00000000" w:rsidRDefault="00000000" w:rsidRPr="00000000" w14:paraId="00000069">
      <w:pPr>
        <w:spacing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A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uo304i6mtxfb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Figura 1 - Descrição do Plano de trabalhos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  <w:t xml:space="preserve">7</w:t>
          </w:r>
        </w:p>
        <w:p w:rsidR="00000000" w:rsidDel="00000000" w:rsidP="00000000" w:rsidRDefault="00000000" w:rsidRPr="00000000" w14:paraId="0000006B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awh6luew7pc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shd w:fill="auto" w:val="clear"/>
                <w:vertAlign w:val="baseline"/>
                <w:rtl w:val="0"/>
              </w:rPr>
              <w:t xml:space="preserve">Figura 2 - Diagrama de Gantt</w:t>
            </w:r>
          </w:hyperlink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_3awh6luew7pc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kyba2viazxe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shd w:fill="auto" w:val="clear"/>
                <w:vertAlign w:val="baseline"/>
                <w:rtl w:val="0"/>
              </w:rPr>
              <w:t xml:space="preserve">Figura 3 - Partida de veículos num intervalo de 20 minutos</w:t>
            </w:r>
          </w:hyperlink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_4kyba2viazxe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i w:val="0"/>
              <w:smallCaps w:val="0"/>
              <w:strike w:val="0"/>
              <w:shd w:fill="auto" w:val="clear"/>
              <w:vertAlign w:val="baseline"/>
            </w:rPr>
          </w:pPr>
          <w:hyperlink w:anchor="_2axfu8ucqsau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shd w:fill="auto" w:val="clear"/>
                <w:vertAlign w:val="baseline"/>
                <w:rtl w:val="0"/>
              </w:rPr>
              <w:t xml:space="preserve">Figura 4 - Função verifypart(x)</w:t>
            </w:r>
          </w:hyperlink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_2axfu8ucqsau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juej6eowyef5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shd w:fill="auto" w:val="clear"/>
                <w:vertAlign w:val="baseline"/>
                <w:rtl w:val="0"/>
              </w:rPr>
              <w:t xml:space="preserve">Figura 5 - Partidas e chegadas consoante o transporte e a paragem</w:t>
            </w:r>
          </w:hyperlink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_juej6eowyef5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nudgxo5x2n01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Figura 6 - Função tabelaparagens()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_nudgxo5x2n01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7cw2nabr3j4l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Figura 7 - Excerto do código da função tabelaH(textoSEL,textoSEL2)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_7cw2nabr3j4l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js6qorg82zi9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Figura 8- Tabela intermédia para os Spider Maps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_js6qorg82zi9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ubcb40ok13uf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Figura 9 - Atribuição dos dados às variáveis para posterior visualização no mapa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_ubcb40ok13uf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ko6ol45qy6k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Figura 10 - Inclusão de pontos principais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_2ko6ol45qy6k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i w:val="0"/>
              <w:smallCaps w:val="0"/>
              <w:strike w:val="0"/>
              <w:shd w:fill="auto" w:val="clear"/>
              <w:vertAlign w:val="baseline"/>
            </w:rPr>
          </w:pPr>
          <w:hyperlink w:anchor="_lj1y225tihrj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shd w:fill="auto" w:val="clear"/>
                <w:vertAlign w:val="baseline"/>
                <w:rtl w:val="0"/>
              </w:rPr>
              <w:t xml:space="preserve">Figura 11 - Tabela para destinos diretos e tabela para outros destinos</w:t>
            </w:r>
          </w:hyperlink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_lj1y225tihrj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kd3196jk6km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principais mas com alteração de veículo necessária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</w:p>
        <w:p w:rsidR="00000000" w:rsidDel="00000000" w:rsidP="00000000" w:rsidRDefault="00000000" w:rsidRPr="00000000" w14:paraId="00000076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jexhpovvvfrg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shd w:fill="auto" w:val="clear"/>
                <w:vertAlign w:val="baseline"/>
                <w:rtl w:val="0"/>
              </w:rPr>
              <w:t xml:space="preserve">Figura 12 - Aspeto visual final dos Spider Maps</w:t>
            </w:r>
          </w:hyperlink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_jexhpovvvfrg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gwmvl7lwquoj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Figura 13 - Estrutura linhas e conjLinhas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_gwmvl7lwquoj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z3li6aod1eo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Figura 14 - Estrutura destSentido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_z3li6aod1eo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i w:val="0"/>
              <w:smallCaps w:val="0"/>
              <w:strike w:val="0"/>
              <w:shd w:fill="auto" w:val="clear"/>
              <w:vertAlign w:val="baseline"/>
            </w:rPr>
          </w:pPr>
          <w:hyperlink w:anchor="_sbki76qbnvx2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shd w:fill="auto" w:val="clear"/>
                <w:vertAlign w:val="baseline"/>
                <w:rtl w:val="0"/>
              </w:rPr>
              <w:t xml:space="preserve">Figura 15 - Estrutura pontosI</w:t>
            </w:r>
          </w:hyperlink>
          <w:r w:rsidDel="00000000" w:rsidR="00000000" w:rsidRPr="00000000">
            <w:rPr>
              <w:rFonts w:ascii="Calibri" w:cs="Calibri" w:eastAsia="Calibri" w:hAnsi="Calibri"/>
              <w:i w:val="0"/>
              <w:smallCaps w:val="0"/>
              <w:strike w:val="0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_sbki76qbnvx2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a4in8ektl0h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Figura 16 - Estrutura destinosParagem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_1a4in8ektl0h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kme9jt4kc9l7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Figura 17 - Estrutura destinosP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_kme9jt4kc9l7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9048.188976377955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r3nwy33ke22l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Figura 18 - Estrutura pontosImp</w:t>
            </w:r>
          </w:hyperlink>
          <w:r w:rsidDel="00000000" w:rsidR="00000000" w:rsidRPr="00000000">
            <w:rPr>
              <w:rFonts w:ascii="Calibri" w:cs="Calibri" w:eastAsia="Calibri" w:hAnsi="Calibri"/>
              <w:rtl w:val="0"/>
            </w:rPr>
            <w:tab/>
          </w:r>
          <w:r w:rsidDel="00000000" w:rsidR="00000000" w:rsidRPr="00000000">
            <w:fldChar w:fldCharType="begin"/>
            <w:instrText xml:space="preserve"> PAGEREF _r3nwy33ke22l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D">
      <w:pPr>
        <w:rPr/>
        <w:sectPr>
          <w:headerReference r:id="rId8" w:type="default"/>
          <w:footerReference r:id="rId9" w:type="default"/>
          <w:footerReference r:id="rId10" w:type="first"/>
          <w:pgSz w:h="16834" w:w="11909" w:orient="portrait"/>
          <w:pgMar w:bottom="1440" w:top="1440" w:left="1417.3228346456694" w:right="1440" w:header="720" w:footer="720"/>
          <w:pgNumType w:start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spacing w:after="0" w:before="0" w:line="240" w:lineRule="auto"/>
        <w:jc w:val="right"/>
        <w:rPr>
          <w:rFonts w:ascii="Calibri" w:cs="Calibri" w:eastAsia="Calibri" w:hAnsi="Calibri"/>
          <w:b w:val="1"/>
          <w:color w:val="222222"/>
          <w:sz w:val="26"/>
          <w:szCs w:val="26"/>
          <w:highlight w:val="white"/>
        </w:rPr>
      </w:pPr>
      <w:bookmarkStart w:colFirst="0" w:colLast="0" w:name="_fus6nc9jo5m" w:id="4"/>
      <w:bookmarkEnd w:id="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Introdução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ind w:left="0" w:firstLine="0"/>
        <w:jc w:val="both"/>
        <w:rPr>
          <w:rFonts w:ascii="Calibri" w:cs="Calibri" w:eastAsia="Calibri" w:hAnsi="Calibri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40" w:line="360" w:lineRule="auto"/>
        <w:ind w:left="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O propósito deste relatório consiste na apresentação da minha primeira experiência profissional como estagiário. O estágio foi aceite pela Câmara Municipal da Maia e, uma vez que o mesmo ocorreu em tempo de pandemia, fez com este fosse realizado em regime de teletrabalho no período compreendido entre o dia 1 de maio e 30 de junho de 2021.</w:t>
      </w:r>
    </w:p>
    <w:p w:rsidR="00000000" w:rsidDel="00000000" w:rsidP="00000000" w:rsidRDefault="00000000" w:rsidRPr="00000000" w14:paraId="00000081">
      <w:pPr>
        <w:spacing w:after="40" w:line="360" w:lineRule="auto"/>
        <w:ind w:left="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36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 acordo com a Câmara Municipal da Maia (2021), 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projecto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BaZe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permite a aplicação, demonstração, apreciação e apropriação de soluções integradas e transversais que promovem a descarbonização enquanto fator determinante na construção da sustentabilidade.</w:t>
      </w:r>
    </w:p>
    <w:p w:rsidR="00000000" w:rsidDel="00000000" w:rsidP="00000000" w:rsidRDefault="00000000" w:rsidRPr="00000000" w14:paraId="00000083">
      <w:pPr>
        <w:widowControl w:val="0"/>
        <w:spacing w:line="36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40" w:line="360" w:lineRule="auto"/>
        <w:ind w:left="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A proposta de estágio consistiu no desenvolvimento de Interfaces de Visualização em Contexto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Smart City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 e foi supervisionado pelo Engenheiro Pedro Pimenta. </w:t>
      </w:r>
    </w:p>
    <w:p w:rsidR="00000000" w:rsidDel="00000000" w:rsidP="00000000" w:rsidRDefault="00000000" w:rsidRPr="00000000" w14:paraId="00000085">
      <w:pPr>
        <w:spacing w:after="40" w:line="360" w:lineRule="auto"/>
        <w:ind w:left="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40" w:line="360" w:lineRule="auto"/>
        <w:ind w:left="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Como tema global do projeto, este baseou-se num protótipo de um simulador de veículos em tempo real, no concelho da Maia. </w:t>
      </w:r>
    </w:p>
    <w:p w:rsidR="00000000" w:rsidDel="00000000" w:rsidP="00000000" w:rsidRDefault="00000000" w:rsidRPr="00000000" w14:paraId="00000087">
      <w:pPr>
        <w:spacing w:after="40" w:line="360" w:lineRule="auto"/>
        <w:ind w:left="566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40" w:line="360" w:lineRule="auto"/>
        <w:ind w:left="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Para uma melhor organização e de forma a otimizar o meu rendimento, foram definidos três ciclos de trabalho para desenvolver ao longo dos quatro meses de estágio. Os ciclos de trabalho foram os seguintes: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1º ciclo - Localização dos diversos meios de transporte;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2º ciclo -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Spider maps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40" w:line="360" w:lineRule="auto"/>
        <w:ind w:left="720" w:hanging="36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3º ciclo - Estimativas das emissões de CO2 dos meios de transporte na Maia.</w:t>
      </w:r>
    </w:p>
    <w:p w:rsidR="00000000" w:rsidDel="00000000" w:rsidP="00000000" w:rsidRDefault="00000000" w:rsidRPr="00000000" w14:paraId="0000008C">
      <w:pPr>
        <w:spacing w:after="40" w:line="360" w:lineRule="auto"/>
        <w:ind w:left="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40" w:line="360" w:lineRule="auto"/>
        <w:ind w:left="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Na parte final deste relatório, mais especificamente na secção dos Anexos, será possível aceder a um breve vídeo explicativo que demonstra os resultados finais dos ciclos realizados.</w:t>
      </w:r>
    </w:p>
    <w:p w:rsidR="00000000" w:rsidDel="00000000" w:rsidP="00000000" w:rsidRDefault="00000000" w:rsidRPr="00000000" w14:paraId="0000008E">
      <w:pPr>
        <w:ind w:firstLine="566.9291338582675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Calibri" w:cs="Calibri" w:eastAsia="Calibri" w:hAnsi="Calibri"/>
          <w:color w:val="222222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566.9291338582675" w:firstLine="0"/>
        <w:rPr>
          <w:rFonts w:ascii="Calibri" w:cs="Calibri" w:eastAsia="Calibri" w:hAnsi="Calibri"/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566.9291338582675" w:firstLine="0"/>
        <w:rPr>
          <w:rFonts w:ascii="Calibri" w:cs="Calibri" w:eastAsia="Calibri" w:hAnsi="Calibri"/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spacing w:after="0" w:before="0" w:line="240" w:lineRule="auto"/>
        <w:jc w:val="right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x8bkh35rs61y" w:id="5"/>
      <w:bookmarkEnd w:id="5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Estado da Arte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200" w:line="240" w:lineRule="auto"/>
        <w:ind w:left="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É importante referir que o desenvolvimento do projeto se baseou num protótipo já existente sendo que o mesmo se encontra maioritariamente codificado em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JavaScript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97">
      <w:pPr>
        <w:spacing w:line="360" w:lineRule="auto"/>
        <w:ind w:left="566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left="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No que diz respeito aos mapas necessários para uma melhor visualização da interface, o projeto utiliza a biblioteca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Leaflet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, uma biblioteca em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JavaScript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 de código aberto que é habitualmente utilizada para construir aplicações que necessitem de um mapeamento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web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.  No decorrer dos ciclos de trabalho foi necessário interagir com algumas funções e ferramentas dessa biblioteca, no entanto, ambos os ciclos de trabalho foram realizados, em grande parte, em linguagem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Javascript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Com o intuito de obter mais informação acerca dos sentidos, dos horários das linhas de 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metro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 e respetivas paragens, foram analisados, através do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site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 do Metro do Porto, os horários de 2021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(2021a) 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assim como o Mapa de Redes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(2021b), tendo sido os mesmos 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reescritos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 no código através de determinadas estruturas.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566.9291338582675" w:firstLine="0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566.9291338582675" w:firstLine="0"/>
        <w:rPr>
          <w:rFonts w:ascii="Calibri" w:cs="Calibri" w:eastAsia="Calibri" w:hAnsi="Calibri"/>
          <w:color w:val="222222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566.9291338582675" w:firstLine="0"/>
        <w:rPr>
          <w:rFonts w:ascii="Calibri" w:cs="Calibri" w:eastAsia="Calibri" w:hAnsi="Calibri"/>
          <w:color w:val="222222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566.9291338582675" w:firstLine="0"/>
        <w:rPr>
          <w:rFonts w:ascii="Calibri" w:cs="Calibri" w:eastAsia="Calibri" w:hAnsi="Calibri"/>
          <w:color w:val="222222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566.9291338582675" w:firstLine="0"/>
        <w:rPr>
          <w:rFonts w:ascii="Calibri" w:cs="Calibri" w:eastAsia="Calibri" w:hAnsi="Calibri"/>
          <w:color w:val="222222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566.9291338582675" w:firstLine="0"/>
        <w:rPr>
          <w:rFonts w:ascii="Calibri" w:cs="Calibri" w:eastAsia="Calibri" w:hAnsi="Calibri"/>
          <w:color w:val="222222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566.9291338582675" w:firstLine="0"/>
        <w:rPr>
          <w:rFonts w:ascii="Calibri" w:cs="Calibri" w:eastAsia="Calibri" w:hAnsi="Calibri"/>
          <w:color w:val="222222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566.9291338582675" w:firstLine="0"/>
        <w:rPr>
          <w:rFonts w:ascii="Calibri" w:cs="Calibri" w:eastAsia="Calibri" w:hAnsi="Calibri"/>
          <w:color w:val="222222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Calibri" w:cs="Calibri" w:eastAsia="Calibri" w:hAnsi="Calibri"/>
          <w:color w:val="222222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rFonts w:ascii="Calibri" w:cs="Calibri" w:eastAsia="Calibri" w:hAnsi="Calibri"/>
          <w:color w:val="222222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spacing w:after="0" w:before="0" w:line="240" w:lineRule="auto"/>
        <w:jc w:val="right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erloupb54e16" w:id="6"/>
      <w:bookmarkEnd w:id="6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Descrição do trabalho realizado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numPr>
          <w:ilvl w:val="0"/>
          <w:numId w:val="1"/>
        </w:numPr>
        <w:spacing w:after="120" w:before="120" w:line="360" w:lineRule="auto"/>
        <w:ind w:left="720" w:hanging="360"/>
        <w:jc w:val="both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g3v7uknzrmr1" w:id="7"/>
      <w:bookmarkEnd w:id="7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Fase Preliminar do Estágio</w:t>
      </w:r>
    </w:p>
    <w:p w:rsidR="00000000" w:rsidDel="00000000" w:rsidP="00000000" w:rsidRDefault="00000000" w:rsidRPr="00000000" w14:paraId="000000A8">
      <w:pPr>
        <w:spacing w:after="120" w:before="12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numPr>
          <w:ilvl w:val="1"/>
          <w:numId w:val="1"/>
        </w:numPr>
        <w:spacing w:after="120" w:before="120" w:line="480" w:lineRule="auto"/>
        <w:ind w:left="1440" w:hanging="360"/>
        <w:jc w:val="both"/>
        <w:rPr>
          <w:rFonts w:ascii="Calibri" w:cs="Calibri" w:eastAsia="Calibri" w:hAnsi="Calibri"/>
          <w:b w:val="1"/>
          <w:color w:val="000000"/>
          <w:sz w:val="24"/>
          <w:szCs w:val="24"/>
        </w:rPr>
      </w:pPr>
      <w:bookmarkStart w:colFirst="0" w:colLast="0" w:name="_cfez7pq11a59" w:id="8"/>
      <w:bookmarkEnd w:id="8"/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Plano de trabalhos</w:t>
      </w:r>
    </w:p>
    <w:p w:rsidR="00000000" w:rsidDel="00000000" w:rsidP="00000000" w:rsidRDefault="00000000" w:rsidRPr="00000000" w14:paraId="000000AA">
      <w:pPr>
        <w:spacing w:line="360" w:lineRule="auto"/>
        <w:ind w:left="72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Para uma melhor organização do plano de trabalhos foi-me pedido, pelo Orientador de Estágio, que desenvolvesse um Diagrama de Gantt com o intuito de ter todas as horas planeadas para as diversas tarefas a realizar ao longo do estágio.</w:t>
      </w:r>
    </w:p>
    <w:p w:rsidR="00000000" w:rsidDel="00000000" w:rsidP="00000000" w:rsidRDefault="00000000" w:rsidRPr="00000000" w14:paraId="000000AB">
      <w:pPr>
        <w:spacing w:line="360" w:lineRule="auto"/>
        <w:ind w:left="72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left="72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Desta forma, foram especificadas não só as horas de trabalho no projeto, como também todas as horas utilizadas para reuniões e para a realização deste mesmo relatório, conforme se pode conferir nas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Figuras 1</w:t>
      </w:r>
      <w:r w:rsidDel="00000000" w:rsidR="00000000" w:rsidRPr="00000000">
        <w:rPr>
          <w:rFonts w:ascii="Calibri" w:cs="Calibri" w:eastAsia="Calibri" w:hAnsi="Calibri"/>
          <w:b w:val="1"/>
          <w:color w:val="222222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b w:val="1"/>
          <w:color w:val="222222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D">
      <w:pPr>
        <w:pStyle w:val="Heading1"/>
        <w:widowControl w:val="0"/>
        <w:spacing w:after="0" w:before="0" w:line="360" w:lineRule="auto"/>
        <w:jc w:val="center"/>
        <w:rPr>
          <w:rFonts w:ascii="Calibri" w:cs="Calibri" w:eastAsia="Calibri" w:hAnsi="Calibri"/>
          <w:b w:val="1"/>
          <w:i w:val="1"/>
          <w:sz w:val="20"/>
          <w:szCs w:val="20"/>
        </w:rPr>
      </w:pPr>
      <w:bookmarkStart w:colFirst="0" w:colLast="0" w:name="_xb24qt5gmx63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widowControl w:val="0"/>
        <w:spacing w:after="0" w:before="0" w:line="240" w:lineRule="auto"/>
        <w:jc w:val="center"/>
        <w:rPr>
          <w:rFonts w:ascii="Calibri" w:cs="Calibri" w:eastAsia="Calibri" w:hAnsi="Calibri"/>
          <w:b w:val="1"/>
          <w:i w:val="1"/>
          <w:sz w:val="20"/>
          <w:szCs w:val="20"/>
        </w:rPr>
      </w:pPr>
      <w:bookmarkStart w:colFirst="0" w:colLast="0" w:name="_uo304i6mtxfb" w:id="10"/>
      <w:bookmarkEnd w:id="10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1 - Descrição do Plano de trabalhos</w:t>
      </w:r>
    </w:p>
    <w:p w:rsidR="00000000" w:rsidDel="00000000" w:rsidP="00000000" w:rsidRDefault="00000000" w:rsidRPr="00000000" w14:paraId="000000AF">
      <w:pPr>
        <w:spacing w:line="360" w:lineRule="auto"/>
        <w:ind w:left="72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spacing w:after="0" w:before="0" w:line="240" w:lineRule="auto"/>
        <w:jc w:val="center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/>
        <w:drawing>
          <wp:inline distB="0" distT="0" distL="0" distR="0">
            <wp:extent cx="5745600" cy="1244600"/>
            <wp:effectExtent b="0" l="0" r="0" t="0"/>
            <wp:docPr descr="Uma imagem com mesa&#10;&#10;Descrição gerada automaticamente" id="20" name="image9.png"/>
            <a:graphic>
              <a:graphicData uri="http://schemas.openxmlformats.org/drawingml/2006/picture">
                <pic:pic>
                  <pic:nvPicPr>
                    <pic:cNvPr descr="Uma imagem com mesa&#10;&#10;Descrição gerada automaticamente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widowControl w:val="0"/>
        <w:spacing w:after="0" w:before="0" w:line="240" w:lineRule="auto"/>
        <w:jc w:val="center"/>
        <w:rPr>
          <w:rFonts w:ascii="Calibri" w:cs="Calibri" w:eastAsia="Calibri" w:hAnsi="Calibri"/>
          <w:b w:val="1"/>
          <w:sz w:val="20"/>
          <w:szCs w:val="20"/>
        </w:rPr>
      </w:pPr>
      <w:bookmarkStart w:colFirst="0" w:colLast="0" w:name="_3awh6luew7pc" w:id="11"/>
      <w:bookmarkEnd w:id="11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2 -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Diagrama de Gantt</w:t>
      </w:r>
    </w:p>
    <w:p w:rsidR="00000000" w:rsidDel="00000000" w:rsidP="00000000" w:rsidRDefault="00000000" w:rsidRPr="00000000" w14:paraId="000000B3">
      <w:pPr>
        <w:spacing w:line="360" w:lineRule="auto"/>
        <w:ind w:left="0" w:firstLine="0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1"/>
        <w:spacing w:after="0" w:before="0" w:line="240" w:lineRule="auto"/>
        <w:jc w:val="center"/>
        <w:rPr>
          <w:rFonts w:ascii="Calibri" w:cs="Calibri" w:eastAsia="Calibri" w:hAnsi="Calibri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229338" cy="1494096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338" cy="1494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9uwmtkqjd1cc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numPr>
          <w:ilvl w:val="0"/>
          <w:numId w:val="1"/>
        </w:numPr>
        <w:spacing w:after="120" w:before="120" w:line="360" w:lineRule="auto"/>
        <w:ind w:left="720" w:hanging="360"/>
        <w:jc w:val="both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koju5be87usn" w:id="13"/>
      <w:bookmarkEnd w:id="13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Protótipo de Mobilidade em Tempo real</w:t>
      </w:r>
    </w:p>
    <w:p w:rsidR="00000000" w:rsidDel="00000000" w:rsidP="00000000" w:rsidRDefault="00000000" w:rsidRPr="00000000" w14:paraId="000000B9">
      <w:pPr>
        <w:spacing w:after="120" w:before="12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numPr>
          <w:ilvl w:val="1"/>
          <w:numId w:val="1"/>
        </w:numPr>
        <w:spacing w:after="120" w:before="120" w:line="480" w:lineRule="auto"/>
        <w:ind w:left="1440" w:hanging="360"/>
        <w:jc w:val="both"/>
        <w:rPr>
          <w:rFonts w:ascii="Calibri" w:cs="Calibri" w:eastAsia="Calibri" w:hAnsi="Calibri"/>
          <w:b w:val="1"/>
          <w:color w:val="000000"/>
          <w:sz w:val="24"/>
          <w:szCs w:val="24"/>
        </w:rPr>
      </w:pPr>
      <w:bookmarkStart w:colFirst="0" w:colLast="0" w:name="_fra1fbmg1lsq" w:id="14"/>
      <w:bookmarkEnd w:id="14"/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Primeiro ciclo de trabalho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ind w:left="72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Numa primeira fase, foi-me disponibilizado para o primeiro ciclo de trabalho, um protótipo de mobilidade em tempo real na cidade da Maia, protótipo este, desenvolvido pelo Engenheiro Pedro Pimenta.</w:t>
      </w:r>
    </w:p>
    <w:p w:rsidR="00000000" w:rsidDel="00000000" w:rsidP="00000000" w:rsidRDefault="00000000" w:rsidRPr="00000000" w14:paraId="000000BC">
      <w:pPr>
        <w:spacing w:line="360" w:lineRule="auto"/>
        <w:ind w:left="72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ind w:left="709" w:firstLine="0.9999999999999432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Após alguns dias de estudo do código, a primeira etapa passou por uma melhoria da visualização de todos os dados, algo que foi determinante para obter uma tabela que é capaz de informar todas as próximas partidas e respetivos meios de transporte, num intervalo de 20 minutos, como é possível observar na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Figura 3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E">
      <w:pPr>
        <w:spacing w:line="360" w:lineRule="auto"/>
        <w:ind w:left="709" w:firstLine="0.9999999999999432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widowControl w:val="0"/>
        <w:spacing w:after="0" w:before="0" w:line="240" w:lineRule="auto"/>
        <w:jc w:val="center"/>
        <w:rPr>
          <w:rFonts w:ascii="Calibri" w:cs="Calibri" w:eastAsia="Calibri" w:hAnsi="Calibri"/>
          <w:b w:val="1"/>
          <w:sz w:val="20"/>
          <w:szCs w:val="20"/>
        </w:rPr>
      </w:pPr>
      <w:bookmarkStart w:colFirst="0" w:colLast="0" w:name="_4kyba2viazxe" w:id="15"/>
      <w:bookmarkEnd w:id="15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3 -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Partida de veículos num intervalo de 20 minutos</w:t>
      </w:r>
    </w:p>
    <w:p w:rsidR="00000000" w:rsidDel="00000000" w:rsidP="00000000" w:rsidRDefault="00000000" w:rsidRPr="00000000" w14:paraId="000000C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ind w:left="0" w:firstLine="0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1"/>
        <w:spacing w:after="0" w:before="0" w:line="240" w:lineRule="auto"/>
        <w:jc w:val="center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</w:rPr>
        <w:drawing>
          <wp:inline distB="114300" distT="114300" distL="114300" distR="114300">
            <wp:extent cx="4974212" cy="3052763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4212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after="0" w:line="240" w:lineRule="auto"/>
        <w:jc w:val="left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4"/>
        <w:keepNext w:val="1"/>
        <w:numPr>
          <w:ilvl w:val="0"/>
          <w:numId w:val="6"/>
        </w:numPr>
        <w:spacing w:line="360" w:lineRule="auto"/>
        <w:ind w:left="1440" w:hanging="360"/>
        <w:rPr>
          <w:rFonts w:ascii="Calibri" w:cs="Calibri" w:eastAsia="Calibri" w:hAnsi="Calibri"/>
          <w:b w:val="1"/>
          <w:color w:val="000000"/>
        </w:rPr>
      </w:pPr>
      <w:bookmarkStart w:colFirst="0" w:colLast="0" w:name="_161kan513kj5" w:id="16"/>
      <w:bookmarkEnd w:id="16"/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Estratégia utilizada na primeira etapa</w:t>
      </w:r>
    </w:p>
    <w:p w:rsidR="00000000" w:rsidDel="00000000" w:rsidP="00000000" w:rsidRDefault="00000000" w:rsidRPr="00000000" w14:paraId="000000C5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1405.9842519685037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função responsável chama-se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verifypart(x)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presente na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Figura 4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 não contém grande elaboração de código.</w:t>
      </w:r>
    </w:p>
    <w:p w:rsidR="00000000" w:rsidDel="00000000" w:rsidP="00000000" w:rsidRDefault="00000000" w:rsidRPr="00000000" w14:paraId="000000C7">
      <w:pPr>
        <w:spacing w:line="360" w:lineRule="auto"/>
        <w:ind w:left="1405.9842519685037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esta tabela era apenas importante garantir que seriam unicamente selecionados os diversos automóveis que continham partida nos próximos 20 minutos relativamente à hora atual. Achei igualmente importante proceder à divisão dos diversos meios de transporte pelas três tipologias existentes (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Metro, CP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Bus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).</w:t>
      </w:r>
    </w:p>
    <w:p w:rsidR="00000000" w:rsidDel="00000000" w:rsidP="00000000" w:rsidRDefault="00000000" w:rsidRPr="00000000" w14:paraId="000000C8">
      <w:pPr>
        <w:spacing w:line="360" w:lineRule="auto"/>
        <w:ind w:left="1405.9842519685037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left="1405.9842519685037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código é relativamente fácil de entender, sendo que considero uma estratégia simples e eficaz para o objetivo pretendido.</w:t>
      </w:r>
    </w:p>
    <w:p w:rsidR="00000000" w:rsidDel="00000000" w:rsidP="00000000" w:rsidRDefault="00000000" w:rsidRPr="00000000" w14:paraId="000000CA">
      <w:pPr>
        <w:spacing w:line="360" w:lineRule="auto"/>
        <w:ind w:left="1405.9842519685037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widowControl w:val="0"/>
        <w:spacing w:after="0" w:before="0" w:line="240" w:lineRule="auto"/>
        <w:jc w:val="center"/>
        <w:rPr>
          <w:rFonts w:ascii="Calibri" w:cs="Calibri" w:eastAsia="Calibri" w:hAnsi="Calibri"/>
          <w:b w:val="1"/>
          <w:sz w:val="16"/>
          <w:szCs w:val="16"/>
        </w:rPr>
      </w:pPr>
      <w:bookmarkStart w:colFirst="0" w:colLast="0" w:name="_2axfu8ucqsau" w:id="17"/>
      <w:bookmarkEnd w:id="17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4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 - Função verifypart(x)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left="1405.9842519685037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before="0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833038" cy="2462812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038" cy="2462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ind w:left="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Como segunda etapa e d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e forma a personalizar a tabela anteriormente desenvolvida, foi disponibilizado um método mais simples e claro para obter a mesma informação, sendo que foram acrescentadas duas caixas de seleção: uma para selecionarmos o meio de transporte pretendido e outra para selecionar a paragem escolhida.</w:t>
      </w:r>
    </w:p>
    <w:p w:rsidR="00000000" w:rsidDel="00000000" w:rsidP="00000000" w:rsidRDefault="00000000" w:rsidRPr="00000000" w14:paraId="000000D1">
      <w:pPr>
        <w:spacing w:line="360" w:lineRule="auto"/>
        <w:ind w:left="72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left="0" w:firstLine="0"/>
        <w:jc w:val="both"/>
        <w:rPr>
          <w:rFonts w:ascii="Calibri" w:cs="Calibri" w:eastAsia="Calibri" w:hAnsi="Calibri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Deste modo, obtemos uma tabela mais restrita, com menos sobrecarga de informação, mas mais objetiva quanto ao que é pretendido pelo utilizador, como se pode constatar na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Figura 5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widowControl w:val="0"/>
        <w:spacing w:after="0" w:before="0" w:line="240" w:lineRule="auto"/>
        <w:jc w:val="center"/>
        <w:rPr>
          <w:rFonts w:ascii="Calibri" w:cs="Calibri" w:eastAsia="Calibri" w:hAnsi="Calibri"/>
          <w:b w:val="1"/>
          <w:sz w:val="20"/>
          <w:szCs w:val="20"/>
        </w:rPr>
      </w:pPr>
      <w:bookmarkStart w:colFirst="0" w:colLast="0" w:name="_juej6eowyef5" w:id="18"/>
      <w:bookmarkEnd w:id="18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5 -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Partidas e chegadas consoante o transporte e a paragem</w:t>
      </w:r>
    </w:p>
    <w:p w:rsidR="00000000" w:rsidDel="00000000" w:rsidP="00000000" w:rsidRDefault="00000000" w:rsidRPr="00000000" w14:paraId="000000D4">
      <w:pPr>
        <w:keepNext w:val="1"/>
        <w:spacing w:after="0" w:before="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1"/>
        <w:spacing w:after="0" w:before="0" w:line="240" w:lineRule="auto"/>
        <w:jc w:val="center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/>
        <w:drawing>
          <wp:inline distB="0" distT="0" distL="0" distR="0">
            <wp:extent cx="3990075" cy="2137832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075" cy="2137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left="720" w:firstLine="0"/>
        <w:jc w:val="center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4"/>
        <w:numPr>
          <w:ilvl w:val="0"/>
          <w:numId w:val="6"/>
        </w:numPr>
        <w:spacing w:line="360" w:lineRule="auto"/>
        <w:ind w:left="1440" w:hanging="360"/>
        <w:rPr>
          <w:rFonts w:ascii="Calibri" w:cs="Calibri" w:eastAsia="Calibri" w:hAnsi="Calibri"/>
          <w:b w:val="1"/>
          <w:color w:val="222222"/>
          <w:highlight w:val="white"/>
        </w:rPr>
      </w:pPr>
      <w:bookmarkStart w:colFirst="0" w:colLast="0" w:name="_cvg4oqp520i9" w:id="19"/>
      <w:bookmarkEnd w:id="19"/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Estratégia utilizada na segunda etapa</w:t>
      </w:r>
    </w:p>
    <w:p w:rsidR="00000000" w:rsidDel="00000000" w:rsidP="00000000" w:rsidRDefault="00000000" w:rsidRPr="00000000" w14:paraId="000000D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a seleção da paragem pretendida, inseri todas as paragens existentes de cada tipologia de automóvel, tendo essa inserção sido feita à mão para uma estrutura chamada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 subjectObject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que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está “etiquetada” com 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respetivo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tipo de automóvel.</w:t>
      </w:r>
    </w:p>
    <w:p w:rsidR="00000000" w:rsidDel="00000000" w:rsidP="00000000" w:rsidRDefault="00000000" w:rsidRPr="00000000" w14:paraId="000000DA">
      <w:pPr>
        <w:spacing w:line="360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É na função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tabelaparagens()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presente na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Figura 6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que são atribuídas as paragens e respetivas etiquetas das diferentes caixas de seleção.</w:t>
      </w:r>
    </w:p>
    <w:p w:rsidR="00000000" w:rsidDel="00000000" w:rsidP="00000000" w:rsidRDefault="00000000" w:rsidRPr="00000000" w14:paraId="000000DC">
      <w:pPr>
        <w:spacing w:line="360" w:lineRule="auto"/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spacing w:after="0" w:before="0" w:line="240" w:lineRule="auto"/>
        <w:jc w:val="center"/>
        <w:rPr>
          <w:rFonts w:ascii="Calibri" w:cs="Calibri" w:eastAsia="Calibri" w:hAnsi="Calibri"/>
          <w:b w:val="1"/>
          <w:sz w:val="20"/>
          <w:szCs w:val="20"/>
        </w:rPr>
      </w:pPr>
      <w:bookmarkStart w:colFirst="0" w:colLast="0" w:name="_nudgxo5x2n01" w:id="20"/>
      <w:bookmarkEnd w:id="20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6 -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 Função tabelaparagens()</w:t>
      </w:r>
    </w:p>
    <w:p w:rsidR="00000000" w:rsidDel="00000000" w:rsidP="00000000" w:rsidRDefault="00000000" w:rsidRPr="00000000" w14:paraId="000000D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before="0" w:line="240" w:lineRule="auto"/>
        <w:ind w:left="0" w:firstLine="0"/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819650" cy="1499307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9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ind w:left="144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função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checkv()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é ativada quando é pressionado o botão da procura de horários e, reunindo a informação das caixas de seleção, corre a função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tabelaH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textoSEL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textoSEL2)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 cada 5000ms.</w:t>
      </w:r>
    </w:p>
    <w:p w:rsidR="00000000" w:rsidDel="00000000" w:rsidP="00000000" w:rsidRDefault="00000000" w:rsidRPr="00000000" w14:paraId="000000E2">
      <w:pPr>
        <w:spacing w:line="360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Figura 7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representa um excerto do código responsável pela produção da tabela anteriormente apresentada, excerto este da função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 tabelaH(textoSEL,textoSEL2)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onde são percorridos todos os automóveis, sendo que para cada um são percorridas todas as carreiras do seu percurso. Ao percorrer cada carreira, é verificado cada horário da mesma até ser encontrado um que seja maior que a hora atual mas inferior a um intervalo de tempo de 1 hora (3600s).</w:t>
      </w:r>
    </w:p>
    <w:p w:rsidR="00000000" w:rsidDel="00000000" w:rsidP="00000000" w:rsidRDefault="00000000" w:rsidRPr="00000000" w14:paraId="000000E3">
      <w:pPr>
        <w:spacing w:line="360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Após ter testado qual a tipologia de transporte que está a ser verificado, as duas primeiras restrições são para os casos em que a paragem que está a ser avaliada é um terminal, logo terá um horário na coluna de chegada ou na coluna de partida. A última restrição é para paragens intermédias das linhas.</w:t>
      </w:r>
    </w:p>
    <w:p w:rsidR="00000000" w:rsidDel="00000000" w:rsidP="00000000" w:rsidRDefault="00000000" w:rsidRPr="00000000" w14:paraId="000000E5">
      <w:pPr>
        <w:spacing w:line="360" w:lineRule="auto"/>
        <w:ind w:left="1440" w:firstLine="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spacing w:after="0" w:before="0" w:line="240" w:lineRule="auto"/>
        <w:jc w:val="center"/>
        <w:rPr>
          <w:rFonts w:ascii="Calibri" w:cs="Calibri" w:eastAsia="Calibri" w:hAnsi="Calibri"/>
          <w:b w:val="1"/>
          <w:sz w:val="20"/>
          <w:szCs w:val="20"/>
        </w:rPr>
      </w:pPr>
      <w:bookmarkStart w:colFirst="0" w:colLast="0" w:name="_7cw2nabr3j4l" w:id="21"/>
      <w:bookmarkEnd w:id="21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7 -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Excerto do código da função tabelaH(textoSEL,textoSEL2)</w:t>
      </w:r>
    </w:p>
    <w:p w:rsidR="00000000" w:rsidDel="00000000" w:rsidP="00000000" w:rsidRDefault="00000000" w:rsidRPr="00000000" w14:paraId="000000E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before="0" w:line="240" w:lineRule="auto"/>
        <w:ind w:left="0" w:firstLine="0"/>
        <w:jc w:val="center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</w:rPr>
        <w:drawing>
          <wp:inline distB="114300" distT="114300" distL="114300" distR="114300">
            <wp:extent cx="5133075" cy="3680658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075" cy="3680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ind w:left="0" w:firstLine="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numPr>
          <w:ilvl w:val="1"/>
          <w:numId w:val="1"/>
        </w:numPr>
        <w:spacing w:line="360" w:lineRule="auto"/>
        <w:ind w:left="1440" w:hanging="360"/>
        <w:jc w:val="both"/>
        <w:rPr>
          <w:rFonts w:ascii="Calibri" w:cs="Calibri" w:eastAsia="Calibri" w:hAnsi="Calibri"/>
          <w:b w:val="1"/>
          <w:color w:val="000000"/>
          <w:sz w:val="24"/>
          <w:szCs w:val="24"/>
        </w:rPr>
      </w:pPr>
      <w:bookmarkStart w:colFirst="0" w:colLast="0" w:name="_6fmx2nd6rdm5" w:id="22"/>
      <w:bookmarkEnd w:id="22"/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Segundo ciclo de trabalho</w:t>
      </w:r>
    </w:p>
    <w:p w:rsidR="00000000" w:rsidDel="00000000" w:rsidP="00000000" w:rsidRDefault="00000000" w:rsidRPr="00000000" w14:paraId="000000EB">
      <w:pPr>
        <w:spacing w:line="240" w:lineRule="auto"/>
        <w:ind w:left="0" w:firstLine="0"/>
        <w:rPr>
          <w:rFonts w:ascii="Calibri" w:cs="Calibri" w:eastAsia="Calibri" w:hAnsi="Calibri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left="72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Num segundo momento, o trabalho passa por desenvolver um sistema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Spider maps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, que permite ao utilizador definir a sua localização e, através da mesma, saber quais são os veículos que se encontram na sua proximidade, assim como os destinos possíveis através do cruzamento de diversos veículos e seus 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respetivos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 horários. </w:t>
      </w:r>
    </w:p>
    <w:p w:rsidR="00000000" w:rsidDel="00000000" w:rsidP="00000000" w:rsidRDefault="00000000" w:rsidRPr="00000000" w14:paraId="000000ED">
      <w:pPr>
        <w:spacing w:line="360" w:lineRule="auto"/>
        <w:ind w:left="72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left="72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Neste projeto foram definidos, como pontos principais para a utilização de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Spider maps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, os seguintes 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12 pontos:</w:t>
      </w:r>
    </w:p>
    <w:p w:rsidR="00000000" w:rsidDel="00000000" w:rsidP="00000000" w:rsidRDefault="00000000" w:rsidRPr="00000000" w14:paraId="000000EF">
      <w:pPr>
        <w:spacing w:line="240" w:lineRule="auto"/>
        <w:ind w:left="72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2"/>
        </w:numPr>
        <w:spacing w:line="360" w:lineRule="auto"/>
        <w:ind w:left="1429" w:hanging="360"/>
        <w:jc w:val="both"/>
        <w:rPr>
          <w:rFonts w:ascii="Calibri" w:cs="Calibri" w:eastAsia="Calibri" w:hAnsi="Calibri"/>
        </w:rPr>
      </w:pPr>
      <w:hyperlink r:id="rId18">
        <w:r w:rsidDel="00000000" w:rsidR="00000000" w:rsidRPr="00000000">
          <w:rPr>
            <w:rFonts w:ascii="Calibri" w:cs="Calibri" w:eastAsia="Calibri" w:hAnsi="Calibri"/>
            <w:rtl w:val="0"/>
          </w:rPr>
          <w:t xml:space="preserve">Metro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:  Santo Ovídio, Trindade, Hospital de S. João, Estádio do Dragão, Campanhã, Sra. da Hora, Fórum da Maia, ISMAI, Aeroporto e Póvoa de Varzim;</w:t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spacing w:line="360" w:lineRule="auto"/>
        <w:ind w:left="1429" w:hanging="360"/>
        <w:jc w:val="both"/>
        <w:rPr>
          <w:rFonts w:ascii="Calibri" w:cs="Calibri" w:eastAsia="Calibri" w:hAnsi="Calibri"/>
          <w:color w:val="222222"/>
          <w:highlight w:val="white"/>
        </w:rPr>
      </w:pPr>
      <w:hyperlink r:id="rId19">
        <w:r w:rsidDel="00000000" w:rsidR="00000000" w:rsidRPr="00000000">
          <w:rPr>
            <w:rFonts w:ascii="Calibri" w:cs="Calibri" w:eastAsia="Calibri" w:hAnsi="Calibri"/>
            <w:rtl w:val="0"/>
          </w:rPr>
          <w:t xml:space="preserve">CP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:  Águas Santas e São Frutuoso.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left="72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ind w:left="72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Desta forma, e como resultado intermédio para responder a esse objetivo, a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Figura 8 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apresenta uma tabela com as informações das paragens existentes num raio de 300 metros a partir do local onde o utilizador se encontra. Para além disso, é ainda possível verificar os veículos que se movimentam em direção a essas paragens bem como os 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respetivos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 sentidos dessas linhas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vertAlign w:val="superscript"/>
        </w:rPr>
        <w:footnoteReference w:customMarkFollows="0" w:id="0"/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 e as horas de partida.</w:t>
      </w:r>
    </w:p>
    <w:p w:rsidR="00000000" w:rsidDel="00000000" w:rsidP="00000000" w:rsidRDefault="00000000" w:rsidRPr="00000000" w14:paraId="000000F4">
      <w:pPr>
        <w:spacing w:line="360" w:lineRule="auto"/>
        <w:ind w:left="720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widowControl w:val="0"/>
        <w:spacing w:after="0" w:before="0" w:line="240" w:lineRule="auto"/>
        <w:jc w:val="center"/>
        <w:rPr>
          <w:rFonts w:ascii="Calibri" w:cs="Calibri" w:eastAsia="Calibri" w:hAnsi="Calibri"/>
          <w:b w:val="1"/>
          <w:i w:val="1"/>
          <w:sz w:val="20"/>
          <w:szCs w:val="20"/>
        </w:rPr>
      </w:pPr>
      <w:bookmarkStart w:colFirst="0" w:colLast="0" w:name="_js6qorg82zi9" w:id="23"/>
      <w:bookmarkEnd w:id="23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8-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Tabela intermédia para os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Spider Maps</w:t>
      </w:r>
    </w:p>
    <w:p w:rsidR="00000000" w:rsidDel="00000000" w:rsidP="00000000" w:rsidRDefault="00000000" w:rsidRPr="00000000" w14:paraId="000000F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1"/>
        <w:spacing w:after="0" w:before="0" w:line="240" w:lineRule="auto"/>
        <w:jc w:val="center"/>
        <w:rPr>
          <w:rFonts w:ascii="Calibri" w:cs="Calibri" w:eastAsia="Calibri" w:hAnsi="Calibri"/>
          <w:b w:val="1"/>
          <w:i w:val="1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4976871" cy="346104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71" cy="3461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after="200" w:line="240" w:lineRule="auto"/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4"/>
        <w:keepNext w:val="1"/>
        <w:numPr>
          <w:ilvl w:val="0"/>
          <w:numId w:val="7"/>
        </w:numPr>
        <w:spacing w:line="360" w:lineRule="auto"/>
        <w:ind w:left="1440" w:hanging="360"/>
        <w:rPr>
          <w:rFonts w:ascii="Calibri" w:cs="Calibri" w:eastAsia="Calibri" w:hAnsi="Calibri"/>
          <w:b w:val="1"/>
          <w:color w:val="000000"/>
        </w:rPr>
      </w:pPr>
      <w:bookmarkStart w:colFirst="0" w:colLast="0" w:name="_sdalam21gm85" w:id="24"/>
      <w:bookmarkEnd w:id="24"/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Estratégia utilizada para iniciar o sistema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Spider Maps</w:t>
      </w:r>
    </w:p>
    <w:p w:rsidR="00000000" w:rsidDel="00000000" w:rsidP="00000000" w:rsidRDefault="00000000" w:rsidRPr="00000000" w14:paraId="000000FB">
      <w:pPr>
        <w:spacing w:line="276" w:lineRule="auto"/>
        <w:ind w:left="709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ind w:left="1429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Para esta primeira fase, o primeiro objetivo a que me propus foi conseguir com que, após um clique no mapa, abrisse um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popup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 com as coordenadas do local onde foi efetuado esse mesmo clique, assim como todas as partidas de veículos na paragem  que se encontra a menos de 300 metros do local selecionado. A função onde foi desenvolvido grande parte do código deste ciclo de trabalho chama-se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222222"/>
          <w:highlight w:val="white"/>
          <w:rtl w:val="0"/>
        </w:rPr>
        <w:t xml:space="preserve">carrInform()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 e foi inserida dentro de uma função já existente: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222222"/>
          <w:highlight w:val="white"/>
          <w:rtl w:val="0"/>
        </w:rPr>
        <w:t xml:space="preserve"> initosm()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D">
      <w:pPr>
        <w:spacing w:line="360" w:lineRule="auto"/>
        <w:ind w:left="1429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ind w:left="1429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A informação que resulta da tabela anteriormente apresentada é guardada nas variáveis “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222222"/>
          <w:highlight w:val="white"/>
          <w:rtl w:val="0"/>
        </w:rPr>
        <w:t xml:space="preserve">properties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” após serem validadas algumas restrições, como por exemplo a distância entre a paragem e o local selecionado ser inferior a 300 metros, como se pode observar na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Figura 9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F">
      <w:pPr>
        <w:spacing w:line="360" w:lineRule="auto"/>
        <w:ind w:left="709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spacing w:after="0" w:before="0" w:line="240" w:lineRule="auto"/>
        <w:jc w:val="center"/>
        <w:rPr>
          <w:rFonts w:ascii="Calibri" w:cs="Calibri" w:eastAsia="Calibri" w:hAnsi="Calibri"/>
          <w:b w:val="1"/>
          <w:sz w:val="20"/>
          <w:szCs w:val="20"/>
        </w:rPr>
      </w:pPr>
      <w:bookmarkStart w:colFirst="0" w:colLast="0" w:name="_ubcb40ok13uf" w:id="25"/>
      <w:bookmarkEnd w:id="25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9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- Atribuição dos dados às variáveis para posterior visualização no mapa</w:t>
      </w:r>
    </w:p>
    <w:p w:rsidR="00000000" w:rsidDel="00000000" w:rsidP="00000000" w:rsidRDefault="00000000" w:rsidRPr="00000000" w14:paraId="0000010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before="0" w:line="240" w:lineRule="auto"/>
        <w:ind w:left="0" w:firstLine="0"/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</w:rPr>
        <w:drawing>
          <wp:inline distB="114300" distT="114300" distL="114300" distR="114300">
            <wp:extent cx="5745600" cy="1485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ind w:left="1428.6614173228347" w:firstLine="0"/>
        <w:jc w:val="both"/>
        <w:rPr>
          <w:rFonts w:ascii="Calibri" w:cs="Calibri" w:eastAsia="Calibri" w:hAnsi="Calibri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ind w:left="1428.6614173228347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ab/>
        <w:t xml:space="preserve">Posteriormente, é colocada no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popup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 através da função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222222"/>
          <w:highlight w:val="white"/>
          <w:rtl w:val="0"/>
        </w:rPr>
        <w:t xml:space="preserve"> setContent() 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situada no final da função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222222"/>
          <w:highlight w:val="white"/>
          <w:rtl w:val="0"/>
        </w:rPr>
        <w:t xml:space="preserve">carrInform().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5">
      <w:pPr>
        <w:spacing w:line="360" w:lineRule="auto"/>
        <w:ind w:left="0" w:firstLine="0"/>
        <w:jc w:val="both"/>
        <w:rPr>
          <w:rFonts w:ascii="Calibri" w:cs="Calibri" w:eastAsia="Calibri" w:hAnsi="Calibri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ind w:left="709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Numa fase seguinte, foram incluídas duas tabelas com o objetivo de transmitir informação ao utilizador sobre quais os pontos de interesse mais estratégicos 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atingíveis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 do ponto atual onde se encontra. As tabelas foram sofrendo algumas alterações assim como os 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respetivos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 objetivos de cada uma, conforme se pode constatar na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Figura 10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 e na </w:t>
      </w: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Figura 11</w:t>
      </w:r>
      <w:r w:rsidDel="00000000" w:rsidR="00000000" w:rsidRPr="00000000">
        <w:rPr>
          <w:rFonts w:ascii="Calibri" w:cs="Calibri" w:eastAsia="Calibri" w:hAnsi="Calibri"/>
          <w:color w:val="222222"/>
          <w:highlight w:val="white"/>
          <w:rtl w:val="0"/>
        </w:rPr>
        <w:t xml:space="preserve">.  </w:t>
      </w:r>
    </w:p>
    <w:p w:rsidR="00000000" w:rsidDel="00000000" w:rsidP="00000000" w:rsidRDefault="00000000" w:rsidRPr="00000000" w14:paraId="00000107">
      <w:pPr>
        <w:spacing w:line="276" w:lineRule="auto"/>
        <w:ind w:left="709" w:firstLine="0"/>
        <w:jc w:val="both"/>
        <w:rPr>
          <w:rFonts w:ascii="Calibri" w:cs="Calibri" w:eastAsia="Calibri" w:hAnsi="Calibri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ind w:left="70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ind w:left="70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ind w:left="70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ind w:left="70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widowControl w:val="0"/>
        <w:spacing w:after="0" w:before="0" w:line="240" w:lineRule="auto"/>
        <w:jc w:val="center"/>
        <w:rPr>
          <w:rFonts w:ascii="Calibri" w:cs="Calibri" w:eastAsia="Calibri" w:hAnsi="Calibri"/>
          <w:b w:val="1"/>
          <w:sz w:val="20"/>
          <w:szCs w:val="20"/>
        </w:rPr>
      </w:pPr>
      <w:bookmarkStart w:colFirst="0" w:colLast="0" w:name="_2ko6ol45qy6k" w:id="26"/>
      <w:bookmarkEnd w:id="26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10 -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Inclusão de pontos principais</w:t>
      </w:r>
    </w:p>
    <w:p w:rsidR="00000000" w:rsidDel="00000000" w:rsidP="00000000" w:rsidRDefault="00000000" w:rsidRPr="00000000" w14:paraId="0000010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before="0" w:line="240" w:lineRule="auto"/>
        <w:ind w:left="0" w:firstLine="0"/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5403106" cy="2038534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3106" cy="2038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ind w:left="709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widowControl w:val="0"/>
        <w:spacing w:after="0" w:before="0" w:line="240" w:lineRule="auto"/>
        <w:jc w:val="center"/>
        <w:rPr>
          <w:rFonts w:ascii="Calibri" w:cs="Calibri" w:eastAsia="Calibri" w:hAnsi="Calibri"/>
          <w:b w:val="1"/>
          <w:sz w:val="20"/>
          <w:szCs w:val="20"/>
        </w:rPr>
      </w:pPr>
      <w:bookmarkStart w:colFirst="0" w:colLast="0" w:name="_lj1y225tihrj" w:id="27"/>
      <w:bookmarkEnd w:id="27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11 -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Tabela para destinos diretos e tabela para outros destinos</w:t>
      </w:r>
    </w:p>
    <w:p w:rsidR="00000000" w:rsidDel="00000000" w:rsidP="00000000" w:rsidRDefault="00000000" w:rsidRPr="00000000" w14:paraId="00000112">
      <w:pPr>
        <w:pStyle w:val="Heading1"/>
        <w:widowControl w:val="0"/>
        <w:spacing w:after="0" w:before="0" w:line="240" w:lineRule="auto"/>
        <w:jc w:val="center"/>
        <w:rPr>
          <w:rFonts w:ascii="Calibri" w:cs="Calibri" w:eastAsia="Calibri" w:hAnsi="Calibri"/>
          <w:b w:val="1"/>
          <w:sz w:val="20"/>
          <w:szCs w:val="20"/>
        </w:rPr>
      </w:pPr>
      <w:bookmarkStart w:colFirst="0" w:colLast="0" w:name="_2kd3196jk6km" w:id="28"/>
      <w:bookmarkEnd w:id="28"/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principais mas com alteração de veículo necessária</w:t>
      </w:r>
    </w:p>
    <w:p w:rsidR="00000000" w:rsidDel="00000000" w:rsidP="00000000" w:rsidRDefault="00000000" w:rsidRPr="00000000" w14:paraId="000001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before="0" w:line="240" w:lineRule="auto"/>
        <w:ind w:left="709" w:firstLine="0"/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4871138" cy="239181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1138" cy="2391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ind w:left="709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Este ciclo foi o que exigiu uma maior entrega da minha parte assim como maior foco e horas utilizadas. Foi necessário estudar as melhores formas de tratar e conjugar as informações, quer sejam os horários nas linhas já existentes quer sejam os horários nos pontos importantes para a construção dos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Spider Maps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pontos estes que pertencem a diferentes linhas na área metropolitana.</w:t>
      </w:r>
    </w:p>
    <w:p w:rsidR="00000000" w:rsidDel="00000000" w:rsidP="00000000" w:rsidRDefault="00000000" w:rsidRPr="00000000" w14:paraId="00000117">
      <w:pPr>
        <w:spacing w:line="360" w:lineRule="auto"/>
        <w:ind w:left="709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ind w:left="709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Dar conta de que, entre todos os pontos importantes, não foi possível incluir como destino a paragem do Hospital de S. João e de Santo Ovídio uma vez que não foram encontrados horários que permitissem incluir essas paragens no lote de pontos importantes no sistema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Spider Maps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119">
      <w:pPr>
        <w:spacing w:line="360" w:lineRule="auto"/>
        <w:ind w:left="709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Como versão final do sistema de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Spider Maps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 como consequência de algumas melhorias de tabelas anteriormente desenvolvidas, o resultado pode ser visto na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Figura 12.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O Sistema baseia-se na existência de duas tabelas:</w:t>
      </w:r>
    </w:p>
    <w:p w:rsidR="00000000" w:rsidDel="00000000" w:rsidP="00000000" w:rsidRDefault="00000000" w:rsidRPr="00000000" w14:paraId="0000011A">
      <w:pPr>
        <w:spacing w:line="240" w:lineRule="auto"/>
        <w:ind w:left="709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10"/>
        </w:numPr>
        <w:spacing w:line="360" w:lineRule="auto"/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primeira tabela dá conta dos destinos diretos onde é possível chegar através dos veículos que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efetuam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paragem no apeadeiro a menos de 300 metros do local que for seleccionado no mapa. Para além disso, contém também informação da hora a que é possível chegar a cada um desses destinos;</w:t>
      </w:r>
    </w:p>
    <w:p w:rsidR="00000000" w:rsidDel="00000000" w:rsidP="00000000" w:rsidRDefault="00000000" w:rsidRPr="00000000" w14:paraId="0000011C">
      <w:pPr>
        <w:spacing w:line="360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10"/>
        </w:numPr>
        <w:spacing w:line="360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segunda tabela transmite ao utilizador quais os outros pontos importantes atingíveis através de paragens em alguns dos destinos da tabela anterior. Apresenta informação do veículo para o qual o passageiro se deve mudar, assim como a hora de chegada ao novo destino.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spacing w:after="0" w:before="0" w:line="240" w:lineRule="auto"/>
        <w:ind w:left="0" w:firstLine="0"/>
        <w:jc w:val="center"/>
        <w:rPr>
          <w:rFonts w:ascii="Calibri" w:cs="Calibri" w:eastAsia="Calibri" w:hAnsi="Calibri"/>
          <w:b w:val="1"/>
          <w:i w:val="1"/>
          <w:sz w:val="20"/>
          <w:szCs w:val="20"/>
        </w:rPr>
      </w:pPr>
      <w:bookmarkStart w:colFirst="0" w:colLast="0" w:name="_jexhpovvvfrg" w:id="29"/>
      <w:bookmarkEnd w:id="29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12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Aspeto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 visual final dos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Spider Maps</w:t>
      </w:r>
    </w:p>
    <w:p w:rsidR="00000000" w:rsidDel="00000000" w:rsidP="00000000" w:rsidRDefault="00000000" w:rsidRPr="00000000" w14:paraId="00000120">
      <w:pPr>
        <w:spacing w:line="360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before="0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/>
        <w:drawing>
          <wp:inline distB="114300" distT="114300" distL="114300" distR="114300">
            <wp:extent cx="5572238" cy="2966315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238" cy="2966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122">
      <w:pPr>
        <w:spacing w:after="0" w:before="0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4"/>
        <w:keepNext w:val="1"/>
        <w:numPr>
          <w:ilvl w:val="0"/>
          <w:numId w:val="7"/>
        </w:numPr>
        <w:spacing w:line="276" w:lineRule="auto"/>
        <w:ind w:left="144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rz14bokhko8x" w:id="30"/>
      <w:bookmarkEnd w:id="30"/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Estratégia utilizada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 na obtenção do resultado final do sistema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2"/>
          <w:szCs w:val="22"/>
          <w:rtl w:val="0"/>
        </w:rPr>
        <w:t xml:space="preserve">Spider Maps</w:t>
      </w:r>
    </w:p>
    <w:p w:rsidR="00000000" w:rsidDel="00000000" w:rsidP="00000000" w:rsidRDefault="00000000" w:rsidRPr="00000000" w14:paraId="00000124">
      <w:pPr>
        <w:keepNext w:val="1"/>
        <w:spacing w:line="276" w:lineRule="auto"/>
        <w:ind w:left="144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1"/>
        <w:spacing w:line="360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esta fase de aperfeiçoamento das tabelas anteriores e também para realmente conseguir que o sistema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Spider Maps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funcionasse, foram adotadas duas estratégias, sendo que uma delas acabou mesmo por ser rejeitada, após já se encontrar a funcionar corretamente, uma vez que considerei que consistia em código muito redundante e que não seria uma boa opção no caso de ser necessário adaptar a novas realidades que surgissem futuramente.</w:t>
      </w:r>
    </w:p>
    <w:p w:rsidR="00000000" w:rsidDel="00000000" w:rsidP="00000000" w:rsidRDefault="00000000" w:rsidRPr="00000000" w14:paraId="00000126">
      <w:pPr>
        <w:keepNext w:val="1"/>
        <w:spacing w:line="240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1"/>
        <w:spacing w:line="360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 segunda estratégia, agora com o pensamento de obter uma solução geral que possa ser facilmente adaptada a novas linhas extra,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decidi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remodelar todo o código anteriormente feito, o que permitiu, em relação à estratégia previamente desenvolvida, diminuir em cerca de 200 linhas de código.</w:t>
      </w:r>
    </w:p>
    <w:p w:rsidR="00000000" w:rsidDel="00000000" w:rsidP="00000000" w:rsidRDefault="00000000" w:rsidRPr="00000000" w14:paraId="00000128">
      <w:pPr>
        <w:keepNext w:val="1"/>
        <w:spacing w:line="240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1"/>
        <w:spacing w:line="360" w:lineRule="auto"/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Primeiramente, o objetivo passou por determinar a linha principal, uma vez que existe um local selecionado no mapa e as paragens mais próximas desse local pertencem a uma das três linhas existentes (Aeroporto &lt;-&gt; Esposade, Custió &lt;-&gt; ISMAI, São Frutuoso &lt;-&gt; São Romão). Para uma possível associação das paragens às linhas, criei as estruturas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linhas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conjLinhas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presentes na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Figura 13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A">
      <w:pPr>
        <w:keepNext w:val="1"/>
        <w:spacing w:line="360" w:lineRule="auto"/>
        <w:ind w:left="144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1"/>
        <w:spacing w:after="0" w:before="0" w:line="240" w:lineRule="auto"/>
        <w:ind w:left="0" w:firstLine="0"/>
        <w:jc w:val="center"/>
        <w:rPr>
          <w:rFonts w:ascii="Calibri" w:cs="Calibri" w:eastAsia="Calibri" w:hAnsi="Calibri"/>
          <w:b w:val="1"/>
          <w:sz w:val="20"/>
          <w:szCs w:val="20"/>
        </w:rPr>
      </w:pPr>
      <w:bookmarkStart w:colFirst="0" w:colLast="0" w:name="_gwmvl7lwquoj" w:id="31"/>
      <w:bookmarkEnd w:id="31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13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- Estrutura linhas e conjLinhas</w:t>
      </w:r>
    </w:p>
    <w:p w:rsidR="00000000" w:rsidDel="00000000" w:rsidP="00000000" w:rsidRDefault="00000000" w:rsidRPr="00000000" w14:paraId="0000012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1"/>
        <w:spacing w:after="0" w:before="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1"/>
        <w:spacing w:after="0" w:before="0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35014" cy="826131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5014" cy="826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1"/>
        <w:spacing w:after="0" w:before="0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1"/>
        <w:spacing w:line="276" w:lineRule="auto"/>
        <w:ind w:left="144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1"/>
        <w:spacing w:line="360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estrutura linhas contém as paragens existentes numa determinada linha. Na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Figura 13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, é possível observar as paragens relativas à linha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Aeroporto &lt;-&gt; Esposade.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As paragens encontram-se separadas para uma maior facilidade em tratar os casos em que num dos sentidos, numa determinada paragem, é necessário dar conta de um determinado destino, ao contrário que noutra paragem da mesma carreira isso não acontece, como por exemplo, no sentido de Esposade, é relevante guardar a hora de paragem na estação de Verdes caso estejamos na paragem de Botica ou Aeroporto, se estivermos em Crestins isso não deverá acontecer se avaliarmos no mesmo sentido.</w:t>
      </w:r>
    </w:p>
    <w:p w:rsidR="00000000" w:rsidDel="00000000" w:rsidP="00000000" w:rsidRDefault="00000000" w:rsidRPr="00000000" w14:paraId="00000132">
      <w:pPr>
        <w:keepNext w:val="1"/>
        <w:spacing w:line="360" w:lineRule="auto"/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1"/>
        <w:spacing w:line="360" w:lineRule="auto"/>
        <w:ind w:left="1417.3228346456694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Foi criada ainda a estrutura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destSentido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como se pode observar na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Figura 14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que tem informação do sentido que está a ser avaliado, assim como 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linha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correspondente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estrutura que foi apresentada anteriormente na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Figura 13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que corresponde e aponta ainda para os destinos diretos possíveis de atingir através das paragens dessas linhas (estrutura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pontosI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presente na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Figura 15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1"/>
        <w:spacing w:line="36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spacing w:after="0" w:before="0" w:line="240" w:lineRule="auto"/>
        <w:jc w:val="center"/>
        <w:rPr>
          <w:rFonts w:ascii="Calibri" w:cs="Calibri" w:eastAsia="Calibri" w:hAnsi="Calibri"/>
          <w:b w:val="1"/>
          <w:sz w:val="20"/>
          <w:szCs w:val="20"/>
        </w:rPr>
      </w:pPr>
      <w:bookmarkStart w:colFirst="0" w:colLast="0" w:name="_z3li6aod1eo" w:id="32"/>
      <w:bookmarkEnd w:id="32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14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- Estrutura destSentido</w:t>
      </w:r>
    </w:p>
    <w:p w:rsidR="00000000" w:rsidDel="00000000" w:rsidP="00000000" w:rsidRDefault="00000000" w:rsidRPr="00000000" w14:paraId="00000136">
      <w:pPr>
        <w:keepNext w:val="1"/>
        <w:spacing w:after="0" w:before="0"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1"/>
        <w:spacing w:after="0" w:before="0" w:line="240" w:lineRule="auto"/>
        <w:ind w:left="0" w:firstLine="0"/>
        <w:jc w:val="center"/>
        <w:rPr/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15063" cy="104891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063" cy="1048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1"/>
        <w:spacing w:after="0" w:before="0" w:line="360" w:lineRule="auto"/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spacing w:after="0" w:before="0" w:line="240" w:lineRule="auto"/>
        <w:jc w:val="center"/>
        <w:rPr>
          <w:rFonts w:ascii="Calibri" w:cs="Calibri" w:eastAsia="Calibri" w:hAnsi="Calibri"/>
          <w:b w:val="1"/>
          <w:sz w:val="20"/>
          <w:szCs w:val="20"/>
        </w:rPr>
      </w:pPr>
      <w:bookmarkStart w:colFirst="0" w:colLast="0" w:name="_sbki76qbnvx2" w:id="33"/>
      <w:bookmarkEnd w:id="33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15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- Estrutura pontosI</w:t>
      </w:r>
    </w:p>
    <w:p w:rsidR="00000000" w:rsidDel="00000000" w:rsidP="00000000" w:rsidRDefault="00000000" w:rsidRPr="00000000" w14:paraId="0000013A">
      <w:pPr>
        <w:keepNext w:val="1"/>
        <w:spacing w:after="0" w:before="0" w:line="36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1"/>
        <w:spacing w:after="0" w:before="0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771888" cy="926992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888" cy="926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1"/>
        <w:spacing w:line="360" w:lineRule="auto"/>
        <w:ind w:left="1417.3228346456694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1"/>
        <w:spacing w:line="360" w:lineRule="auto"/>
        <w:ind w:left="1417.3228346456694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 que diz respeito aos restantes destinos dos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Spider Maps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que contêm uma paragem intermédia para serem atingíveis, são tratados através da estrutura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destinosParagem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como é possível verificar na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Figura 16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sta estrutura tem a quantidade de destinos possíveis de atingir através dessa paragem assim como um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array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com os respetivos destinos, presentes na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Figura 17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13E">
      <w:pPr>
        <w:keepNext w:val="1"/>
        <w:spacing w:line="360" w:lineRule="auto"/>
        <w:ind w:left="1417.3228346456694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1"/>
        <w:spacing w:after="0" w:before="0" w:line="240" w:lineRule="auto"/>
        <w:jc w:val="center"/>
        <w:rPr>
          <w:rFonts w:ascii="Calibri" w:cs="Calibri" w:eastAsia="Calibri" w:hAnsi="Calibri"/>
          <w:b w:val="1"/>
          <w:sz w:val="20"/>
          <w:szCs w:val="20"/>
        </w:rPr>
      </w:pPr>
      <w:bookmarkStart w:colFirst="0" w:colLast="0" w:name="_1a4in8ektl0h" w:id="34"/>
      <w:bookmarkEnd w:id="34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16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- Estrutura destinosParagem </w:t>
      </w:r>
    </w:p>
    <w:p w:rsidR="00000000" w:rsidDel="00000000" w:rsidP="00000000" w:rsidRDefault="00000000" w:rsidRPr="00000000" w14:paraId="00000140">
      <w:pPr>
        <w:keepNext w:val="1"/>
        <w:spacing w:after="0" w:before="0"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1"/>
        <w:spacing w:after="0" w:before="0" w:line="240" w:lineRule="auto"/>
        <w:ind w:left="0" w:firstLine="0"/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010038" cy="68578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038" cy="685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1"/>
        <w:spacing w:line="360" w:lineRule="auto"/>
        <w:ind w:left="1417.3228346456694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1"/>
        <w:spacing w:after="0" w:before="0" w:line="240" w:lineRule="auto"/>
        <w:jc w:val="center"/>
        <w:rPr>
          <w:rFonts w:ascii="Calibri" w:cs="Calibri" w:eastAsia="Calibri" w:hAnsi="Calibri"/>
        </w:rPr>
      </w:pPr>
      <w:bookmarkStart w:colFirst="0" w:colLast="0" w:name="_kme9jt4kc9l7" w:id="35"/>
      <w:bookmarkEnd w:id="35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17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- Estrutura destinosP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1"/>
        <w:spacing w:line="360" w:lineRule="auto"/>
        <w:ind w:left="1417.3228346456694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1"/>
        <w:spacing w:after="0" w:before="0" w:line="240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956613" cy="75275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6613" cy="752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1"/>
        <w:spacing w:line="360" w:lineRule="auto"/>
        <w:ind w:left="1417.3228346456694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Relativamente aos horários das paragens, parte fundamental para os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Spider Maps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foram definidos através de estruturas, a estrutura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pontosImp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que se pode observar na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Figura 18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tendo esta informação de cada paragem importante relativa a um destino direto ou secundário, podendo ou não conter informação do sentido que queremos comparar e outras variáveis como:</w:t>
      </w:r>
    </w:p>
    <w:p w:rsidR="00000000" w:rsidDel="00000000" w:rsidP="00000000" w:rsidRDefault="00000000" w:rsidRPr="00000000" w14:paraId="00000147">
      <w:pPr>
        <w:keepNext w:val="1"/>
        <w:spacing w:line="240" w:lineRule="auto"/>
        <w:ind w:left="1417.3228346456694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1"/>
        <w:numPr>
          <w:ilvl w:val="0"/>
          <w:numId w:val="8"/>
        </w:numPr>
        <w:spacing w:line="360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timetoD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que indica o tempo necessário até ser atingida essa paragem;</w:t>
      </w:r>
    </w:p>
    <w:p w:rsidR="00000000" w:rsidDel="00000000" w:rsidP="00000000" w:rsidRDefault="00000000" w:rsidRPr="00000000" w14:paraId="00000149">
      <w:pPr>
        <w:keepNext w:val="1"/>
        <w:numPr>
          <w:ilvl w:val="0"/>
          <w:numId w:val="8"/>
        </w:numPr>
        <w:spacing w:line="360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troca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indica a paragem onde ocorre a troca para essa paragem ser atingida;</w:t>
      </w:r>
    </w:p>
    <w:p w:rsidR="00000000" w:rsidDel="00000000" w:rsidP="00000000" w:rsidRDefault="00000000" w:rsidRPr="00000000" w14:paraId="0000014A">
      <w:pPr>
        <w:keepNext w:val="1"/>
        <w:numPr>
          <w:ilvl w:val="0"/>
          <w:numId w:val="8"/>
        </w:numPr>
        <w:spacing w:line="360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veículo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indica o transporte para o qual o passageiro deve mudar;</w:t>
      </w:r>
    </w:p>
    <w:p w:rsidR="00000000" w:rsidDel="00000000" w:rsidP="00000000" w:rsidRDefault="00000000" w:rsidRPr="00000000" w14:paraId="0000014B">
      <w:pPr>
        <w:keepNext w:val="1"/>
        <w:numPr>
          <w:ilvl w:val="0"/>
          <w:numId w:val="8"/>
        </w:numPr>
        <w:spacing w:line="360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qthor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indica a quantidade de horários disponíveis para esse destino na paragem onde ocorre a mudança de veículo;</w:t>
      </w:r>
    </w:p>
    <w:p w:rsidR="00000000" w:rsidDel="00000000" w:rsidP="00000000" w:rsidRDefault="00000000" w:rsidRPr="00000000" w14:paraId="0000014C">
      <w:pPr>
        <w:keepNext w:val="1"/>
        <w:numPr>
          <w:ilvl w:val="0"/>
          <w:numId w:val="8"/>
        </w:numPr>
        <w:spacing w:line="360" w:lineRule="auto"/>
        <w:ind w:left="2160" w:hanging="36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Horario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contém o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array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com todos os horários nessa paragem para o destino;</w:t>
      </w:r>
    </w:p>
    <w:p w:rsidR="00000000" w:rsidDel="00000000" w:rsidP="00000000" w:rsidRDefault="00000000" w:rsidRPr="00000000" w14:paraId="0000014D">
      <w:pPr>
        <w:keepNext w:val="1"/>
        <w:numPr>
          <w:ilvl w:val="0"/>
          <w:numId w:val="8"/>
        </w:numPr>
        <w:spacing w:line="360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Lng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acabaram por não ser utilizadas e note-se que a maioria dos destinos contém a mesma longitude e latitude, no entanto, foram deixadas para o caso de serem necessárias mais tarde.</w:t>
      </w:r>
    </w:p>
    <w:p w:rsidR="00000000" w:rsidDel="00000000" w:rsidP="00000000" w:rsidRDefault="00000000" w:rsidRPr="00000000" w14:paraId="0000014E">
      <w:pPr>
        <w:keepNext w:val="1"/>
        <w:spacing w:line="360" w:lineRule="auto"/>
        <w:ind w:left="216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spacing w:after="0" w:before="0" w:line="240" w:lineRule="auto"/>
        <w:jc w:val="center"/>
        <w:rPr>
          <w:rFonts w:ascii="Calibri" w:cs="Calibri" w:eastAsia="Calibri" w:hAnsi="Calibri"/>
          <w:b w:val="1"/>
          <w:sz w:val="20"/>
          <w:szCs w:val="20"/>
        </w:rPr>
      </w:pPr>
      <w:bookmarkStart w:colFirst="0" w:colLast="0" w:name="_r3nwy33ke22l" w:id="36"/>
      <w:bookmarkEnd w:id="36"/>
      <w:r w:rsidDel="00000000" w:rsidR="00000000" w:rsidRPr="00000000">
        <w:rPr>
          <w:rFonts w:ascii="Calibri" w:cs="Calibri" w:eastAsia="Calibri" w:hAnsi="Calibri"/>
          <w:b w:val="1"/>
          <w:i w:val="1"/>
          <w:sz w:val="20"/>
          <w:szCs w:val="20"/>
          <w:rtl w:val="0"/>
        </w:rPr>
        <w:t xml:space="preserve">Figura 18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- Estrutura pontosImp</w:t>
      </w:r>
    </w:p>
    <w:p w:rsidR="00000000" w:rsidDel="00000000" w:rsidP="00000000" w:rsidRDefault="00000000" w:rsidRPr="00000000" w14:paraId="00000150">
      <w:pPr>
        <w:keepNext w:val="1"/>
        <w:spacing w:after="0" w:before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1"/>
        <w:spacing w:after="0" w:before="0" w:line="240" w:lineRule="auto"/>
        <w:ind w:left="0" w:firstLine="0"/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629162" cy="289393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162" cy="289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1"/>
        <w:spacing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1"/>
        <w:spacing w:line="360" w:lineRule="auto"/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função principal que ficou responsável por interligar todas estas estruturas manteve-se a mesma das tabelas intermédias,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carrInform (marcolng,marcolat,e)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Começam por ser determinadas as linhas correspondentes aos destinos nas paragens assinaladas no mapa. Após correspondência entre o sentido pretendido para analisar e  as estruturas que contêm esses sentidos, são de seguida verificadas as paragens diretas e só posteriormente as paragens secundárias, paragens estas que necessitam de mudança de veículo numa paragem intermédia.</w:t>
      </w:r>
    </w:p>
    <w:p w:rsidR="00000000" w:rsidDel="00000000" w:rsidP="00000000" w:rsidRDefault="00000000" w:rsidRPr="00000000" w14:paraId="00000155">
      <w:pPr>
        <w:keepNext w:val="1"/>
        <w:spacing w:line="276" w:lineRule="auto"/>
        <w:ind w:left="1417.3228346456694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1"/>
        <w:spacing w:line="276" w:lineRule="auto"/>
        <w:ind w:left="1417.3228346456694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1"/>
        <w:spacing w:line="276" w:lineRule="auto"/>
        <w:ind w:left="1417.3228346456694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1"/>
        <w:spacing w:line="276" w:lineRule="auto"/>
        <w:ind w:left="1417.3228346456694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1"/>
        <w:spacing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1"/>
        <w:keepNext w:val="1"/>
        <w:spacing w:after="0" w:before="0" w:line="240" w:lineRule="auto"/>
        <w:jc w:val="right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p6nt1ug38lqo" w:id="37"/>
      <w:bookmarkEnd w:id="37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Conclusão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1"/>
        <w:spacing w:after="0" w:before="0"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1"/>
        <w:spacing w:after="0" w:before="0"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Em primeiro lugar, é de grande importância salientar que a realização de um estágio se apresenta como fundamental no percurso académico de um aluno, uma vez que este proporciona um pleno intercâmbio de experiência e conhecimento e permite ao mesmo tempo pôr em prática os conhecimentos aprendidos ao longo do curso.</w:t>
      </w:r>
    </w:p>
    <w:p w:rsidR="00000000" w:rsidDel="00000000" w:rsidP="00000000" w:rsidRDefault="00000000" w:rsidRPr="00000000" w14:paraId="0000015D">
      <w:pPr>
        <w:keepNext w:val="1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1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nível pessoal, as atividades que desenvolvi ao longo do estágio foram, sem dúvida alguma, muito desafiantes, tendo-me ajudado a criar métodos para a resolução de um problema e, ao mesmo tempo, a avaliar a rentabilidade dos mesmos, para além de que foi uma mais valia para a minha aprendizagem.</w:t>
      </w:r>
    </w:p>
    <w:p w:rsidR="00000000" w:rsidDel="00000000" w:rsidP="00000000" w:rsidRDefault="00000000" w:rsidRPr="00000000" w14:paraId="0000015F">
      <w:pPr>
        <w:keepNext w:val="1"/>
        <w:spacing w:line="36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1"/>
        <w:spacing w:line="36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nível profissional, concluo que foi uma escolha acertada ter realizado esta proposta de estágio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Foi muito desafiante realizar um protótipo para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Spider Maps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um sistema que é bastante útil na sociedade dos dias de hoje, seja no dia a dia das pessoas na nossa cidade, seja para aqueles que nos querem visitar e necessitam de se movimentar em transportes públicos.</w:t>
      </w:r>
    </w:p>
    <w:p w:rsidR="00000000" w:rsidDel="00000000" w:rsidP="00000000" w:rsidRDefault="00000000" w:rsidRPr="00000000" w14:paraId="00000161">
      <w:pPr>
        <w:keepNext w:val="1"/>
        <w:spacing w:line="36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1"/>
        <w:spacing w:line="36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Inicialmente, senti um pouco de dificuldade e receio por ser a minha primeira experiência profissional, no entanto, sempre existiram duas partes interessadas neste estágio: a minha parte em que quando as dificuldades existiam procurei sempre resolvê-las, se possível sozinho, mas caso isso não tenha acontecido tinha também por parte da Câmara Municipal da Maia o orientador do estágio, o Engenheiro Pedro Pimenta, que sempre se mostrou livre para esclarecer quaisquer dúvidas e ajudar-me caso necessitasse.  </w:t>
      </w:r>
    </w:p>
    <w:p w:rsidR="00000000" w:rsidDel="00000000" w:rsidP="00000000" w:rsidRDefault="00000000" w:rsidRPr="00000000" w14:paraId="00000163">
      <w:pPr>
        <w:keepNext w:val="1"/>
        <w:spacing w:line="36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1"/>
        <w:spacing w:line="36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Foram três meses bastante agradáveis, desafiantes e, agora terminados, posso afirmar que fiquei bastante agradado por ter conseguido atingir os objetivos a que me propus inicialmente.</w:t>
      </w:r>
    </w:p>
    <w:p w:rsidR="00000000" w:rsidDel="00000000" w:rsidP="00000000" w:rsidRDefault="00000000" w:rsidRPr="00000000" w14:paraId="00000165">
      <w:pPr>
        <w:keepNext w:val="1"/>
        <w:spacing w:line="36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1"/>
        <w:spacing w:line="360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 forma a concluir, esta foi sem dúvida alguma a melhor experiência que eu poderia ter tido e que me tornou uma pessoa mais proativa e com mais conhecimento. Apesar de vivermos esta atual situação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pandémica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 do estágio ter sido única e exclusivamente realizado em teletrabalho, foi possível ficar com uma noção mais clara daquilo que é realmente o mundo do trabalho na minha área.</w:t>
      </w:r>
    </w:p>
    <w:p w:rsidR="00000000" w:rsidDel="00000000" w:rsidP="00000000" w:rsidRDefault="00000000" w:rsidRPr="00000000" w14:paraId="00000167">
      <w:pPr>
        <w:keepNext w:val="1"/>
        <w:spacing w:line="312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1"/>
        <w:spacing w:line="312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1"/>
        <w:spacing w:line="312" w:lineRule="auto"/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1"/>
        <w:keepNext w:val="1"/>
        <w:spacing w:line="312" w:lineRule="auto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kuy07cd3ur5c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1"/>
        <w:keepNext w:val="1"/>
        <w:spacing w:line="312" w:lineRule="auto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5elvexi2d1lq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1"/>
        <w:keepNext w:val="1"/>
        <w:spacing w:line="312" w:lineRule="auto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kmvwlcnz4zt8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1"/>
        <w:keepNext w:val="1"/>
        <w:spacing w:line="312" w:lineRule="auto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ca37aydc4pwz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1"/>
        <w:keepNext w:val="1"/>
        <w:spacing w:line="312" w:lineRule="auto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w52rt7cab77m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1"/>
        <w:keepNext w:val="1"/>
        <w:spacing w:line="312" w:lineRule="auto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wq4ddmbnwnr9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1"/>
        <w:keepNext w:val="1"/>
        <w:spacing w:line="312" w:lineRule="auto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vlw0pnamqhxw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1"/>
        <w:keepNext w:val="1"/>
        <w:spacing w:line="312" w:lineRule="auto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68op0heblx3y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1"/>
        <w:keepNext w:val="1"/>
        <w:spacing w:line="312" w:lineRule="auto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rkjdwftoka5m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1"/>
        <w:keepNext w:val="1"/>
        <w:spacing w:line="312" w:lineRule="auto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h6793c2nywue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1"/>
        <w:keepNext w:val="1"/>
        <w:spacing w:line="312" w:lineRule="auto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nfttkblvkp28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1"/>
        <w:keepNext w:val="1"/>
        <w:spacing w:after="0" w:before="0" w:line="240" w:lineRule="auto"/>
        <w:jc w:val="right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s0ccp7wztlqf" w:id="49"/>
      <w:bookmarkEnd w:id="49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Bibliografia</w:t>
      </w:r>
    </w:p>
    <w:p w:rsidR="00000000" w:rsidDel="00000000" w:rsidP="00000000" w:rsidRDefault="00000000" w:rsidRPr="00000000" w14:paraId="00000177">
      <w:pPr>
        <w:pStyle w:val="Heading1"/>
        <w:keepNext w:val="1"/>
        <w:spacing w:after="0" w:before="0" w:line="240" w:lineRule="auto"/>
        <w:jc w:val="right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3mugfb31yti4" w:id="50"/>
      <w:bookmarkEnd w:id="5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Câmara Municipal da Maia. (2021).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BaZe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[Em linha]. Disponível em &lt;</w:t>
      </w:r>
      <w:hyperlink r:id="rId3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https://www.cm-maia.pt/baze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[Consultado em 01/03/2021].</w:t>
      </w:r>
    </w:p>
    <w:p w:rsidR="00000000" w:rsidDel="00000000" w:rsidP="00000000" w:rsidRDefault="00000000" w:rsidRPr="00000000" w14:paraId="0000017A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Metro do Porto. (2021a).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Horários 2021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[Em linha]. Disponível em &lt;</w:t>
      </w:r>
      <w:hyperlink r:id="rId32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https://www.metrodoporto.pt/metrodoporto/uploads/document/file/530/horarios_abr_2021_lw.pdf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[Consultado em 28/04/2021].</w:t>
      </w:r>
    </w:p>
    <w:p w:rsidR="00000000" w:rsidDel="00000000" w:rsidP="00000000" w:rsidRDefault="00000000" w:rsidRPr="00000000" w14:paraId="0000017C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Metro do Porto. (2021b).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Mapa de Redes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[Em linha]. Disponível em &lt;</w:t>
      </w:r>
      <w:hyperlink r:id="rId33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https://www.metrodoporto.pt/metrodoporto/uploads/document/file/471/EUT_____PMV_CMYK.pdf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[Consultado em 28/04/2021].</w:t>
      </w:r>
    </w:p>
    <w:p w:rsidR="00000000" w:rsidDel="00000000" w:rsidP="00000000" w:rsidRDefault="00000000" w:rsidRPr="00000000" w14:paraId="0000017E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1"/>
        <w:spacing w:before="0" w:line="240" w:lineRule="auto"/>
        <w:jc w:val="right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s78ggjql0u6u" w:id="51"/>
      <w:bookmarkEnd w:id="51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Anexos</w:t>
      </w:r>
    </w:p>
    <w:p w:rsidR="00000000" w:rsidDel="00000000" w:rsidP="00000000" w:rsidRDefault="00000000" w:rsidRPr="00000000" w14:paraId="00000193">
      <w:pPr>
        <w:pStyle w:val="Heading1"/>
        <w:spacing w:before="0" w:line="240" w:lineRule="auto"/>
        <w:jc w:val="right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6m2fmqns50n1" w:id="52"/>
      <w:bookmarkEnd w:id="5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Anexo A -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Vídeo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explicativo do projeto</w:t>
      </w:r>
    </w:p>
    <w:p w:rsidR="00000000" w:rsidDel="00000000" w:rsidP="00000000" w:rsidRDefault="00000000" w:rsidRPr="00000000" w14:paraId="0000019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/>
        <w:drawing>
          <wp:inline distB="114300" distT="114300" distL="114300" distR="114300">
            <wp:extent cx="5745600" cy="28829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3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3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Link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direto para o vídeo do projeto: </w:t>
      </w:r>
      <w:hyperlink r:id="rId35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https://youtu.be/MlfYbXcO1V8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1"/>
        <w:spacing w:line="360" w:lineRule="auto"/>
        <w:jc w:val="right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xjqbctckdhur" w:id="53"/>
      <w:bookmarkEnd w:id="53"/>
      <w:r w:rsidDel="00000000" w:rsidR="00000000" w:rsidRPr="00000000">
        <w:rPr>
          <w:rtl w:val="0"/>
        </w:rPr>
      </w:r>
    </w:p>
    <w:sectPr>
      <w:headerReference r:id="rId36" w:type="default"/>
      <w:type w:val="nextPage"/>
      <w:pgSz w:h="16834" w:w="11909" w:orient="portrait"/>
      <w:pgMar w:bottom="1440" w:top="1440" w:left="1417.3228346456694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D">
    <w:pPr>
      <w:jc w:val="right"/>
      <w:rPr>
        <w:rFonts w:ascii="Calibri" w:cs="Calibri" w:eastAsia="Calibri" w:hAnsi="Calibri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E">
    <w:pPr>
      <w:jc w:val="right"/>
      <w:rPr>
        <w:rFonts w:ascii="Calibri" w:cs="Calibri" w:eastAsia="Calibri" w:hAnsi="Calibri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F">
    <w:pPr>
      <w:jc w:val="right"/>
      <w:rPr/>
    </w:pPr>
    <w:r w:rsidDel="00000000" w:rsidR="00000000" w:rsidRPr="00000000">
      <w:rPr>
        <w:rFonts w:ascii="Calibri" w:cs="Calibri" w:eastAsia="Calibri" w:hAnsi="Calibri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19B">
      <w:pPr>
        <w:spacing w:line="240" w:lineRule="auto"/>
        <w:rPr>
          <w:rFonts w:ascii="Calibri" w:cs="Calibri" w:eastAsia="Calibri" w:hAnsi="Calibri"/>
          <w:vertAlign w:val="superscript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vertAlign w:val="superscript"/>
          <w:rtl w:val="0"/>
        </w:rPr>
        <w:t xml:space="preserve"> Conjunto de paragens de uma determinada carreira.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1">
    <w:pPr>
      <w:jc w:val="right"/>
      <w:rPr>
        <w:rFonts w:ascii="Calibri" w:cs="Calibri" w:eastAsia="Calibri" w:hAnsi="Calibri"/>
        <w:b w:val="1"/>
        <w:sz w:val="18"/>
        <w:szCs w:val="18"/>
        <w:highlight w:val="white"/>
      </w:rPr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highlight w:val="white"/>
        <w:rtl w:val="0"/>
      </w:rPr>
      <w:t xml:space="preserve">Interfaces de visualização em contexto </w:t>
    </w:r>
    <w:r w:rsidDel="00000000" w:rsidR="00000000" w:rsidRPr="00000000">
      <w:rPr>
        <w:rFonts w:ascii="Calibri" w:cs="Calibri" w:eastAsia="Calibri" w:hAnsi="Calibri"/>
        <w:b w:val="1"/>
        <w:i w:val="1"/>
        <w:sz w:val="18"/>
        <w:szCs w:val="18"/>
        <w:highlight w:val="white"/>
        <w:rtl w:val="0"/>
      </w:rPr>
      <w:t xml:space="preserve">Smart City</w:t>
    </w:r>
    <w:r w:rsidDel="00000000" w:rsidR="00000000" w:rsidRPr="00000000">
      <w:rPr>
        <w:rFonts w:ascii="Calibri" w:cs="Calibri" w:eastAsia="Calibri" w:hAnsi="Calibri"/>
        <w:b w:val="1"/>
        <w:sz w:val="18"/>
        <w:szCs w:val="18"/>
        <w:highlight w:val="white"/>
        <w:rtl w:val="0"/>
      </w:rPr>
      <w:t xml:space="preserve"> - Relatório de Estágio</w:t>
    </w:r>
  </w:p>
  <w:p w:rsidR="00000000" w:rsidDel="00000000" w:rsidP="00000000" w:rsidRDefault="00000000" w:rsidRPr="00000000" w14:paraId="000001A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1440" w:hanging="360"/>
      </w:pPr>
      <w:rPr>
        <w:sz w:val="24"/>
        <w:szCs w:val="24"/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  <w:jc w:val="both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9.png"/><Relationship Id="rId21" Type="http://schemas.openxmlformats.org/officeDocument/2006/relationships/image" Target="media/image2.png"/><Relationship Id="rId24" Type="http://schemas.openxmlformats.org/officeDocument/2006/relationships/image" Target="media/image20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26" Type="http://schemas.openxmlformats.org/officeDocument/2006/relationships/image" Target="media/image11.png"/><Relationship Id="rId25" Type="http://schemas.openxmlformats.org/officeDocument/2006/relationships/image" Target="media/image7.png"/><Relationship Id="rId28" Type="http://schemas.openxmlformats.org/officeDocument/2006/relationships/image" Target="media/image6.png"/><Relationship Id="rId27" Type="http://schemas.openxmlformats.org/officeDocument/2006/relationships/image" Target="media/image1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header" Target="header1.xml"/><Relationship Id="rId31" Type="http://schemas.openxmlformats.org/officeDocument/2006/relationships/hyperlink" Target="https://www.cm-maia.pt/baze" TargetMode="External"/><Relationship Id="rId30" Type="http://schemas.openxmlformats.org/officeDocument/2006/relationships/image" Target="media/image8.png"/><Relationship Id="rId11" Type="http://schemas.openxmlformats.org/officeDocument/2006/relationships/image" Target="media/image9.png"/><Relationship Id="rId33" Type="http://schemas.openxmlformats.org/officeDocument/2006/relationships/hyperlink" Target="https://www.metrodoporto.pt/metrodoporto/uploads/document/file/471/EUT_____PMV_CMYK.pdf" TargetMode="External"/><Relationship Id="rId10" Type="http://schemas.openxmlformats.org/officeDocument/2006/relationships/footer" Target="footer1.xml"/><Relationship Id="rId32" Type="http://schemas.openxmlformats.org/officeDocument/2006/relationships/hyperlink" Target="https://www.metrodoporto.pt/metrodoporto/uploads/document/file/530/horarios_abr_2021_lw.pdf" TargetMode="External"/><Relationship Id="rId13" Type="http://schemas.openxmlformats.org/officeDocument/2006/relationships/image" Target="media/image17.png"/><Relationship Id="rId35" Type="http://schemas.openxmlformats.org/officeDocument/2006/relationships/hyperlink" Target="https://youtu.be/MlfYbXcO1V8" TargetMode="External"/><Relationship Id="rId12" Type="http://schemas.openxmlformats.org/officeDocument/2006/relationships/image" Target="media/image18.png"/><Relationship Id="rId34" Type="http://schemas.openxmlformats.org/officeDocument/2006/relationships/image" Target="media/image13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36" Type="http://schemas.openxmlformats.org/officeDocument/2006/relationships/header" Target="header2.xml"/><Relationship Id="rId17" Type="http://schemas.openxmlformats.org/officeDocument/2006/relationships/image" Target="media/image4.png"/><Relationship Id="rId16" Type="http://schemas.openxmlformats.org/officeDocument/2006/relationships/image" Target="media/image16.png"/><Relationship Id="rId19" Type="http://schemas.openxmlformats.org/officeDocument/2006/relationships/hyperlink" Target="https://www.cp.pt/" TargetMode="External"/><Relationship Id="rId18" Type="http://schemas.openxmlformats.org/officeDocument/2006/relationships/hyperlink" Target="https://www.metrodoporto.p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