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F2EA5" w14:textId="77777777" w:rsidR="002A2A53" w:rsidRDefault="002A2A53" w:rsidP="002A2A53">
      <w:pPr>
        <w:pStyle w:val="Heading1"/>
        <w:jc w:val="center"/>
      </w:pPr>
      <w:r>
        <w:rPr>
          <w:noProof/>
          <w:lang w:val="en-GB" w:eastAsia="en-GB"/>
        </w:rPr>
        <w:drawing>
          <wp:anchor distT="0" distB="0" distL="114935" distR="114935" simplePos="0" relativeHeight="251659264" behindDoc="0" locked="0" layoutInCell="1" allowOverlap="1" wp14:anchorId="23608AA2" wp14:editId="49B32312">
            <wp:simplePos x="0" y="0"/>
            <wp:positionH relativeFrom="column">
              <wp:posOffset>1193800</wp:posOffset>
            </wp:positionH>
            <wp:positionV relativeFrom="paragraph">
              <wp:posOffset>381000</wp:posOffset>
            </wp:positionV>
            <wp:extent cx="2660400" cy="900000"/>
            <wp:effectExtent l="0" t="0" r="6985" b="0"/>
            <wp:wrapNone/>
            <wp:docPr id="8" name="Imagem 3" descr="Uma imagem com texto, Tipo de letra, captura de ecrã,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3" descr="Uma imagem com texto, Tipo de letra, captura de ecrã, Gráficos&#10;&#10;Descrição gerada automa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60400" cy="9000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0CD2152" w14:textId="77777777" w:rsidR="002A2A53" w:rsidRDefault="002A2A53" w:rsidP="002A2A53">
      <w:bookmarkStart w:id="0" w:name="_Ref5804203"/>
      <w:bookmarkEnd w:id="0"/>
    </w:p>
    <w:p w14:paraId="68841529" w14:textId="77777777" w:rsidR="002A2A53" w:rsidRDefault="002A2A53" w:rsidP="002A2A53"/>
    <w:p w14:paraId="2E2CC5F3" w14:textId="77777777" w:rsidR="002A2A53" w:rsidRDefault="002A2A53" w:rsidP="002A2A53"/>
    <w:p w14:paraId="06B2BF04" w14:textId="77777777" w:rsidR="002A2A53" w:rsidRDefault="002A2A53" w:rsidP="002A2A53"/>
    <w:p w14:paraId="1256B7B9" w14:textId="77777777" w:rsidR="002A2A53" w:rsidRDefault="002A2A53" w:rsidP="002A2A53"/>
    <w:p w14:paraId="23D301AF" w14:textId="77777777" w:rsidR="002A2A53" w:rsidRDefault="002A2A53" w:rsidP="002A2A53"/>
    <w:p w14:paraId="70F4695E" w14:textId="77777777" w:rsidR="002A2A53" w:rsidRDefault="002A2A53" w:rsidP="002A2A53"/>
    <w:p w14:paraId="6B7B3055" w14:textId="77777777" w:rsidR="002A2A53" w:rsidRDefault="002A2A53" w:rsidP="002A2A53"/>
    <w:p w14:paraId="6FFA3060" w14:textId="77777777" w:rsidR="002A2A53" w:rsidRDefault="002A2A53" w:rsidP="002A2A53"/>
    <w:p w14:paraId="6C1ECAAF" w14:textId="77777777" w:rsidR="002A2A53" w:rsidRDefault="002A2A53" w:rsidP="002A2A53"/>
    <w:p w14:paraId="7452867E" w14:textId="3728D4B1" w:rsidR="002A2A53" w:rsidRPr="00F20721" w:rsidRDefault="003F691B" w:rsidP="002A2A53">
      <w:pPr>
        <w:pStyle w:val="capaempresa"/>
        <w:rPr>
          <w:b/>
          <w:sz w:val="40"/>
        </w:rPr>
      </w:pPr>
      <w:r w:rsidRPr="00F20721">
        <w:rPr>
          <w:b/>
          <w:sz w:val="40"/>
        </w:rPr>
        <w:t>General Data Protection Regulation</w:t>
      </w:r>
    </w:p>
    <w:p w14:paraId="6CE290E6" w14:textId="53B6CD48" w:rsidR="003F691B" w:rsidRPr="00F20721" w:rsidRDefault="00603C23" w:rsidP="002A2A53">
      <w:pPr>
        <w:pStyle w:val="capaempresa"/>
        <w:rPr>
          <w:b/>
          <w:sz w:val="40"/>
        </w:rPr>
      </w:pPr>
      <w:r w:rsidRPr="00F20721">
        <w:rPr>
          <w:b/>
          <w:sz w:val="40"/>
        </w:rPr>
        <w:t>GDPR</w:t>
      </w:r>
    </w:p>
    <w:p w14:paraId="1CFE97C5" w14:textId="77777777" w:rsidR="002A2A53" w:rsidRPr="00F20721" w:rsidRDefault="002A2A53" w:rsidP="002A2A53">
      <w:pPr>
        <w:pStyle w:val="capaempresa"/>
        <w:rPr>
          <w:b/>
          <w:sz w:val="40"/>
        </w:rPr>
      </w:pPr>
    </w:p>
    <w:p w14:paraId="69DA8BD9" w14:textId="77777777" w:rsidR="002A2A53" w:rsidRPr="00F20721" w:rsidRDefault="002A2A53" w:rsidP="002A2A53">
      <w:pPr>
        <w:pStyle w:val="capaempresa"/>
        <w:rPr>
          <w:b/>
          <w:sz w:val="40"/>
        </w:rPr>
      </w:pPr>
    </w:p>
    <w:p w14:paraId="31A40DC2" w14:textId="4948D726" w:rsidR="002A2A53" w:rsidRPr="002A2A53" w:rsidRDefault="002A2A53" w:rsidP="002A2A53">
      <w:pPr>
        <w:pStyle w:val="capadata"/>
      </w:pPr>
      <w:r>
        <w:t>Laboratório/Projeto V</w:t>
      </w:r>
    </w:p>
    <w:p w14:paraId="6E112E1D" w14:textId="77777777" w:rsidR="002A2A53" w:rsidRDefault="002A2A53" w:rsidP="002A2A53">
      <w:pPr>
        <w:pStyle w:val="capadata"/>
      </w:pPr>
      <w:r>
        <w:t>2023 / 2024</w:t>
      </w:r>
    </w:p>
    <w:p w14:paraId="24230EAA" w14:textId="1FB90380" w:rsidR="002A2A53" w:rsidRDefault="002A2A53" w:rsidP="002A2A53">
      <w:pPr>
        <w:pStyle w:val="capaempresa"/>
        <w:jc w:val="left"/>
        <w:rPr>
          <w:b/>
          <w:sz w:val="40"/>
        </w:rPr>
      </w:pPr>
    </w:p>
    <w:p w14:paraId="0022F773" w14:textId="1B5F26BB" w:rsidR="002A2A53" w:rsidRPr="002A2A53" w:rsidRDefault="002A2A53" w:rsidP="002A2A53">
      <w:pPr>
        <w:pStyle w:val="capaempresa"/>
        <w:rPr>
          <w:b/>
          <w:sz w:val="28"/>
          <w:szCs w:val="20"/>
        </w:rPr>
      </w:pPr>
      <w:r w:rsidRPr="002A2A53">
        <w:rPr>
          <w:b/>
          <w:sz w:val="28"/>
          <w:szCs w:val="20"/>
        </w:rPr>
        <w:t>G</w:t>
      </w:r>
      <w:r w:rsidR="003F691B">
        <w:rPr>
          <w:b/>
          <w:sz w:val="28"/>
          <w:szCs w:val="20"/>
        </w:rPr>
        <w:t>roup</w:t>
      </w:r>
      <w:r w:rsidRPr="002A2A53">
        <w:rPr>
          <w:b/>
          <w:sz w:val="28"/>
          <w:szCs w:val="20"/>
        </w:rPr>
        <w:t xml:space="preserve"> </w:t>
      </w:r>
      <w:r w:rsidR="002C6812">
        <w:rPr>
          <w:b/>
          <w:sz w:val="28"/>
          <w:szCs w:val="20"/>
        </w:rPr>
        <w:t>33</w:t>
      </w:r>
      <w:r w:rsidRPr="002A2A53">
        <w:rPr>
          <w:b/>
          <w:sz w:val="28"/>
          <w:szCs w:val="20"/>
        </w:rPr>
        <w:t xml:space="preserve"> – </w:t>
      </w:r>
      <w:r w:rsidR="003F691B">
        <w:rPr>
          <w:b/>
          <w:sz w:val="28"/>
          <w:szCs w:val="20"/>
        </w:rPr>
        <w:t>Class</w:t>
      </w:r>
      <w:r w:rsidRPr="002A2A53">
        <w:rPr>
          <w:b/>
          <w:sz w:val="28"/>
          <w:szCs w:val="20"/>
        </w:rPr>
        <w:t xml:space="preserve"> 3DF</w:t>
      </w:r>
    </w:p>
    <w:p w14:paraId="6FF65A75" w14:textId="76C47F4F" w:rsidR="002A2A53" w:rsidRPr="002A2A53" w:rsidRDefault="002A2A53" w:rsidP="002A2A53">
      <w:pPr>
        <w:jc w:val="center"/>
      </w:pPr>
      <w:r w:rsidRPr="002A2A53">
        <w:t>1211171 – Pedro Mesquita</w:t>
      </w:r>
    </w:p>
    <w:p w14:paraId="32F607D8" w14:textId="04B83189" w:rsidR="002A2A53" w:rsidRPr="002A2A53" w:rsidRDefault="00B528EE" w:rsidP="002A2A53">
      <w:pPr>
        <w:jc w:val="center"/>
      </w:pPr>
      <w:r>
        <w:t xml:space="preserve">1210816 </w:t>
      </w:r>
      <w:r w:rsidR="002A2A53" w:rsidRPr="002A2A53">
        <w:t>- João Castro</w:t>
      </w:r>
    </w:p>
    <w:p w14:paraId="6CDADD16" w14:textId="46483CCD" w:rsidR="002A2A53" w:rsidRPr="00F20721" w:rsidRDefault="00B528EE" w:rsidP="002A2A53">
      <w:pPr>
        <w:jc w:val="center"/>
        <w:rPr>
          <w:lang w:val="en-US"/>
        </w:rPr>
      </w:pPr>
      <w:r w:rsidRPr="00F20721">
        <w:rPr>
          <w:lang w:val="en-US"/>
        </w:rPr>
        <w:t xml:space="preserve">1210913 </w:t>
      </w:r>
      <w:r w:rsidR="002A2A53" w:rsidRPr="00F20721">
        <w:rPr>
          <w:lang w:val="en-US"/>
        </w:rPr>
        <w:t>- Pedro Mendes</w:t>
      </w:r>
      <w:r w:rsidR="002A2A53" w:rsidRPr="002A2A53">
        <w:rPr>
          <w:noProof/>
        </w:rPr>
        <w:drawing>
          <wp:anchor distT="0" distB="0" distL="114300" distR="114300" simplePos="0" relativeHeight="251660288" behindDoc="1" locked="0" layoutInCell="1" allowOverlap="1" wp14:anchorId="7855488C" wp14:editId="7ACD08FC">
            <wp:simplePos x="0" y="0"/>
            <wp:positionH relativeFrom="column">
              <wp:posOffset>1193165</wp:posOffset>
            </wp:positionH>
            <wp:positionV relativeFrom="paragraph">
              <wp:posOffset>2667635</wp:posOffset>
            </wp:positionV>
            <wp:extent cx="2952000" cy="360000"/>
            <wp:effectExtent l="0" t="0" r="0" b="0"/>
            <wp:wrapTight wrapText="bothSides">
              <wp:wrapPolygon edited="0">
                <wp:start x="0" y="0"/>
                <wp:lineTo x="0" y="20608"/>
                <wp:lineTo x="21470" y="20608"/>
                <wp:lineTo x="21470" y="11449"/>
                <wp:lineTo x="20169" y="6106"/>
                <wp:lineTo x="18403" y="0"/>
                <wp:lineTo x="0" y="0"/>
              </wp:wrapPolygon>
            </wp:wrapTight>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52000" cy="360000"/>
                    </a:xfrm>
                    <a:prstGeom prst="rect">
                      <a:avLst/>
                    </a:prstGeom>
                  </pic:spPr>
                </pic:pic>
              </a:graphicData>
            </a:graphic>
            <wp14:sizeRelH relativeFrom="page">
              <wp14:pctWidth>0</wp14:pctWidth>
            </wp14:sizeRelH>
            <wp14:sizeRelV relativeFrom="page">
              <wp14:pctHeight>0</wp14:pctHeight>
            </wp14:sizeRelV>
          </wp:anchor>
        </w:drawing>
      </w:r>
    </w:p>
    <w:p w14:paraId="321D9819" w14:textId="77777777" w:rsidR="00AA55A8" w:rsidRPr="00F20721" w:rsidRDefault="00AA55A8">
      <w:pPr>
        <w:rPr>
          <w:lang w:val="en-US"/>
        </w:rPr>
      </w:pPr>
    </w:p>
    <w:p w14:paraId="6192383B" w14:textId="77777777" w:rsidR="002A2A53" w:rsidRPr="00F20721" w:rsidRDefault="002A2A53">
      <w:pPr>
        <w:rPr>
          <w:lang w:val="en-US"/>
        </w:rPr>
      </w:pPr>
    </w:p>
    <w:p w14:paraId="04B49C57" w14:textId="77777777" w:rsidR="002A2A53" w:rsidRPr="00F20721" w:rsidRDefault="002A2A53">
      <w:pPr>
        <w:rPr>
          <w:lang w:val="en-US"/>
        </w:rPr>
      </w:pPr>
    </w:p>
    <w:p w14:paraId="3371F0CB" w14:textId="77777777" w:rsidR="002A2A53" w:rsidRPr="00F20721" w:rsidRDefault="002A2A53">
      <w:pPr>
        <w:rPr>
          <w:lang w:val="en-US"/>
        </w:rPr>
      </w:pPr>
    </w:p>
    <w:p w14:paraId="7574930E" w14:textId="77777777" w:rsidR="002A2A53" w:rsidRPr="00F20721" w:rsidRDefault="002A2A53">
      <w:pPr>
        <w:rPr>
          <w:lang w:val="en-US"/>
        </w:rPr>
      </w:pPr>
    </w:p>
    <w:p w14:paraId="2041EC1F" w14:textId="77777777" w:rsidR="002A2A53" w:rsidRPr="00F20721" w:rsidRDefault="002A2A53">
      <w:pPr>
        <w:rPr>
          <w:lang w:val="en-US"/>
        </w:rPr>
      </w:pPr>
    </w:p>
    <w:p w14:paraId="198F654A" w14:textId="77777777" w:rsidR="002A2A53" w:rsidRPr="00F20721" w:rsidRDefault="002A2A53">
      <w:pPr>
        <w:rPr>
          <w:lang w:val="en-US"/>
        </w:rPr>
      </w:pPr>
    </w:p>
    <w:p w14:paraId="442D323E" w14:textId="77777777" w:rsidR="002A2A53" w:rsidRPr="00F20721" w:rsidRDefault="002A2A53">
      <w:pPr>
        <w:rPr>
          <w:lang w:val="en-US"/>
        </w:rPr>
      </w:pPr>
    </w:p>
    <w:p w14:paraId="6D7CC79F" w14:textId="77777777" w:rsidR="002A2A53" w:rsidRPr="00F20721" w:rsidRDefault="002A2A53">
      <w:pPr>
        <w:rPr>
          <w:lang w:val="en-US"/>
        </w:rPr>
      </w:pPr>
    </w:p>
    <w:p w14:paraId="7A6C4211" w14:textId="77777777" w:rsidR="002A2A53" w:rsidRPr="00F20721" w:rsidRDefault="002A2A53">
      <w:pPr>
        <w:rPr>
          <w:lang w:val="en-US"/>
        </w:rPr>
      </w:pPr>
    </w:p>
    <w:p w14:paraId="08E121CD" w14:textId="77777777" w:rsidR="002A2A53" w:rsidRPr="00F20721" w:rsidRDefault="002A2A53">
      <w:pPr>
        <w:rPr>
          <w:lang w:val="en-US"/>
        </w:rPr>
      </w:pPr>
    </w:p>
    <w:p w14:paraId="396EDEA6" w14:textId="77777777" w:rsidR="002A2A53" w:rsidRPr="00F20721" w:rsidRDefault="002A2A53">
      <w:pPr>
        <w:rPr>
          <w:lang w:val="en-US"/>
        </w:rPr>
      </w:pPr>
    </w:p>
    <w:p w14:paraId="22F0F8A9" w14:textId="77777777" w:rsidR="002A2A53" w:rsidRPr="00F20721" w:rsidRDefault="002A2A53">
      <w:pPr>
        <w:rPr>
          <w:lang w:val="en-US"/>
        </w:rPr>
      </w:pPr>
    </w:p>
    <w:p w14:paraId="002F2902" w14:textId="77777777" w:rsidR="002A2A53" w:rsidRPr="00F20721" w:rsidRDefault="002A2A53">
      <w:pPr>
        <w:rPr>
          <w:lang w:val="en-US"/>
        </w:rPr>
      </w:pPr>
    </w:p>
    <w:p w14:paraId="6A8CC863" w14:textId="77777777" w:rsidR="002A2A53" w:rsidRPr="00F20721" w:rsidRDefault="002A2A53">
      <w:pPr>
        <w:rPr>
          <w:lang w:val="en-US"/>
        </w:rPr>
      </w:pPr>
    </w:p>
    <w:p w14:paraId="6686C4E5" w14:textId="77777777" w:rsidR="002A2A53" w:rsidRPr="00F20721" w:rsidRDefault="002A2A53">
      <w:pPr>
        <w:rPr>
          <w:lang w:val="en-US"/>
        </w:rPr>
      </w:pPr>
    </w:p>
    <w:p w14:paraId="3804F156" w14:textId="77777777" w:rsidR="002A2A53" w:rsidRPr="00F20721" w:rsidRDefault="002A2A53">
      <w:pPr>
        <w:rPr>
          <w:lang w:val="en-US"/>
        </w:rPr>
      </w:pPr>
    </w:p>
    <w:p w14:paraId="337739A2" w14:textId="77777777" w:rsidR="002A2A53" w:rsidRPr="00F20721" w:rsidRDefault="002A2A53">
      <w:pPr>
        <w:rPr>
          <w:lang w:val="en-US"/>
        </w:rPr>
      </w:pPr>
    </w:p>
    <w:p w14:paraId="31BF9FE9" w14:textId="77777777" w:rsidR="002A2A53" w:rsidRPr="00F20721" w:rsidRDefault="002A2A53">
      <w:pPr>
        <w:rPr>
          <w:lang w:val="en-US"/>
        </w:rPr>
      </w:pPr>
    </w:p>
    <w:p w14:paraId="3C51473E" w14:textId="203BB9BD" w:rsidR="002A2A53" w:rsidRPr="00F20721" w:rsidRDefault="003F691B" w:rsidP="003F691B">
      <w:pPr>
        <w:pStyle w:val="Title"/>
        <w:rPr>
          <w:lang w:val="en-US"/>
        </w:rPr>
      </w:pPr>
      <w:r w:rsidRPr="00F20721">
        <w:rPr>
          <w:lang w:val="en-US"/>
        </w:rPr>
        <w:t>Introduction</w:t>
      </w:r>
    </w:p>
    <w:p w14:paraId="191C0B7D" w14:textId="77777777" w:rsidR="003F691B" w:rsidRPr="00F20721" w:rsidRDefault="003F691B" w:rsidP="003F691B">
      <w:pPr>
        <w:rPr>
          <w:lang w:val="en-US"/>
        </w:rPr>
      </w:pPr>
    </w:p>
    <w:p w14:paraId="432DAB50" w14:textId="7402FBFE" w:rsidR="003F691B" w:rsidRPr="003F691B" w:rsidRDefault="003F691B" w:rsidP="003F691B">
      <w:pPr>
        <w:rPr>
          <w:lang w:val="en-US"/>
        </w:rPr>
      </w:pPr>
      <w:r w:rsidRPr="003F691B">
        <w:rPr>
          <w:lang w:val="en-US"/>
        </w:rPr>
        <w:t xml:space="preserve">In the context of the </w:t>
      </w:r>
      <w:proofErr w:type="spellStart"/>
      <w:r w:rsidRPr="003F691B">
        <w:rPr>
          <w:lang w:val="en-US"/>
        </w:rPr>
        <w:t>Laboratório</w:t>
      </w:r>
      <w:proofErr w:type="spellEnd"/>
      <w:r w:rsidRPr="003F691B">
        <w:rPr>
          <w:lang w:val="en-US"/>
        </w:rPr>
        <w:t>/</w:t>
      </w:r>
      <w:proofErr w:type="spellStart"/>
      <w:r>
        <w:rPr>
          <w:lang w:val="en-US"/>
        </w:rPr>
        <w:t>Projeto</w:t>
      </w:r>
      <w:proofErr w:type="spellEnd"/>
      <w:r>
        <w:rPr>
          <w:lang w:val="en-US"/>
        </w:rPr>
        <w:t xml:space="preserve"> V (LAPR5) course, this report aims to explain </w:t>
      </w:r>
      <w:proofErr w:type="spellStart"/>
      <w:r>
        <w:rPr>
          <w:lang w:val="en-US"/>
        </w:rPr>
        <w:t>RobDroneGo’s</w:t>
      </w:r>
      <w:proofErr w:type="spellEnd"/>
      <w:r>
        <w:rPr>
          <w:lang w:val="en-US"/>
        </w:rPr>
        <w:t xml:space="preserve"> practices regarding the collection, organization, </w:t>
      </w:r>
      <w:r w:rsidR="00684711">
        <w:rPr>
          <w:lang w:val="en-US"/>
        </w:rPr>
        <w:t>utilization,</w:t>
      </w:r>
      <w:r>
        <w:rPr>
          <w:lang w:val="en-US"/>
        </w:rPr>
        <w:t xml:space="preserve"> and distribution of the user’s </w:t>
      </w:r>
      <w:r w:rsidR="003C32DE">
        <w:rPr>
          <w:lang w:val="en-US"/>
        </w:rPr>
        <w:t xml:space="preserve">personal </w:t>
      </w:r>
      <w:r>
        <w:rPr>
          <w:lang w:val="en-US"/>
        </w:rPr>
        <w:t>data</w:t>
      </w:r>
      <w:r w:rsidR="003C32DE">
        <w:rPr>
          <w:lang w:val="en-US"/>
        </w:rPr>
        <w:t>, as well as its purposes and the user’s rights.</w:t>
      </w:r>
    </w:p>
    <w:p w14:paraId="11D1DC24" w14:textId="77777777" w:rsidR="003F691B" w:rsidRDefault="003F691B">
      <w:pPr>
        <w:rPr>
          <w:lang w:val="en-US"/>
        </w:rPr>
      </w:pPr>
    </w:p>
    <w:p w14:paraId="61EDFD87" w14:textId="5D50B4FE" w:rsidR="003C32DE" w:rsidRDefault="003C32DE">
      <w:pPr>
        <w:rPr>
          <w:lang w:val="en-US"/>
        </w:rPr>
      </w:pPr>
      <w:r>
        <w:rPr>
          <w:lang w:val="en-US"/>
        </w:rPr>
        <w:t>Our application is a system capable of managing two types of devices: robots and drones</w:t>
      </w:r>
      <w:r w:rsidR="00684711">
        <w:rPr>
          <w:lang w:val="en-US"/>
        </w:rPr>
        <w:t xml:space="preserve"> </w:t>
      </w:r>
      <w:r>
        <w:rPr>
          <w:lang w:val="en-US"/>
        </w:rPr>
        <w:t xml:space="preserve">that </w:t>
      </w:r>
      <w:proofErr w:type="gramStart"/>
      <w:r>
        <w:rPr>
          <w:lang w:val="en-US"/>
        </w:rPr>
        <w:t>are capable of doing</w:t>
      </w:r>
      <w:proofErr w:type="gramEnd"/>
      <w:r>
        <w:rPr>
          <w:lang w:val="en-US"/>
        </w:rPr>
        <w:t xml:space="preserve"> a variety of tasks, like </w:t>
      </w:r>
      <w:proofErr w:type="gramStart"/>
      <w:r>
        <w:rPr>
          <w:lang w:val="en-US"/>
        </w:rPr>
        <w:t>bring</w:t>
      </w:r>
      <w:proofErr w:type="gramEnd"/>
      <w:r>
        <w:rPr>
          <w:lang w:val="en-US"/>
        </w:rPr>
        <w:t xml:space="preserve"> you the materials you need</w:t>
      </w:r>
      <w:r w:rsidR="002C6812">
        <w:rPr>
          <w:lang w:val="en-US"/>
        </w:rPr>
        <w:t>, calculating the shortest path to get to you.</w:t>
      </w:r>
    </w:p>
    <w:p w14:paraId="3489408E" w14:textId="77777777" w:rsidR="002C6812" w:rsidRDefault="002C6812">
      <w:pPr>
        <w:rPr>
          <w:lang w:val="en-US"/>
        </w:rPr>
      </w:pPr>
    </w:p>
    <w:p w14:paraId="0B997ED9" w14:textId="14ABC329" w:rsidR="002C6812" w:rsidRDefault="002C6812">
      <w:pPr>
        <w:rPr>
          <w:lang w:val="en-US"/>
        </w:rPr>
      </w:pPr>
      <w:r>
        <w:rPr>
          <w:lang w:val="en-US"/>
        </w:rPr>
        <w:t xml:space="preserve">Our system is available to everyone at ISEP, with a variety of users being able to use this task, such as: </w:t>
      </w:r>
      <w:proofErr w:type="spellStart"/>
      <w:r>
        <w:rPr>
          <w:lang w:val="en-US"/>
        </w:rPr>
        <w:t>Administators</w:t>
      </w:r>
      <w:proofErr w:type="spellEnd"/>
      <w:r>
        <w:rPr>
          <w:lang w:val="en-US"/>
        </w:rPr>
        <w:t xml:space="preserve">, Fleet Manager, Campus Manager and Task Manager, as well as students and employees, being consisted of an </w:t>
      </w:r>
      <w:r w:rsidR="00684711">
        <w:rPr>
          <w:lang w:val="en-US"/>
        </w:rPr>
        <w:t>easy-to-use</w:t>
      </w:r>
      <w:r>
        <w:rPr>
          <w:lang w:val="en-US"/>
        </w:rPr>
        <w:t xml:space="preserve"> User Interface.</w:t>
      </w:r>
    </w:p>
    <w:p w14:paraId="63C68E8E" w14:textId="77777777" w:rsidR="002C6812" w:rsidRDefault="002C6812">
      <w:pPr>
        <w:rPr>
          <w:lang w:val="en-US"/>
        </w:rPr>
      </w:pPr>
    </w:p>
    <w:p w14:paraId="6B40B2EF" w14:textId="649D4BD6" w:rsidR="002C6812" w:rsidRDefault="002C6812">
      <w:pPr>
        <w:rPr>
          <w:lang w:val="en-US"/>
        </w:rPr>
      </w:pPr>
      <w:r>
        <w:rPr>
          <w:lang w:val="en-US"/>
        </w:rPr>
        <w:t xml:space="preserve">This system is design to be used only in the premises of Instituto Superior de </w:t>
      </w:r>
      <w:proofErr w:type="spellStart"/>
      <w:r>
        <w:rPr>
          <w:lang w:val="en-US"/>
        </w:rPr>
        <w:t>Engenharia</w:t>
      </w:r>
      <w:proofErr w:type="spellEnd"/>
      <w:r>
        <w:rPr>
          <w:lang w:val="en-US"/>
        </w:rPr>
        <w:t xml:space="preserve"> do Porto (ISEP) and its software and personal data treatment is of its responsibility.</w:t>
      </w:r>
    </w:p>
    <w:p w14:paraId="3DC1BEEF" w14:textId="77777777" w:rsidR="002C6812" w:rsidRDefault="002C6812">
      <w:pPr>
        <w:rPr>
          <w:lang w:val="en-US"/>
        </w:rPr>
      </w:pPr>
    </w:p>
    <w:p w14:paraId="7DB3840C" w14:textId="77777777" w:rsidR="002C6812" w:rsidRDefault="002C6812">
      <w:pPr>
        <w:rPr>
          <w:lang w:val="en-US"/>
        </w:rPr>
      </w:pPr>
    </w:p>
    <w:p w14:paraId="54D5ACA7" w14:textId="7C242F5F" w:rsidR="002C6812" w:rsidRDefault="002C6812" w:rsidP="002C6812">
      <w:pPr>
        <w:pStyle w:val="Title"/>
        <w:rPr>
          <w:lang w:val="en-US"/>
        </w:rPr>
      </w:pPr>
      <w:r>
        <w:rPr>
          <w:lang w:val="en-US"/>
        </w:rPr>
        <w:t>Personal Data</w:t>
      </w:r>
    </w:p>
    <w:p w14:paraId="3F55EE20" w14:textId="77777777" w:rsidR="002C6812" w:rsidRDefault="002C6812" w:rsidP="002C6812">
      <w:pPr>
        <w:rPr>
          <w:lang w:val="en-US"/>
        </w:rPr>
      </w:pPr>
    </w:p>
    <w:p w14:paraId="49DAB0EE" w14:textId="37C71C17" w:rsidR="002C6812" w:rsidRDefault="004552CB" w:rsidP="002C6812">
      <w:pPr>
        <w:rPr>
          <w:lang w:val="en-US"/>
        </w:rPr>
      </w:pPr>
      <w:r>
        <w:rPr>
          <w:lang w:val="en-US"/>
        </w:rPr>
        <w:t xml:space="preserve">As per </w:t>
      </w:r>
      <w:r w:rsidRPr="004552CB">
        <w:rPr>
          <w:b/>
          <w:bCs/>
          <w:lang w:val="en-US"/>
        </w:rPr>
        <w:t>paragraph (1) of</w:t>
      </w:r>
      <w:r>
        <w:rPr>
          <w:lang w:val="en-US"/>
        </w:rPr>
        <w:t xml:space="preserve"> </w:t>
      </w:r>
      <w:r w:rsidRPr="004552CB">
        <w:rPr>
          <w:b/>
          <w:bCs/>
          <w:lang w:val="en-US"/>
        </w:rPr>
        <w:t xml:space="preserve">Article 4 of </w:t>
      </w:r>
      <w:r>
        <w:rPr>
          <w:b/>
          <w:bCs/>
          <w:lang w:val="en-US"/>
        </w:rPr>
        <w:t xml:space="preserve">the </w:t>
      </w:r>
      <w:r w:rsidRPr="004552CB">
        <w:rPr>
          <w:b/>
          <w:bCs/>
          <w:lang w:val="en-US"/>
        </w:rPr>
        <w:t>General Data Protection Regulation</w:t>
      </w:r>
      <w:r>
        <w:rPr>
          <w:lang w:val="en-US"/>
        </w:rPr>
        <w:t>, we consider ‘</w:t>
      </w:r>
      <w:r w:rsidRPr="004552CB">
        <w:rPr>
          <w:lang w:val="en-US"/>
        </w:rPr>
        <w:t>personal data’</w:t>
      </w:r>
      <w:r>
        <w:rPr>
          <w:lang w:val="en-US"/>
        </w:rPr>
        <w:t xml:space="preserve"> as any information related to an identified or identifiable natural person.</w:t>
      </w:r>
    </w:p>
    <w:p w14:paraId="152E080F" w14:textId="77777777" w:rsidR="004552CB" w:rsidRPr="002C6812" w:rsidRDefault="004552CB" w:rsidP="002C6812">
      <w:pPr>
        <w:rPr>
          <w:lang w:val="en-US"/>
        </w:rPr>
      </w:pPr>
    </w:p>
    <w:p w14:paraId="34846A15" w14:textId="37E776DD" w:rsidR="003F691B" w:rsidRPr="003F691B" w:rsidRDefault="00FC6181">
      <w:pPr>
        <w:rPr>
          <w:lang w:val="en-US"/>
        </w:rPr>
      </w:pPr>
      <w:r>
        <w:rPr>
          <w:lang w:val="en-US"/>
        </w:rPr>
        <w:t>For</w:t>
      </w:r>
      <w:r w:rsidR="005A3182">
        <w:rPr>
          <w:lang w:val="en-US"/>
        </w:rPr>
        <w:t xml:space="preserve"> authentication to take place, our system needs the following parameters: </w:t>
      </w:r>
      <w:r w:rsidR="005A3182" w:rsidRPr="005A3182">
        <w:rPr>
          <w:b/>
          <w:bCs/>
          <w:lang w:val="en-US"/>
        </w:rPr>
        <w:t xml:space="preserve">first </w:t>
      </w:r>
      <w:r w:rsidR="005A3182" w:rsidRPr="005A3182">
        <w:rPr>
          <w:lang w:val="en-US"/>
        </w:rPr>
        <w:t>and</w:t>
      </w:r>
      <w:r w:rsidR="005A3182">
        <w:rPr>
          <w:b/>
          <w:bCs/>
          <w:lang w:val="en-US"/>
        </w:rPr>
        <w:t xml:space="preserve"> </w:t>
      </w:r>
      <w:r w:rsidR="005A3182" w:rsidRPr="005A3182">
        <w:rPr>
          <w:b/>
          <w:bCs/>
          <w:lang w:val="en-US"/>
        </w:rPr>
        <w:t>last name</w:t>
      </w:r>
      <w:r w:rsidR="005A3182">
        <w:rPr>
          <w:lang w:val="en-US"/>
        </w:rPr>
        <w:t xml:space="preserve">, </w:t>
      </w:r>
      <w:r w:rsidR="008A0775" w:rsidRPr="008A0775">
        <w:rPr>
          <w:b/>
          <w:bCs/>
          <w:lang w:val="en-US"/>
        </w:rPr>
        <w:t>role</w:t>
      </w:r>
      <w:r w:rsidR="008A0775">
        <w:rPr>
          <w:lang w:val="en-US"/>
        </w:rPr>
        <w:t xml:space="preserve">, </w:t>
      </w:r>
      <w:r w:rsidR="005A3182" w:rsidRPr="005A3182">
        <w:rPr>
          <w:b/>
          <w:bCs/>
          <w:lang w:val="en-US"/>
        </w:rPr>
        <w:t>email</w:t>
      </w:r>
      <w:r w:rsidR="005A3182">
        <w:rPr>
          <w:lang w:val="en-US"/>
        </w:rPr>
        <w:t xml:space="preserve"> and </w:t>
      </w:r>
      <w:r w:rsidR="005A3182" w:rsidRPr="005A3182">
        <w:rPr>
          <w:b/>
          <w:bCs/>
          <w:lang w:val="en-US"/>
        </w:rPr>
        <w:t>password</w:t>
      </w:r>
      <w:r w:rsidR="005A3182">
        <w:rPr>
          <w:lang w:val="en-US"/>
        </w:rPr>
        <w:t>; these are registered when signing up and only the email and password are needed when signing in.</w:t>
      </w:r>
    </w:p>
    <w:p w14:paraId="62AE7986" w14:textId="77777777" w:rsidR="003F691B" w:rsidRDefault="003F691B">
      <w:pPr>
        <w:rPr>
          <w:lang w:val="en-US"/>
        </w:rPr>
      </w:pPr>
    </w:p>
    <w:p w14:paraId="2EFEE2CB" w14:textId="1EFE14D5" w:rsidR="005A3182" w:rsidRDefault="005A3182">
      <w:pPr>
        <w:rPr>
          <w:lang w:val="en-US"/>
        </w:rPr>
      </w:pPr>
      <w:r>
        <w:rPr>
          <w:lang w:val="en-US"/>
        </w:rPr>
        <w:t xml:space="preserve">The first and last </w:t>
      </w:r>
      <w:r w:rsidRPr="008A0775">
        <w:rPr>
          <w:b/>
          <w:bCs/>
          <w:lang w:val="en-US"/>
        </w:rPr>
        <w:t>name</w:t>
      </w:r>
      <w:r>
        <w:rPr>
          <w:lang w:val="en-US"/>
        </w:rPr>
        <w:t xml:space="preserve"> are used for identification of the person using the application and the </w:t>
      </w:r>
      <w:r w:rsidRPr="008A0775">
        <w:rPr>
          <w:b/>
          <w:bCs/>
          <w:lang w:val="en-US"/>
        </w:rPr>
        <w:t xml:space="preserve">email </w:t>
      </w:r>
      <w:r w:rsidRPr="008A0775">
        <w:rPr>
          <w:lang w:val="en-US"/>
        </w:rPr>
        <w:t>and</w:t>
      </w:r>
      <w:r w:rsidRPr="008A0775">
        <w:rPr>
          <w:b/>
          <w:bCs/>
          <w:lang w:val="en-US"/>
        </w:rPr>
        <w:t xml:space="preserve"> password</w:t>
      </w:r>
      <w:r>
        <w:rPr>
          <w:lang w:val="en-US"/>
        </w:rPr>
        <w:t xml:space="preserve"> are used solely for authentication</w:t>
      </w:r>
      <w:r w:rsidR="00B528EE">
        <w:rPr>
          <w:lang w:val="en-US"/>
        </w:rPr>
        <w:t xml:space="preserve"> to</w:t>
      </w:r>
      <w:r w:rsidR="008A0775">
        <w:rPr>
          <w:lang w:val="en-US"/>
        </w:rPr>
        <w:t xml:space="preserve"> avoid the wrong </w:t>
      </w:r>
      <w:r w:rsidR="00FC6181">
        <w:rPr>
          <w:lang w:val="en-US"/>
        </w:rPr>
        <w:t>person</w:t>
      </w:r>
      <w:r w:rsidR="008A0775">
        <w:rPr>
          <w:lang w:val="en-US"/>
        </w:rPr>
        <w:t xml:space="preserve"> </w:t>
      </w:r>
      <w:r w:rsidR="00FC6181">
        <w:rPr>
          <w:lang w:val="en-US"/>
        </w:rPr>
        <w:t>using</w:t>
      </w:r>
      <w:r w:rsidR="008A0775">
        <w:rPr>
          <w:lang w:val="en-US"/>
        </w:rPr>
        <w:t xml:space="preserve"> someone else’s account</w:t>
      </w:r>
      <w:r>
        <w:rPr>
          <w:lang w:val="en-US"/>
        </w:rPr>
        <w:t>. We advise users to choose a strong password, with at least 5 characters and, at least, 1 number</w:t>
      </w:r>
      <w:r w:rsidR="00603C23">
        <w:rPr>
          <w:lang w:val="en-US"/>
        </w:rPr>
        <w:t xml:space="preserve"> and to keep it private. </w:t>
      </w:r>
      <w:r w:rsidR="008A0775">
        <w:rPr>
          <w:lang w:val="en-US"/>
        </w:rPr>
        <w:t xml:space="preserve">The </w:t>
      </w:r>
      <w:r w:rsidR="008A0775" w:rsidRPr="008A0775">
        <w:rPr>
          <w:b/>
          <w:bCs/>
          <w:lang w:val="en-US"/>
        </w:rPr>
        <w:t>role</w:t>
      </w:r>
      <w:r w:rsidR="008A0775">
        <w:rPr>
          <w:lang w:val="en-US"/>
        </w:rPr>
        <w:t xml:space="preserve"> is needed to choose what functionalities the user has access to.</w:t>
      </w:r>
    </w:p>
    <w:p w14:paraId="0804F7D7" w14:textId="77777777" w:rsidR="008A0775" w:rsidRDefault="008A0775">
      <w:pPr>
        <w:rPr>
          <w:lang w:val="en-US"/>
        </w:rPr>
      </w:pPr>
    </w:p>
    <w:p w14:paraId="66E79928" w14:textId="3941D432" w:rsidR="008A0775" w:rsidRDefault="008A0775">
      <w:pPr>
        <w:rPr>
          <w:b/>
          <w:bCs/>
          <w:lang w:val="en-US"/>
        </w:rPr>
      </w:pPr>
      <w:r>
        <w:rPr>
          <w:lang w:val="en-US"/>
        </w:rPr>
        <w:t xml:space="preserve">Beyond the initial login information, we may choose to collect additional personal data in the future based on user interactions and functionalities, including but not only: </w:t>
      </w:r>
      <w:r w:rsidRPr="008A0775">
        <w:rPr>
          <w:b/>
          <w:bCs/>
          <w:lang w:val="en-US"/>
        </w:rPr>
        <w:t>contact information</w:t>
      </w:r>
      <w:r>
        <w:rPr>
          <w:lang w:val="en-US"/>
        </w:rPr>
        <w:t xml:space="preserve">, </w:t>
      </w:r>
      <w:r w:rsidRPr="008A0775">
        <w:rPr>
          <w:b/>
          <w:bCs/>
          <w:lang w:val="en-US"/>
        </w:rPr>
        <w:t xml:space="preserve">user preferences </w:t>
      </w:r>
      <w:r>
        <w:rPr>
          <w:lang w:val="en-US"/>
        </w:rPr>
        <w:t xml:space="preserve">and </w:t>
      </w:r>
      <w:r w:rsidRPr="008A0775">
        <w:rPr>
          <w:b/>
          <w:bCs/>
          <w:lang w:val="en-US"/>
        </w:rPr>
        <w:t>task history.</w:t>
      </w:r>
    </w:p>
    <w:p w14:paraId="794100F9" w14:textId="77777777" w:rsidR="00B528EE" w:rsidRDefault="00B528EE">
      <w:pPr>
        <w:rPr>
          <w:b/>
          <w:bCs/>
          <w:lang w:val="en-US"/>
        </w:rPr>
      </w:pPr>
    </w:p>
    <w:p w14:paraId="3981EA64" w14:textId="5E20BD2C" w:rsidR="00B528EE" w:rsidRDefault="00B528EE">
      <w:pPr>
        <w:rPr>
          <w:lang w:val="en-US"/>
        </w:rPr>
      </w:pPr>
      <w:r>
        <w:rPr>
          <w:lang w:val="en-US"/>
        </w:rPr>
        <w:t>The consent for the collection of its personal data is asked for when a user is signing up and he is, therefore, accepting our terms and conditions.</w:t>
      </w:r>
    </w:p>
    <w:p w14:paraId="1519C7AC" w14:textId="77777777" w:rsidR="00B528EE" w:rsidRDefault="00B528EE">
      <w:pPr>
        <w:rPr>
          <w:lang w:val="en-US"/>
        </w:rPr>
      </w:pPr>
    </w:p>
    <w:p w14:paraId="42B9BDFA" w14:textId="77777777" w:rsidR="00B528EE" w:rsidRDefault="00B528EE">
      <w:pPr>
        <w:rPr>
          <w:lang w:val="en-US"/>
        </w:rPr>
      </w:pPr>
    </w:p>
    <w:p w14:paraId="7E353CD6" w14:textId="77777777" w:rsidR="00B528EE" w:rsidRDefault="00B528EE">
      <w:pPr>
        <w:rPr>
          <w:lang w:val="en-US"/>
        </w:rPr>
      </w:pPr>
    </w:p>
    <w:p w14:paraId="5284F1CD" w14:textId="56F33DF0" w:rsidR="00B528EE" w:rsidRDefault="00B528EE" w:rsidP="00B528EE">
      <w:pPr>
        <w:pStyle w:val="Title"/>
        <w:rPr>
          <w:lang w:val="en-US"/>
        </w:rPr>
      </w:pPr>
      <w:r>
        <w:rPr>
          <w:lang w:val="en-US"/>
        </w:rPr>
        <w:t>Purpose</w:t>
      </w:r>
    </w:p>
    <w:p w14:paraId="18E7784B" w14:textId="77777777" w:rsidR="00B528EE" w:rsidRDefault="00B528EE" w:rsidP="00B528EE">
      <w:pPr>
        <w:rPr>
          <w:lang w:val="en-US"/>
        </w:rPr>
      </w:pPr>
    </w:p>
    <w:p w14:paraId="788F1853" w14:textId="58C7DDBE" w:rsidR="006D7CC9" w:rsidRDefault="006D7CC9" w:rsidP="00B528EE">
      <w:pPr>
        <w:rPr>
          <w:lang w:val="en-US"/>
        </w:rPr>
      </w:pPr>
      <w:r>
        <w:rPr>
          <w:lang w:val="en-US"/>
        </w:rPr>
        <w:t>The primary purpose of collecting, organizing, utilizing and distributing user</w:t>
      </w:r>
      <w:r w:rsidR="00684711">
        <w:rPr>
          <w:lang w:val="en-US"/>
        </w:rPr>
        <w:t>’</w:t>
      </w:r>
      <w:r>
        <w:rPr>
          <w:lang w:val="en-US"/>
        </w:rPr>
        <w:t xml:space="preserve">s personal data is to enable seamless interactions between the user and </w:t>
      </w:r>
      <w:proofErr w:type="spellStart"/>
      <w:r>
        <w:rPr>
          <w:lang w:val="en-US"/>
        </w:rPr>
        <w:t>RobDroneGo</w:t>
      </w:r>
      <w:proofErr w:type="spellEnd"/>
      <w:r>
        <w:rPr>
          <w:lang w:val="en-US"/>
        </w:rPr>
        <w:t>, the data is primarily used in authentication and consent management.</w:t>
      </w:r>
    </w:p>
    <w:p w14:paraId="5BCD67A1" w14:textId="77777777" w:rsidR="00684711" w:rsidRDefault="00684711" w:rsidP="00B528EE">
      <w:pPr>
        <w:rPr>
          <w:lang w:val="en-US"/>
        </w:rPr>
      </w:pPr>
    </w:p>
    <w:p w14:paraId="0A14353D" w14:textId="5E956D96" w:rsidR="00684711" w:rsidRDefault="00684711" w:rsidP="00B528EE">
      <w:pPr>
        <w:rPr>
          <w:lang w:val="en-US"/>
        </w:rPr>
      </w:pPr>
      <w:r>
        <w:rPr>
          <w:lang w:val="en-US"/>
        </w:rPr>
        <w:t>According to General Data Protection Regulations, data should only be kept for as long as necessary for the purpose that it was collected, but since authentication is permanent, so is the collection of the personal data.</w:t>
      </w:r>
    </w:p>
    <w:p w14:paraId="6E39B8A9" w14:textId="77777777" w:rsidR="00684711" w:rsidRDefault="00684711" w:rsidP="00B528EE">
      <w:pPr>
        <w:rPr>
          <w:lang w:val="en-US"/>
        </w:rPr>
      </w:pPr>
    </w:p>
    <w:p w14:paraId="16BF7306" w14:textId="080819CD" w:rsidR="00684711" w:rsidRDefault="00684711" w:rsidP="00B528EE">
      <w:pPr>
        <w:rPr>
          <w:lang w:val="en-US"/>
        </w:rPr>
      </w:pPr>
      <w:proofErr w:type="spellStart"/>
      <w:r>
        <w:rPr>
          <w:lang w:val="en-US"/>
        </w:rPr>
        <w:t>RobDroneGo</w:t>
      </w:r>
      <w:proofErr w:type="spellEnd"/>
      <w:r>
        <w:rPr>
          <w:lang w:val="en-US"/>
        </w:rPr>
        <w:t xml:space="preserve"> acknowledges the potential need for third-party data sharing under certain circumstances. By accepting this privacy policy, users are agreeing to allow </w:t>
      </w:r>
      <w:proofErr w:type="spellStart"/>
      <w:r>
        <w:rPr>
          <w:lang w:val="en-US"/>
        </w:rPr>
        <w:t>RobDroneGo</w:t>
      </w:r>
      <w:proofErr w:type="spellEnd"/>
      <w:r>
        <w:rPr>
          <w:lang w:val="en-US"/>
        </w:rPr>
        <w:t xml:space="preserve"> to distribute their personal data.</w:t>
      </w:r>
    </w:p>
    <w:p w14:paraId="6DD75AD1" w14:textId="77777777" w:rsidR="006D7CC9" w:rsidRDefault="006D7CC9" w:rsidP="00B528EE">
      <w:pPr>
        <w:rPr>
          <w:lang w:val="en-US"/>
        </w:rPr>
      </w:pPr>
    </w:p>
    <w:p w14:paraId="7A798B3F" w14:textId="369BECF2" w:rsidR="00B528EE" w:rsidRDefault="00B528EE" w:rsidP="00B528EE">
      <w:pPr>
        <w:pStyle w:val="Title"/>
        <w:rPr>
          <w:lang w:val="en-US"/>
        </w:rPr>
      </w:pPr>
      <w:r>
        <w:rPr>
          <w:lang w:val="en-US"/>
        </w:rPr>
        <w:t>Controller</w:t>
      </w:r>
    </w:p>
    <w:p w14:paraId="551A93C3" w14:textId="77777777" w:rsidR="00B528EE" w:rsidRDefault="00B528EE" w:rsidP="00B528EE">
      <w:pPr>
        <w:rPr>
          <w:lang w:val="en-US"/>
        </w:rPr>
      </w:pPr>
    </w:p>
    <w:p w14:paraId="23811710" w14:textId="71DE0542" w:rsidR="00603C23" w:rsidRDefault="00603C23" w:rsidP="00B528EE">
      <w:pPr>
        <w:rPr>
          <w:lang w:val="en-US"/>
        </w:rPr>
      </w:pPr>
      <w:r>
        <w:rPr>
          <w:lang w:val="en-US"/>
        </w:rPr>
        <w:t xml:space="preserve">In the context of the General Data Protection Regulation, the term controller is </w:t>
      </w:r>
      <w:r w:rsidR="0004118E">
        <w:rPr>
          <w:lang w:val="en-US"/>
        </w:rPr>
        <w:t>referred</w:t>
      </w:r>
      <w:r>
        <w:rPr>
          <w:lang w:val="en-US"/>
        </w:rPr>
        <w:t xml:space="preserve"> to as an individual who</w:t>
      </w:r>
      <w:r w:rsidR="0004118E">
        <w:rPr>
          <w:lang w:val="en-US"/>
        </w:rPr>
        <w:t xml:space="preserve"> determines the purposes and means of processing the personal data of the system and is responsible of ensuring that the processes involving the data are along the requirements of the GDPR.</w:t>
      </w:r>
    </w:p>
    <w:p w14:paraId="629EAA22" w14:textId="77777777" w:rsidR="0004118E" w:rsidRDefault="0004118E" w:rsidP="00B528EE">
      <w:pPr>
        <w:rPr>
          <w:lang w:val="en-US"/>
        </w:rPr>
      </w:pPr>
    </w:p>
    <w:p w14:paraId="05DC27F9" w14:textId="09CA183A" w:rsidR="0004118E" w:rsidRDefault="0004118E" w:rsidP="00B528EE">
      <w:pPr>
        <w:rPr>
          <w:lang w:val="en-US"/>
        </w:rPr>
      </w:pPr>
      <w:r>
        <w:rPr>
          <w:lang w:val="en-US"/>
        </w:rPr>
        <w:t xml:space="preserve">In our case, the controller is the organization the software is being developed to, Instituto Superior de </w:t>
      </w:r>
      <w:proofErr w:type="spellStart"/>
      <w:r>
        <w:rPr>
          <w:lang w:val="en-US"/>
        </w:rPr>
        <w:t>Engenharia</w:t>
      </w:r>
      <w:proofErr w:type="spellEnd"/>
      <w:r>
        <w:rPr>
          <w:lang w:val="en-US"/>
        </w:rPr>
        <w:t xml:space="preserve"> do Porto (ISEP), that can be contacted through </w:t>
      </w:r>
      <w:r w:rsidRPr="0004118E">
        <w:rPr>
          <w:b/>
          <w:bCs/>
          <w:lang w:val="en-US"/>
        </w:rPr>
        <w:t>geral@isep.ipp.pt</w:t>
      </w:r>
      <w:r w:rsidRPr="0004118E">
        <w:rPr>
          <w:lang w:val="en-US"/>
        </w:rPr>
        <w:t>.</w:t>
      </w:r>
    </w:p>
    <w:p w14:paraId="0718701B" w14:textId="77777777" w:rsidR="00603C23" w:rsidRDefault="00603C23" w:rsidP="00B528EE">
      <w:pPr>
        <w:rPr>
          <w:lang w:val="en-US"/>
        </w:rPr>
      </w:pPr>
    </w:p>
    <w:p w14:paraId="57B060AA" w14:textId="4B3BDF97" w:rsidR="00B528EE" w:rsidRDefault="00B528EE" w:rsidP="00B528EE">
      <w:pPr>
        <w:pStyle w:val="Title"/>
        <w:rPr>
          <w:lang w:val="en-US"/>
        </w:rPr>
      </w:pPr>
      <w:r>
        <w:rPr>
          <w:lang w:val="en-US"/>
        </w:rPr>
        <w:t>User’s Rights</w:t>
      </w:r>
    </w:p>
    <w:p w14:paraId="612AEE94" w14:textId="77777777" w:rsidR="00B528EE" w:rsidRDefault="00B528EE" w:rsidP="00B528EE">
      <w:pPr>
        <w:rPr>
          <w:lang w:val="en-US"/>
        </w:rPr>
      </w:pPr>
    </w:p>
    <w:p w14:paraId="2F830074" w14:textId="40CB8675" w:rsidR="00603C23" w:rsidRDefault="00603C23" w:rsidP="00B528EE">
      <w:pPr>
        <w:rPr>
          <w:lang w:val="en-US"/>
        </w:rPr>
      </w:pPr>
      <w:r>
        <w:rPr>
          <w:lang w:val="en-US"/>
        </w:rPr>
        <w:t xml:space="preserve">According to the </w:t>
      </w:r>
      <w:r w:rsidR="0004118E">
        <w:rPr>
          <w:lang w:val="en-US"/>
        </w:rPr>
        <w:t>General Data Protection Regulation</w:t>
      </w:r>
      <w:r>
        <w:rPr>
          <w:lang w:val="en-US"/>
        </w:rPr>
        <w:t>, anyone</w:t>
      </w:r>
      <w:r w:rsidR="0004118E">
        <w:rPr>
          <w:lang w:val="en-US"/>
        </w:rPr>
        <w:t xml:space="preserve"> using the system</w:t>
      </w:r>
      <w:r>
        <w:rPr>
          <w:lang w:val="en-US"/>
        </w:rPr>
        <w:t xml:space="preserve"> </w:t>
      </w:r>
      <w:r w:rsidR="00684711">
        <w:rPr>
          <w:lang w:val="en-US"/>
        </w:rPr>
        <w:t>must</w:t>
      </w:r>
      <w:r w:rsidR="0004118E">
        <w:rPr>
          <w:lang w:val="en-US"/>
        </w:rPr>
        <w:t xml:space="preserve"> have </w:t>
      </w:r>
      <w:r>
        <w:rPr>
          <w:lang w:val="en-US"/>
        </w:rPr>
        <w:t>the right to</w:t>
      </w:r>
      <w:r w:rsidRPr="00603C23">
        <w:rPr>
          <w:b/>
          <w:bCs/>
          <w:lang w:val="en-US"/>
        </w:rPr>
        <w:t xml:space="preserve"> remove its consent</w:t>
      </w:r>
      <w:r w:rsidRPr="00603C23">
        <w:rPr>
          <w:lang w:val="en-US"/>
        </w:rPr>
        <w:t>, as well as</w:t>
      </w:r>
      <w:r w:rsidRPr="00603C23">
        <w:rPr>
          <w:b/>
          <w:bCs/>
          <w:lang w:val="en-US"/>
        </w:rPr>
        <w:t xml:space="preserve"> </w:t>
      </w:r>
      <w:r w:rsidRPr="0004118E">
        <w:rPr>
          <w:lang w:val="en-US"/>
        </w:rPr>
        <w:t>to</w:t>
      </w:r>
      <w:r w:rsidRPr="00603C23">
        <w:rPr>
          <w:b/>
          <w:bCs/>
          <w:lang w:val="en-US"/>
        </w:rPr>
        <w:t xml:space="preserve"> access, correct </w:t>
      </w:r>
      <w:r w:rsidRPr="0004118E">
        <w:rPr>
          <w:lang w:val="en-US"/>
        </w:rPr>
        <w:t xml:space="preserve">and </w:t>
      </w:r>
      <w:r w:rsidRPr="00603C23">
        <w:rPr>
          <w:b/>
          <w:bCs/>
          <w:lang w:val="en-US"/>
        </w:rPr>
        <w:t xml:space="preserve">completely erase its personal data </w:t>
      </w:r>
      <w:r>
        <w:rPr>
          <w:lang w:val="en-US"/>
        </w:rPr>
        <w:t xml:space="preserve">from the system, according to the articles 6, 15, 16 and 17. </w:t>
      </w:r>
    </w:p>
    <w:p w14:paraId="74D6B45B" w14:textId="77777777" w:rsidR="00603C23" w:rsidRDefault="00603C23" w:rsidP="00B528EE">
      <w:pPr>
        <w:rPr>
          <w:lang w:val="en-US"/>
        </w:rPr>
      </w:pPr>
    </w:p>
    <w:p w14:paraId="20A7FFB8" w14:textId="4AC2272B" w:rsidR="00684711" w:rsidRDefault="00684711" w:rsidP="00B528EE">
      <w:pPr>
        <w:rPr>
          <w:lang w:val="en-US"/>
        </w:rPr>
      </w:pPr>
      <w:r>
        <w:rPr>
          <w:lang w:val="en-US"/>
        </w:rPr>
        <w:t>The users also have the right to be promptly informed if any changes to the privacy policy occur.</w:t>
      </w:r>
    </w:p>
    <w:p w14:paraId="6D24A09D" w14:textId="77777777" w:rsidR="002A2A53" w:rsidRPr="00684711" w:rsidRDefault="002A2A53">
      <w:pPr>
        <w:rPr>
          <w:lang w:val="en-US"/>
        </w:rPr>
      </w:pPr>
    </w:p>
    <w:p w14:paraId="2F53B351" w14:textId="2955595A" w:rsidR="003F691B" w:rsidRPr="00684711" w:rsidRDefault="003F691B">
      <w:pPr>
        <w:rPr>
          <w:lang w:val="en-US"/>
        </w:rPr>
      </w:pPr>
    </w:p>
    <w:sectPr w:rsidR="003F691B" w:rsidRPr="006847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A53"/>
    <w:rsid w:val="0004118E"/>
    <w:rsid w:val="002A2A53"/>
    <w:rsid w:val="002C6812"/>
    <w:rsid w:val="003607C5"/>
    <w:rsid w:val="003C32DE"/>
    <w:rsid w:val="003F691B"/>
    <w:rsid w:val="0040250C"/>
    <w:rsid w:val="004552CB"/>
    <w:rsid w:val="005A3182"/>
    <w:rsid w:val="00603C23"/>
    <w:rsid w:val="0062100C"/>
    <w:rsid w:val="00684711"/>
    <w:rsid w:val="006D7CC9"/>
    <w:rsid w:val="008A0775"/>
    <w:rsid w:val="00AA55A8"/>
    <w:rsid w:val="00B528EE"/>
    <w:rsid w:val="00DC47EF"/>
    <w:rsid w:val="00F20721"/>
    <w:rsid w:val="00FC618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C0D9C"/>
  <w15:chartTrackingRefBased/>
  <w15:docId w15:val="{7DF4803F-7FA0-3E4A-9815-A5FE442D0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A53"/>
  </w:style>
  <w:style w:type="paragraph" w:styleId="Heading1">
    <w:name w:val="heading 1"/>
    <w:basedOn w:val="Normal"/>
    <w:next w:val="Normal"/>
    <w:link w:val="Heading1Char"/>
    <w:uiPriority w:val="9"/>
    <w:qFormat/>
    <w:rsid w:val="002A2A5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A53"/>
    <w:rPr>
      <w:rFonts w:asciiTheme="majorHAnsi" w:eastAsiaTheme="majorEastAsia" w:hAnsiTheme="majorHAnsi" w:cstheme="majorBidi"/>
      <w:color w:val="2F5496" w:themeColor="accent1" w:themeShade="BF"/>
      <w:sz w:val="32"/>
      <w:szCs w:val="32"/>
    </w:rPr>
  </w:style>
  <w:style w:type="paragraph" w:customStyle="1" w:styleId="capaempresa">
    <w:name w:val="capa_empresa"/>
    <w:basedOn w:val="Normal"/>
    <w:rsid w:val="002A2A53"/>
    <w:pPr>
      <w:suppressAutoHyphens/>
      <w:spacing w:before="120"/>
      <w:jc w:val="center"/>
    </w:pPr>
    <w:rPr>
      <w:rFonts w:ascii="Calibri" w:eastAsia="Times New Roman" w:hAnsi="Calibri" w:cs="Calibri"/>
      <w:kern w:val="0"/>
      <w:sz w:val="22"/>
      <w:lang w:eastAsia="zh-CN"/>
      <w14:ligatures w14:val="none"/>
    </w:rPr>
  </w:style>
  <w:style w:type="paragraph" w:customStyle="1" w:styleId="capadata">
    <w:name w:val="capa_data"/>
    <w:basedOn w:val="Normal"/>
    <w:rsid w:val="002A2A53"/>
    <w:pPr>
      <w:suppressAutoHyphens/>
      <w:spacing w:before="120"/>
      <w:jc w:val="center"/>
    </w:pPr>
    <w:rPr>
      <w:rFonts w:ascii="Calibri" w:eastAsia="Times New Roman" w:hAnsi="Calibri" w:cs="Calibri"/>
      <w:kern w:val="0"/>
      <w:sz w:val="32"/>
      <w:lang w:eastAsia="zh-CN"/>
      <w14:ligatures w14:val="none"/>
    </w:rPr>
  </w:style>
  <w:style w:type="paragraph" w:styleId="Title">
    <w:name w:val="Title"/>
    <w:basedOn w:val="Normal"/>
    <w:next w:val="Normal"/>
    <w:link w:val="TitleChar"/>
    <w:uiPriority w:val="10"/>
    <w:qFormat/>
    <w:rsid w:val="003F69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91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577</Words>
  <Characters>3293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Mesquita</dc:creator>
  <cp:keywords/>
  <dc:description/>
  <cp:lastModifiedBy>João Castro (1210816)</cp:lastModifiedBy>
  <cp:revision>4</cp:revision>
  <dcterms:created xsi:type="dcterms:W3CDTF">2023-11-23T16:03:00Z</dcterms:created>
  <dcterms:modified xsi:type="dcterms:W3CDTF">2023-11-24T18:46:00Z</dcterms:modified>
</cp:coreProperties>
</file>