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C63" w:rsidRDefault="00182C63" w:rsidP="00182C63">
      <w:pPr>
        <w:pStyle w:val="Ttulo1"/>
        <w:jc w:val="center"/>
      </w:pPr>
      <w:r>
        <w:t>Detecção da envoltória de complexos QRS em sinais de ECG utilizando a transformada de Hilbert</w:t>
      </w:r>
    </w:p>
    <w:p w:rsidR="00182C63" w:rsidRDefault="00182C63" w:rsidP="00182C63">
      <w:pPr>
        <w:jc w:val="center"/>
      </w:pPr>
      <w:r>
        <w:t>Pedro Cruz</w:t>
      </w:r>
    </w:p>
    <w:p w:rsidR="00182C63" w:rsidRDefault="00182C63" w:rsidP="00182C63">
      <w:pPr>
        <w:jc w:val="center"/>
      </w:pPr>
      <w:r>
        <w:t xml:space="preserve">Thiago </w:t>
      </w:r>
      <w:proofErr w:type="spellStart"/>
      <w:r>
        <w:t>Perrotta</w:t>
      </w:r>
      <w:proofErr w:type="spellEnd"/>
    </w:p>
    <w:p w:rsidR="005669D2" w:rsidRPr="005669D2" w:rsidRDefault="005669D2" w:rsidP="005669D2">
      <w:pPr>
        <w:pStyle w:val="SemEspaamento"/>
        <w:rPr>
          <w:u w:val="single"/>
        </w:rPr>
      </w:pPr>
      <w:r>
        <w:t>Universidade Federal do Rio de Janeiro</w:t>
      </w:r>
    </w:p>
    <w:p w:rsidR="005669D2" w:rsidRDefault="005669D2" w:rsidP="005669D2">
      <w:pPr>
        <w:pStyle w:val="SemEspaamento"/>
      </w:pPr>
      <w:r>
        <w:t>Curso de Engenharia da Computação e Informação</w:t>
      </w:r>
    </w:p>
    <w:p w:rsidR="005669D2" w:rsidRPr="00182C63" w:rsidRDefault="005669D2" w:rsidP="005669D2">
      <w:pPr>
        <w:pStyle w:val="SemEspaamento"/>
      </w:pPr>
      <w:r>
        <w:t>D</w:t>
      </w:r>
      <w:r>
        <w:t>isciplina de Telecomunicações</w:t>
      </w:r>
      <w:r>
        <w:t xml:space="preserve"> </w:t>
      </w:r>
    </w:p>
    <w:p w:rsidR="00182C63" w:rsidRDefault="00182C63" w:rsidP="00182C63">
      <w:pPr>
        <w:pStyle w:val="Citao"/>
        <w:jc w:val="both"/>
      </w:pPr>
      <w:r w:rsidRPr="005669D2">
        <w:rPr>
          <w:b/>
        </w:rPr>
        <w:t>Resumo:</w:t>
      </w:r>
      <w:r>
        <w:t xml:space="preserve"> </w:t>
      </w:r>
      <w:r>
        <w:t xml:space="preserve">A análise de sinais de Eletrocardiograma é uma ferramenta importante para a medicina. Um dos problemas relacionados é o da detecção da envoltória do complexo QRS, e mais especificamente, do pico da onda R, que serve para </w:t>
      </w:r>
      <w:r w:rsidR="005669D2">
        <w:t>o</w:t>
      </w:r>
      <w:r>
        <w:t xml:space="preserve"> diagnóstico de diversas doenças. Esse trabalho relata a utilização da Transformada de Hilbert para a detecção da envoltória do complexo QRS em sinais de Eletrocardiograma. Esse é um trabalho para a disciplina de Telecomunicações</w:t>
      </w:r>
      <w:r>
        <w:t xml:space="preserve"> do curso de Engenharia de Computação e Informação da Universidade Federal do Rio de Janeiro</w:t>
      </w:r>
      <w:r>
        <w:t>, no período letivo de 2014.2</w:t>
      </w:r>
      <w:r>
        <w:t>.</w:t>
      </w:r>
      <w:bookmarkStart w:id="0" w:name="_GoBack"/>
      <w:bookmarkEnd w:id="0"/>
    </w:p>
    <w:p w:rsidR="00182C63" w:rsidRDefault="00182C63" w:rsidP="00182C63">
      <w:pPr>
        <w:pStyle w:val="Ttulo2"/>
      </w:pPr>
      <w:r>
        <w:t>Introdução</w:t>
      </w:r>
    </w:p>
    <w:p w:rsidR="00182C63" w:rsidRDefault="00182C63" w:rsidP="00182C63">
      <w:pPr>
        <w:pStyle w:val="western"/>
        <w:spacing w:after="0"/>
        <w:jc w:val="both"/>
      </w:pPr>
      <w:r>
        <w:t>O sinal do eletrocardiograma é modelado pelos cardiologistas como sendo composto por alguns momentos no tempo: P, Q, R, S, T e U como ilustrado na figura 1.</w:t>
      </w:r>
    </w:p>
    <w:p w:rsidR="00182C63" w:rsidRDefault="00182C63" w:rsidP="00182C63">
      <w:pPr>
        <w:pStyle w:val="western"/>
        <w:spacing w:after="0"/>
        <w:jc w:val="center"/>
      </w:pPr>
      <w:r>
        <w:rPr>
          <w:noProof/>
        </w:rPr>
        <w:drawing>
          <wp:inline distT="0" distB="0" distL="0" distR="0">
            <wp:extent cx="3143317" cy="3168000"/>
            <wp:effectExtent l="0" t="0" r="0" b="0"/>
            <wp:docPr id="1" name="Imagem 1" descr="https://lh3.googleusercontent.com/6N4Cn1R1v8XarEuVXLHnUzumpd2dtlvoydAY8yZSSHC89R7PVmhrap6u_Zs7ANyO8gQsQZEaVlrWPoI8Leg1ZLh5ToUe9cuS0Nr68Vq5t5majYVFDsORQ0q9q_bLThXi7P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6N4Cn1R1v8XarEuVXLHnUzumpd2dtlvoydAY8yZSSHC89R7PVmhrap6u_Zs7ANyO8gQsQZEaVlrWPoI8Leg1ZLh5ToUe9cuS0Nr68Vq5t5majYVFDsORQ0q9q_bLThXi7PV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17" cy="31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C63" w:rsidRDefault="00182C63" w:rsidP="00182C63">
      <w:pPr>
        <w:pStyle w:val="western"/>
        <w:spacing w:after="0"/>
        <w:jc w:val="center"/>
      </w:pPr>
      <w:proofErr w:type="gramStart"/>
      <w:r>
        <w:t>figura</w:t>
      </w:r>
      <w:proofErr w:type="gramEnd"/>
      <w:r>
        <w:t xml:space="preserve"> 1 - forma de onda do ECG</w:t>
      </w:r>
    </w:p>
    <w:p w:rsidR="00182C63" w:rsidRDefault="00182C63" w:rsidP="00182C63">
      <w:pPr>
        <w:pStyle w:val="western"/>
        <w:spacing w:after="0"/>
        <w:jc w:val="both"/>
      </w:pPr>
      <w:r>
        <w:t>O objetivo desse trabalho é obter corretamente a envoltória dos diversos complexos QRS nos sinais de Eletrocardiograma (doravante, ECG).</w:t>
      </w:r>
    </w:p>
    <w:p w:rsidR="00182C63" w:rsidRPr="00835836" w:rsidRDefault="00182C63" w:rsidP="00835836">
      <w:pPr>
        <w:pStyle w:val="Ttulo2"/>
      </w:pPr>
      <w:r w:rsidRPr="00835836">
        <w:lastRenderedPageBreak/>
        <w:t>O algoritmo utilizado</w:t>
      </w:r>
    </w:p>
    <w:p w:rsidR="00182C63" w:rsidRDefault="00182C63" w:rsidP="00182C63">
      <w:pPr>
        <w:pStyle w:val="western"/>
        <w:spacing w:after="0"/>
        <w:jc w:val="both"/>
      </w:pPr>
      <w:r>
        <w:t xml:space="preserve">O algoritmo utilizado foi o apresentado por D. </w:t>
      </w:r>
      <w:proofErr w:type="spellStart"/>
      <w:r>
        <w:t>Benitez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al. [1], seguindo os seguintes passos:</w:t>
      </w:r>
    </w:p>
    <w:p w:rsidR="00182C63" w:rsidRDefault="00182C63" w:rsidP="00182C63">
      <w:pPr>
        <w:pStyle w:val="western"/>
        <w:numPr>
          <w:ilvl w:val="2"/>
          <w:numId w:val="1"/>
        </w:numPr>
        <w:spacing w:after="0"/>
        <w:jc w:val="both"/>
      </w:pPr>
      <w:r>
        <w:t xml:space="preserve">Calcular </w:t>
      </w:r>
      <w:proofErr w:type="spellStart"/>
      <w:proofErr w:type="gramStart"/>
      <w:r>
        <w:t>dECG</w:t>
      </w:r>
      <w:proofErr w:type="spellEnd"/>
      <w:proofErr w:type="gramEnd"/>
      <w:r>
        <w:t>(n) = (ECG(n+1) – ECG(n-1))/2dt para calcular a derivada discreta do sinal ECG(n);</w:t>
      </w:r>
    </w:p>
    <w:p w:rsidR="00182C63" w:rsidRDefault="00182C63" w:rsidP="00182C63">
      <w:pPr>
        <w:pStyle w:val="western"/>
        <w:numPr>
          <w:ilvl w:val="2"/>
          <w:numId w:val="1"/>
        </w:numPr>
        <w:spacing w:after="0"/>
        <w:jc w:val="both"/>
      </w:pPr>
      <w:r>
        <w:t xml:space="preserve">Calcular a transformada de Hilbert de </w:t>
      </w:r>
      <w:proofErr w:type="spellStart"/>
      <w:proofErr w:type="gramStart"/>
      <w:r>
        <w:t>dECG</w:t>
      </w:r>
      <w:proofErr w:type="spellEnd"/>
      <w:proofErr w:type="gramEnd"/>
      <w:r>
        <w:t>, H{</w:t>
      </w:r>
      <w:proofErr w:type="spellStart"/>
      <w:r>
        <w:t>dECG</w:t>
      </w:r>
      <w:proofErr w:type="spellEnd"/>
      <w:r>
        <w:t>};</w:t>
      </w:r>
    </w:p>
    <w:p w:rsidR="00182C63" w:rsidRDefault="00182C63" w:rsidP="00182C63">
      <w:pPr>
        <w:pStyle w:val="western"/>
        <w:numPr>
          <w:ilvl w:val="2"/>
          <w:numId w:val="1"/>
        </w:numPr>
        <w:spacing w:after="0"/>
        <w:jc w:val="both"/>
      </w:pPr>
      <w:r>
        <w:t>Calcular o envelope B{</w:t>
      </w:r>
      <w:proofErr w:type="spellStart"/>
      <w:proofErr w:type="gramStart"/>
      <w:r>
        <w:t>dECG</w:t>
      </w:r>
      <w:proofErr w:type="spellEnd"/>
      <w:proofErr w:type="gramEnd"/>
      <w:r>
        <w:t xml:space="preserve">} = </w:t>
      </w:r>
      <w:proofErr w:type="spellStart"/>
      <w:r>
        <w:t>sqrt</w:t>
      </w:r>
      <w:proofErr w:type="spellEnd"/>
      <w:r>
        <w:t>(H²{</w:t>
      </w:r>
      <w:proofErr w:type="spellStart"/>
      <w:r>
        <w:t>dECG</w:t>
      </w:r>
      <w:proofErr w:type="spellEnd"/>
      <w:r>
        <w:t>} + dECG²);</w:t>
      </w:r>
    </w:p>
    <w:p w:rsidR="00182C63" w:rsidRDefault="00182C63" w:rsidP="00182C63">
      <w:pPr>
        <w:pStyle w:val="western"/>
        <w:numPr>
          <w:ilvl w:val="2"/>
          <w:numId w:val="1"/>
        </w:numPr>
        <w:spacing w:after="0"/>
        <w:jc w:val="both"/>
      </w:pPr>
      <w:r>
        <w:t>Detectar os picos de B{</w:t>
      </w:r>
      <w:proofErr w:type="spellStart"/>
      <w:proofErr w:type="gramStart"/>
      <w:r>
        <w:t>dECG</w:t>
      </w:r>
      <w:proofErr w:type="spellEnd"/>
      <w:proofErr w:type="gramEnd"/>
      <w:r>
        <w:t>}</w:t>
      </w:r>
    </w:p>
    <w:p w:rsidR="00182C63" w:rsidRDefault="00182C63" w:rsidP="00182C63">
      <w:pPr>
        <w:pStyle w:val="western"/>
        <w:spacing w:after="0"/>
        <w:jc w:val="both"/>
      </w:pPr>
      <w:r>
        <w:t>Na parte de detecção de picos, utilizamos um método ligeiramente diferente do proposto no artigo: utilizamos a busca por picos do MATLAB, com o valor de referência sendo a metade entre o maior e o menor nível do sinal de entrada.</w:t>
      </w:r>
    </w:p>
    <w:p w:rsidR="00182C63" w:rsidRPr="00835836" w:rsidRDefault="00182C63" w:rsidP="00835836">
      <w:pPr>
        <w:pStyle w:val="Ttulo2"/>
      </w:pPr>
      <w:r w:rsidRPr="00835836">
        <w:t>A base de dados utilizada</w:t>
      </w:r>
    </w:p>
    <w:p w:rsidR="00182C63" w:rsidRDefault="00182C63" w:rsidP="00182C63">
      <w:pPr>
        <w:pStyle w:val="western"/>
        <w:spacing w:after="0"/>
        <w:jc w:val="both"/>
      </w:pPr>
      <w:r>
        <w:t xml:space="preserve">Escolhemos como base de dados a base aberta </w:t>
      </w:r>
      <w:r>
        <w:rPr>
          <w:i/>
          <w:iCs/>
        </w:rPr>
        <w:t xml:space="preserve">MIT-BIH </w:t>
      </w:r>
      <w:proofErr w:type="spellStart"/>
      <w:r>
        <w:rPr>
          <w:i/>
          <w:iCs/>
        </w:rPr>
        <w:t>Arrytmia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Database</w:t>
      </w:r>
      <w:proofErr w:type="spellEnd"/>
      <w:r>
        <w:t xml:space="preserve"> [2], por ser uma base de dados muito utilizada pelos pesquisadores e por ser fornecida por uma renomada universidade. A base fornece arquivos que contém séries que representam as diversas medições de tensão de um aparelho de ECG para cada pulso a uma frequência de amostragem de </w:t>
      </w:r>
      <w:proofErr w:type="gramStart"/>
      <w:r>
        <w:t>360Hz</w:t>
      </w:r>
      <w:proofErr w:type="gramEnd"/>
      <w:r>
        <w:t xml:space="preserve">. </w:t>
      </w:r>
    </w:p>
    <w:p w:rsidR="00182C63" w:rsidRDefault="00182C63" w:rsidP="00182C63">
      <w:pPr>
        <w:pStyle w:val="western"/>
        <w:spacing w:after="0"/>
        <w:jc w:val="both"/>
      </w:pPr>
      <w:r>
        <w:t xml:space="preserve">Além disso, a </w:t>
      </w:r>
      <w:r>
        <w:rPr>
          <w:i/>
          <w:iCs/>
        </w:rPr>
        <w:t xml:space="preserve">MIT-BIH </w:t>
      </w:r>
      <w:proofErr w:type="spellStart"/>
      <w:r>
        <w:rPr>
          <w:i/>
          <w:iCs/>
        </w:rPr>
        <w:t>Arrytmia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Database</w:t>
      </w:r>
      <w:proofErr w:type="spellEnd"/>
      <w:r>
        <w:t xml:space="preserve"> também fornece arquivos formatados para serem lidos pelo software matemático MATLAB.</w:t>
      </w:r>
    </w:p>
    <w:p w:rsidR="00182C63" w:rsidRDefault="00182C63" w:rsidP="00835836">
      <w:pPr>
        <w:pStyle w:val="Ttulo2"/>
      </w:pPr>
      <w:r>
        <w:t>Resultado</w:t>
      </w:r>
    </w:p>
    <w:p w:rsidR="00182C63" w:rsidRDefault="00182C63" w:rsidP="00182C63">
      <w:pPr>
        <w:pStyle w:val="western"/>
        <w:spacing w:after="0"/>
        <w:jc w:val="both"/>
      </w:pPr>
      <w:r>
        <w:t>Utilizamos o algoritmo em 10 das amostras da base e verificamos visualmente a envoltória dos complexos QRS do sinal original pela função gerada b{</w:t>
      </w:r>
      <w:proofErr w:type="spellStart"/>
      <w:proofErr w:type="gramStart"/>
      <w:r>
        <w:t>dECG</w:t>
      </w:r>
      <w:proofErr w:type="spellEnd"/>
      <w:proofErr w:type="gramEnd"/>
      <w:r>
        <w:t>}.</w:t>
      </w:r>
    </w:p>
    <w:p w:rsidR="00182C63" w:rsidRPr="00835836" w:rsidRDefault="00182C63" w:rsidP="00835836">
      <w:pPr>
        <w:pStyle w:val="Ttulo2"/>
      </w:pPr>
      <w:r w:rsidRPr="00835836">
        <w:t>Conclusão</w:t>
      </w:r>
    </w:p>
    <w:p w:rsidR="00182C63" w:rsidRDefault="00182C63" w:rsidP="00182C63">
      <w:pPr>
        <w:pStyle w:val="western"/>
        <w:spacing w:after="0"/>
        <w:jc w:val="both"/>
      </w:pPr>
      <w:r>
        <w:t xml:space="preserve">Foi possível observar, através de gráficos e imagens, que os altos valores da função de envelopamento se encontram </w:t>
      </w:r>
      <w:proofErr w:type="gramStart"/>
      <w:r>
        <w:t>bem próxima e sobrepostos da região onde ocorrem os complexos</w:t>
      </w:r>
      <w:proofErr w:type="gramEnd"/>
      <w:r>
        <w:t xml:space="preserve"> QRS. O próximo passo desse estudo é obter sinais de ECG com marcações de e QRS feitas por médicos humanos, de forma que seja possível estimar qual o erro da envoltória calculada.</w:t>
      </w:r>
    </w:p>
    <w:p w:rsidR="00182C63" w:rsidRPr="00182C63" w:rsidRDefault="00182C63" w:rsidP="00835836">
      <w:pPr>
        <w:pStyle w:val="Ttulo2"/>
        <w:rPr>
          <w:lang w:val="en-GB"/>
        </w:rPr>
      </w:pPr>
      <w:proofErr w:type="spellStart"/>
      <w:r w:rsidRPr="00182C63">
        <w:rPr>
          <w:lang w:val="en-GB"/>
        </w:rPr>
        <w:t>Referências</w:t>
      </w:r>
      <w:proofErr w:type="spellEnd"/>
    </w:p>
    <w:p w:rsidR="00182C63" w:rsidRPr="00182C63" w:rsidRDefault="00182C63" w:rsidP="00182C63">
      <w:pPr>
        <w:pStyle w:val="western"/>
        <w:spacing w:after="0"/>
        <w:jc w:val="both"/>
        <w:rPr>
          <w:lang w:val="en-GB"/>
        </w:rPr>
      </w:pPr>
      <w:proofErr w:type="gramStart"/>
      <w:r w:rsidRPr="00182C63">
        <w:rPr>
          <w:lang w:val="en-GB"/>
        </w:rPr>
        <w:t xml:space="preserve">[1] Benitez D., </w:t>
      </w:r>
      <w:proofErr w:type="spellStart"/>
      <w:r w:rsidRPr="00182C63">
        <w:rPr>
          <w:lang w:val="en-GB"/>
        </w:rPr>
        <w:t>Gaydecki</w:t>
      </w:r>
      <w:proofErr w:type="spellEnd"/>
      <w:r w:rsidRPr="00182C63">
        <w:rPr>
          <w:lang w:val="en-GB"/>
        </w:rPr>
        <w:t xml:space="preserve"> P. A., A. Zaidi, Fitzpatrick A. P.</w:t>
      </w:r>
      <w:proofErr w:type="gramEnd"/>
      <w:r w:rsidRPr="00182C63">
        <w:rPr>
          <w:lang w:val="en-GB"/>
        </w:rPr>
        <w:t xml:space="preserve"> </w:t>
      </w:r>
      <w:r w:rsidRPr="00182C63">
        <w:rPr>
          <w:i/>
          <w:iCs/>
          <w:lang w:val="en-GB"/>
        </w:rPr>
        <w:t>The use of the Hilbert transform in ECG signal analysis</w:t>
      </w:r>
      <w:r w:rsidRPr="00182C63">
        <w:rPr>
          <w:lang w:val="en-GB"/>
        </w:rPr>
        <w:t xml:space="preserve">. </w:t>
      </w:r>
      <w:proofErr w:type="gramStart"/>
      <w:r w:rsidRPr="00182C63">
        <w:rPr>
          <w:lang w:val="en-GB"/>
        </w:rPr>
        <w:t>Computers in Biology and Medicine.</w:t>
      </w:r>
      <w:proofErr w:type="gramEnd"/>
      <w:r w:rsidRPr="00182C63">
        <w:rPr>
          <w:lang w:val="en-GB"/>
        </w:rPr>
        <w:t xml:space="preserve"> Vol. 31, pp. 399–406. 2001.</w:t>
      </w:r>
    </w:p>
    <w:p w:rsidR="00FD7FA9" w:rsidRDefault="00182C63" w:rsidP="00835836">
      <w:pPr>
        <w:pStyle w:val="western"/>
        <w:spacing w:after="0"/>
        <w:jc w:val="both"/>
      </w:pPr>
      <w:r w:rsidRPr="00182C63">
        <w:rPr>
          <w:lang w:val="en-GB"/>
        </w:rPr>
        <w:t xml:space="preserve">[2] Goldberger AL, </w:t>
      </w:r>
      <w:proofErr w:type="spellStart"/>
      <w:r w:rsidRPr="00182C63">
        <w:rPr>
          <w:lang w:val="en-GB"/>
        </w:rPr>
        <w:t>Amaral</w:t>
      </w:r>
      <w:proofErr w:type="spellEnd"/>
      <w:r w:rsidRPr="00182C63">
        <w:rPr>
          <w:lang w:val="en-GB"/>
        </w:rPr>
        <w:t xml:space="preserve"> LAN, Glass L, </w:t>
      </w:r>
      <w:proofErr w:type="spellStart"/>
      <w:r w:rsidRPr="00182C63">
        <w:rPr>
          <w:lang w:val="en-GB"/>
        </w:rPr>
        <w:t>Hausdorff</w:t>
      </w:r>
      <w:proofErr w:type="spellEnd"/>
      <w:r w:rsidRPr="00182C63">
        <w:rPr>
          <w:lang w:val="en-GB"/>
        </w:rPr>
        <w:t xml:space="preserve"> JM, Ivanov </w:t>
      </w:r>
      <w:proofErr w:type="spellStart"/>
      <w:r w:rsidRPr="00182C63">
        <w:rPr>
          <w:lang w:val="en-GB"/>
        </w:rPr>
        <w:t>PCh</w:t>
      </w:r>
      <w:proofErr w:type="spellEnd"/>
      <w:r w:rsidRPr="00182C63">
        <w:rPr>
          <w:lang w:val="en-GB"/>
        </w:rPr>
        <w:t xml:space="preserve">, Mark RG, </w:t>
      </w:r>
      <w:proofErr w:type="spellStart"/>
      <w:r w:rsidRPr="00182C63">
        <w:rPr>
          <w:lang w:val="en-GB"/>
        </w:rPr>
        <w:t>Mietus</w:t>
      </w:r>
      <w:proofErr w:type="spellEnd"/>
      <w:r w:rsidRPr="00182C63">
        <w:rPr>
          <w:lang w:val="en-GB"/>
        </w:rPr>
        <w:t xml:space="preserve"> JE, Moody GB, Peng C-K, Stanley HE. </w:t>
      </w:r>
      <w:proofErr w:type="spellStart"/>
      <w:r w:rsidRPr="00182C63">
        <w:rPr>
          <w:lang w:val="en-GB"/>
        </w:rPr>
        <w:t>PhysioBank</w:t>
      </w:r>
      <w:proofErr w:type="spellEnd"/>
      <w:r w:rsidRPr="00182C63">
        <w:rPr>
          <w:lang w:val="en-GB"/>
        </w:rPr>
        <w:t xml:space="preserve">, </w:t>
      </w:r>
      <w:proofErr w:type="spellStart"/>
      <w:r w:rsidRPr="00182C63">
        <w:rPr>
          <w:lang w:val="en-GB"/>
        </w:rPr>
        <w:t>PhysioToolkit</w:t>
      </w:r>
      <w:proofErr w:type="spellEnd"/>
      <w:r w:rsidRPr="00182C63">
        <w:rPr>
          <w:lang w:val="en-GB"/>
        </w:rPr>
        <w:t xml:space="preserve">, and </w:t>
      </w:r>
      <w:proofErr w:type="spellStart"/>
      <w:r w:rsidRPr="00182C63">
        <w:rPr>
          <w:lang w:val="en-GB"/>
        </w:rPr>
        <w:t>PhysioNet</w:t>
      </w:r>
      <w:proofErr w:type="spellEnd"/>
      <w:r w:rsidRPr="00182C63">
        <w:rPr>
          <w:lang w:val="en-GB"/>
        </w:rPr>
        <w:t xml:space="preserve">: Components of a New Research Resource for Complex Physiologic Signals. </w:t>
      </w:r>
      <w:proofErr w:type="spellStart"/>
      <w:r>
        <w:rPr>
          <w:i/>
          <w:iCs/>
        </w:rPr>
        <w:t>Circulation</w:t>
      </w:r>
      <w:proofErr w:type="spellEnd"/>
      <w:r>
        <w:t xml:space="preserve"> </w:t>
      </w:r>
      <w:proofErr w:type="gramStart"/>
      <w:r>
        <w:rPr>
          <w:b/>
          <w:bCs/>
        </w:rPr>
        <w:t>101</w:t>
      </w:r>
      <w:r>
        <w:t>(23):</w:t>
      </w:r>
      <w:proofErr w:type="gramEnd"/>
      <w:r>
        <w:t>e215-e220 [</w:t>
      </w:r>
      <w:proofErr w:type="spellStart"/>
      <w:r>
        <w:t>Circulation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; </w:t>
      </w:r>
      <w:hyperlink r:id="rId7" w:tgtFrame="other" w:history="1">
        <w:r>
          <w:rPr>
            <w:rStyle w:val="Hyperlink"/>
          </w:rPr>
          <w:t>http://circ.ahajournals.org/cgi/content/full/101/23/e215</w:t>
        </w:r>
      </w:hyperlink>
      <w:r>
        <w:t>]; 2000 (</w:t>
      </w:r>
      <w:proofErr w:type="spellStart"/>
      <w:r>
        <w:t>June</w:t>
      </w:r>
      <w:proofErr w:type="spellEnd"/>
      <w:r>
        <w:t xml:space="preserve"> 13).</w:t>
      </w:r>
    </w:p>
    <w:sectPr w:rsidR="00FD7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C73E0"/>
    <w:multiLevelType w:val="multilevel"/>
    <w:tmpl w:val="6190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C63"/>
    <w:rsid w:val="00182C63"/>
    <w:rsid w:val="00441559"/>
    <w:rsid w:val="005669D2"/>
    <w:rsid w:val="007561B7"/>
    <w:rsid w:val="0083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2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2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182C6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82C63"/>
    <w:rPr>
      <w:color w:val="0000FF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182C63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82C63"/>
    <w:rPr>
      <w:i/>
      <w:i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182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82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C6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669D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2C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2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182C6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82C63"/>
    <w:rPr>
      <w:color w:val="0000FF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182C63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82C63"/>
    <w:rPr>
      <w:i/>
      <w:i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182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82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C6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5669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2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irc.ahajournals.org/cgi/content/full/101/23/e2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Cruz</dc:creator>
  <cp:lastModifiedBy>Pedro Cruz</cp:lastModifiedBy>
  <cp:revision>2</cp:revision>
  <dcterms:created xsi:type="dcterms:W3CDTF">2014-12-09T00:56:00Z</dcterms:created>
  <dcterms:modified xsi:type="dcterms:W3CDTF">2014-12-09T02:30:00Z</dcterms:modified>
</cp:coreProperties>
</file>