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rFonts w:ascii="Arial" w:hAnsi="Arial" w:cs="Arial"/>
          <w:b/>
          <w:b/>
          <w:sz w:val="28"/>
          <w:szCs w:val="28"/>
        </w:rPr>
      </w:pPr>
      <w:r>
        <w:rPr>
          <w:rFonts w:cs="Arial" w:ascii="Arial" w:hAnsi="Arial"/>
          <w:b/>
          <w:sz w:val="28"/>
          <w:szCs w:val="28"/>
        </w:rPr>
        <w:t>HANDOUT</w:t>
      </w:r>
    </w:p>
    <w:p>
      <w:pPr>
        <w:pStyle w:val="Normal"/>
        <w:rPr>
          <w:rFonts w:ascii="Arial" w:hAnsi="Arial" w:cs="Arial"/>
          <w:b/>
          <w:b/>
          <w:sz w:val="28"/>
          <w:szCs w:val="28"/>
        </w:rPr>
      </w:pPr>
      <w:r>
        <w:rPr>
          <w:rFonts w:cs="Arial" w:ascii="Arial" w:hAnsi="Arial"/>
          <w:b/>
          <w:sz w:val="28"/>
          <w:szCs w:val="28"/>
        </w:rPr>
        <w:t xml:space="preserve">Primalidade </w:t>
      </w:r>
    </w:p>
    <w:p>
      <w:pPr>
        <w:pStyle w:val="Normal"/>
        <w:ind w:firstLine="708"/>
        <w:jc w:val="both"/>
        <w:rPr>
          <w:rFonts w:ascii="Arial" w:hAnsi="Arial" w:cs="Arial"/>
          <w:sz w:val="28"/>
          <w:szCs w:val="28"/>
        </w:rPr>
      </w:pPr>
      <w:r>
        <w:rPr>
          <w:rFonts w:cs="Arial" w:ascii="Arial" w:hAnsi="Arial"/>
          <w:sz w:val="28"/>
          <w:szCs w:val="28"/>
        </w:rPr>
        <w:t>Durante sua vida acadêmica você provavelmente já passou pela situação de não saber se vai haver uma prova no dia seguinte. Provavelmente você recorreria ao grupo da sala em que você poderia pegar a resposta de vários alunos (sobre ter ou não ter a prova amanhã), dado que é uma prova as pessoas não se arriscam a dizer que não vai ter caso não tenham certeza que realmente a prova não está marcada para amanhã, mas por diversos motivos você acaba ganhando diversos “acho que sim”, “não me lembro, pode ter”, e só pela possibilidade de ter você decide estudar para se garantir. Para esse caso sua certeza sobre a ocorrência da prova no dia seguinte depende da quantidade de pessoas que responderam “eu acho que sim”, ou se alguém, seja lá quem for assumir o b.o e falar “não, não vai ter, essa prova vai ser tal dia”, você toma como certeza que a prova não ocorrerá amanhã.</w:t>
      </w:r>
    </w:p>
    <w:p>
      <w:pPr>
        <w:pStyle w:val="Normal"/>
        <w:ind w:firstLine="708"/>
        <w:jc w:val="both"/>
        <w:rPr>
          <w:rFonts w:ascii="Arial" w:hAnsi="Arial" w:cs="Arial"/>
          <w:sz w:val="28"/>
          <w:szCs w:val="28"/>
        </w:rPr>
      </w:pPr>
      <w:r>
        <w:rPr>
          <w:rFonts w:cs="Arial" w:ascii="Arial" w:hAnsi="Arial"/>
          <w:sz w:val="28"/>
          <w:szCs w:val="28"/>
        </w:rPr>
        <w:t>Para a verificação de primalidade de um número, uma resposta provavelmente certa ou certamente negativa convém muito também, uma vez que certa ou não, é uma resposta rápida.</w:t>
      </w:r>
    </w:p>
    <w:p>
      <w:pPr>
        <w:pStyle w:val="Normal"/>
        <w:rPr>
          <w:rFonts w:ascii="Arial" w:hAnsi="Arial" w:cs="Arial"/>
          <w:b/>
          <w:b/>
          <w:sz w:val="28"/>
          <w:szCs w:val="28"/>
        </w:rPr>
      </w:pPr>
      <w:r>
        <w:rPr>
          <w:rFonts w:cs="Arial" w:ascii="Arial" w:hAnsi="Arial"/>
          <w:b/>
          <w:sz w:val="28"/>
          <w:szCs w:val="28"/>
        </w:rPr>
        <w:t>Teste de Primalidade de Miller-Rabin</w:t>
      </w:r>
    </w:p>
    <w:p>
      <w:pPr>
        <w:pStyle w:val="Normal"/>
        <w:jc w:val="both"/>
        <w:rPr>
          <w:rFonts w:ascii="Arial" w:hAnsi="Arial" w:cs="Arial"/>
          <w:sz w:val="28"/>
          <w:szCs w:val="28"/>
        </w:rPr>
      </w:pPr>
      <w:r>
        <w:rPr>
          <w:rFonts w:cs="Arial" w:ascii="Arial" w:hAnsi="Arial"/>
          <w:sz w:val="28"/>
          <w:szCs w:val="28"/>
        </w:rPr>
        <w:tab/>
        <w:t>Os números primos possuem alguns testes probabilísticos, sendo os mais famosos o teste de Fermat e o de Miller-Rabin.</w:t>
      </w:r>
    </w:p>
    <w:p>
      <w:pPr>
        <w:pStyle w:val="Normal"/>
        <w:jc w:val="both"/>
        <w:rPr>
          <w:rFonts w:ascii="Arial" w:hAnsi="Arial" w:cs="Arial"/>
          <w:sz w:val="28"/>
          <w:szCs w:val="28"/>
        </w:rPr>
      </w:pPr>
      <w:r>
        <w:rPr>
          <w:rFonts w:cs="Arial" w:ascii="Arial" w:hAnsi="Arial"/>
          <w:sz w:val="28"/>
          <w:szCs w:val="28"/>
        </w:rPr>
        <w:tab/>
        <w:t>O teste de Miller-Rabin tem os seguintes passos:</w:t>
      </w:r>
    </w:p>
    <w:p>
      <w:pPr>
        <w:pStyle w:val="ListParagraph"/>
        <w:numPr>
          <w:ilvl w:val="0"/>
          <w:numId w:val="1"/>
        </w:numPr>
        <w:spacing w:lineRule="auto" w:line="360"/>
        <w:jc w:val="both"/>
        <w:rPr>
          <w:rFonts w:ascii="Arial" w:hAnsi="Arial" w:cs="Arial"/>
          <w:sz w:val="28"/>
          <w:szCs w:val="28"/>
        </w:rPr>
      </w:pPr>
      <w:r>
        <w:rPr>
          <w:rFonts w:cs="Arial" w:ascii="Arial" w:hAnsi="Arial"/>
          <w:sz w:val="28"/>
          <w:szCs w:val="28"/>
        </w:rPr>
        <w:t>Escolher o número ímpar que deseja checar se é primo, vamos chamar esse número de N</w:t>
      </w:r>
    </w:p>
    <w:p>
      <w:pPr>
        <w:pStyle w:val="ListParagraph"/>
        <w:numPr>
          <w:ilvl w:val="0"/>
          <w:numId w:val="1"/>
        </w:numPr>
        <w:spacing w:lineRule="auto" w:line="360"/>
        <w:jc w:val="both"/>
        <w:rPr>
          <w:rFonts w:ascii="Arial" w:hAnsi="Arial" w:cs="Arial"/>
          <w:sz w:val="28"/>
          <w:szCs w:val="28"/>
        </w:rPr>
      </w:pPr>
      <w:r>
        <w:rPr>
          <w:rFonts w:cs="Arial" w:ascii="Arial" w:hAnsi="Arial"/>
          <w:sz w:val="28"/>
          <w:szCs w:val="28"/>
        </w:rPr>
        <w:t xml:space="preserve">Expressar N-1 como </w:t>
      </w:r>
      <w:r>
        <w:rPr>
          <w:rFonts w:cs="Arial" w:ascii="Arial" w:hAnsi="Arial"/>
          <w:sz w:val="28"/>
          <w:szCs w:val="28"/>
        </w:rPr>
      </w:r>
      <m:oMath xmlns:m="http://schemas.openxmlformats.org/officeDocument/2006/math">
        <m:sSup>
          <m:e>
            <m:r>
              <w:rPr>
                <w:rFonts w:ascii="Cambria Math" w:hAnsi="Cambria Math"/>
              </w:rPr>
              <m:t xml:space="preserve">2</m:t>
            </m:r>
          </m:e>
          <m:sup>
            <m:r>
              <w:rPr>
                <w:rFonts w:ascii="Cambria Math" w:hAnsi="Cambria Math"/>
              </w:rPr>
              <m:t xml:space="preserve">s</m:t>
            </m:r>
          </m:sup>
        </m:sSup>
        <m:r>
          <w:rPr>
            <w:rFonts w:ascii="Cambria Math" w:hAnsi="Cambria Math"/>
          </w:rPr>
          <m:t xml:space="preserve">x</m:t>
        </m:r>
        <m:r>
          <w:rPr>
            <w:rFonts w:ascii="Cambria Math" w:hAnsi="Cambria Math"/>
          </w:rPr>
          <m:t xml:space="preserve">d</m:t>
        </m:r>
      </m:oMath>
      <w:r>
        <w:rPr>
          <w:rFonts w:eastAsia="" w:cs="Arial" w:ascii="Arial" w:hAnsi="Arial" w:eastAsiaTheme="minorEastAsia"/>
          <w:sz w:val="28"/>
          <w:szCs w:val="28"/>
        </w:rPr>
        <w:t>, em que d é impar</w:t>
      </w:r>
    </w:p>
    <w:p>
      <w:pPr>
        <w:pStyle w:val="ListParagraph"/>
        <w:numPr>
          <w:ilvl w:val="0"/>
          <w:numId w:val="1"/>
        </w:numPr>
        <w:spacing w:lineRule="auto" w:line="360"/>
        <w:jc w:val="both"/>
        <w:rPr>
          <w:rFonts w:ascii="Arial" w:hAnsi="Arial" w:cs="Arial"/>
          <w:sz w:val="28"/>
          <w:szCs w:val="28"/>
        </w:rPr>
      </w:pPr>
      <w:r>
        <w:rPr>
          <w:rFonts w:eastAsia="" w:cs="Arial" w:ascii="Arial" w:hAnsi="Arial" w:eastAsiaTheme="minorEastAsia"/>
          <w:sz w:val="28"/>
          <w:szCs w:val="28"/>
        </w:rPr>
        <w:t>Escolher um número aleatório entre 2 e N, denominando-o de a.</w:t>
      </w:r>
    </w:p>
    <w:p>
      <w:pPr>
        <w:pStyle w:val="ListParagraph"/>
        <w:numPr>
          <w:ilvl w:val="0"/>
          <w:numId w:val="1"/>
        </w:numPr>
        <w:spacing w:lineRule="auto" w:line="360"/>
        <w:jc w:val="both"/>
        <w:rPr>
          <w:rFonts w:ascii="Arial" w:hAnsi="Arial" w:cs="Arial"/>
          <w:sz w:val="28"/>
          <w:szCs w:val="28"/>
        </w:rPr>
      </w:pPr>
      <w:r>
        <w:rPr>
          <w:rFonts w:cs="Arial" w:ascii="Arial" w:hAnsi="Arial"/>
          <w:sz w:val="28"/>
          <w:szCs w:val="28"/>
        </w:rPr>
        <w:t xml:space="preserve">Calculamos </w:t>
      </w:r>
      <w:r>
        <w:rPr>
          <w:rFonts w:cs="Arial" w:ascii="Arial" w:hAnsi="Arial"/>
          <w:sz w:val="28"/>
          <w:szCs w:val="28"/>
        </w:rPr>
      </w:r>
      <m:oMath xmlns:m="http://schemas.openxmlformats.org/officeDocument/2006/math">
        <m:sSup>
          <m:e>
            <m:r>
              <w:rPr>
                <w:rFonts w:ascii="Cambria Math" w:hAnsi="Cambria Math"/>
              </w:rPr>
              <m:t xml:space="preserve">a</m:t>
            </m:r>
          </m:e>
          <m:sup>
            <m:r>
              <w:rPr>
                <w:rFonts w:ascii="Cambria Math" w:hAnsi="Cambria Math"/>
              </w:rPr>
              <m:t xml:space="preserve">d</m:t>
            </m:r>
          </m:sup>
        </m:sSup>
        <m:d>
          <m:dPr>
            <m:begChr m:val="("/>
            <m:endChr m:val=")"/>
          </m:dPr>
          <m:e>
            <m:r>
              <w:rPr>
                <w:rFonts w:ascii="Cambria Math" w:hAnsi="Cambria Math"/>
              </w:rPr>
              <m:t xml:space="preserve">mod</m:t>
            </m:r>
            <m:r>
              <w:rPr>
                <w:rFonts w:ascii="Cambria Math" w:hAnsi="Cambria Math"/>
              </w:rPr>
              <m:t xml:space="preserve">n</m:t>
            </m:r>
          </m:e>
        </m:d>
      </m:oMath>
      <w:r>
        <w:rPr>
          <w:rFonts w:cs="Arial" w:ascii="Arial" w:hAnsi="Arial"/>
          <w:sz w:val="28"/>
          <w:szCs w:val="28"/>
        </w:rPr>
        <w:t xml:space="preserve"> . Se o resultado for 1 ou -1, o número N passa no teste e provavelmente é primo.</w:t>
      </w:r>
    </w:p>
    <w:p>
      <w:pPr>
        <w:pStyle w:val="ListParagraph"/>
        <w:numPr>
          <w:ilvl w:val="0"/>
          <w:numId w:val="1"/>
        </w:numPr>
        <w:spacing w:lineRule="auto" w:line="360"/>
        <w:jc w:val="both"/>
        <w:rPr>
          <w:rFonts w:ascii="Arial" w:hAnsi="Arial" w:cs="Arial"/>
          <w:sz w:val="28"/>
          <w:szCs w:val="28"/>
        </w:rPr>
      </w:pPr>
      <w:r>
        <w:rPr>
          <w:rFonts w:cs="Arial" w:ascii="Arial" w:hAnsi="Arial"/>
          <w:sz w:val="28"/>
          <w:szCs w:val="28"/>
        </w:rPr>
        <w:t xml:space="preserve">Caso contrário, deve se repetir o passo anterior elevando ‘a’ de 2¹ á </w:t>
      </w:r>
      <w:r>
        <w:rPr>
          <w:rFonts w:cs="Arial" w:ascii="Arial" w:hAnsi="Arial"/>
          <w:sz w:val="28"/>
          <w:szCs w:val="28"/>
        </w:rPr>
      </w:r>
      <m:oMath xmlns:m="http://schemas.openxmlformats.org/officeDocument/2006/math">
        <m:sSup>
          <m:e>
            <m:r>
              <w:rPr>
                <w:rFonts w:ascii="Cambria Math" w:hAnsi="Cambria Math"/>
              </w:rPr>
              <m:t xml:space="preserve">2</m:t>
            </m:r>
          </m:e>
          <m:sup>
            <m:r>
              <w:rPr>
                <w:rFonts w:ascii="Cambria Math" w:hAnsi="Cambria Math"/>
              </w:rPr>
              <m:t xml:space="preserve">2</m:t>
            </m:r>
            <m:r>
              <w:rPr>
                <w:rFonts w:ascii="Cambria Math" w:hAnsi="Cambria Math"/>
              </w:rPr>
              <m:t xml:space="preserve">−</m:t>
            </m:r>
            <m:r>
              <w:rPr>
                <w:rFonts w:ascii="Cambria Math" w:hAnsi="Cambria Math"/>
              </w:rPr>
              <m:t xml:space="preserve">1</m:t>
            </m:r>
          </m:sup>
        </m:sSup>
      </m:oMath>
      <w:r>
        <w:rPr>
          <w:rFonts w:eastAsia="" w:cs="Arial" w:ascii="Arial" w:hAnsi="Arial" w:eastAsiaTheme="minorEastAsia"/>
          <w:sz w:val="28"/>
          <w:szCs w:val="28"/>
        </w:rPr>
        <w:t xml:space="preserve">, d vezes. Como por exemplo: </w:t>
      </w:r>
      <w:r>
        <w:rPr>
          <w:rFonts w:eastAsia="" w:cs="Arial" w:ascii="Arial" w:hAnsi="Arial" w:eastAsiaTheme="minorEastAsia"/>
          <w:sz w:val="28"/>
          <w:szCs w:val="28"/>
        </w:rPr>
      </w:r>
      <m:oMath xmlns:m="http://schemas.openxmlformats.org/officeDocument/2006/math">
        <m:sSup>
          <m:e>
            <m:r>
              <w:rPr>
                <w:rFonts w:ascii="Cambria Math" w:hAnsi="Cambria Math"/>
              </w:rPr>
              <m:t xml:space="preserve">a</m:t>
            </m:r>
          </m:e>
          <m:sup>
            <m:sSup>
              <m:e>
                <m:r>
                  <w:rPr>
                    <w:rFonts w:ascii="Cambria Math" w:hAnsi="Cambria Math"/>
                  </w:rPr>
                  <m:t xml:space="preserve">2</m:t>
                </m:r>
              </m:e>
              <m:sup>
                <m:r>
                  <w:rPr>
                    <w:rFonts w:ascii="Cambria Math" w:hAnsi="Cambria Math"/>
                  </w:rPr>
                  <m:t xml:space="preserve">1</m:t>
                </m:r>
              </m:sup>
            </m:sSup>
            <m:r>
              <w:rPr>
                <w:rFonts w:ascii="Cambria Math" w:hAnsi="Cambria Math"/>
              </w:rPr>
              <m:t xml:space="preserve">∗</m:t>
            </m:r>
            <m:r>
              <w:rPr>
                <w:rFonts w:ascii="Cambria Math" w:hAnsi="Cambria Math"/>
              </w:rPr>
              <m:t xml:space="preserve">d</m:t>
            </m:r>
          </m:sup>
        </m:sSup>
        <m:d>
          <m:dPr>
            <m:begChr m:val="("/>
            <m:endChr m:val=")"/>
          </m:dPr>
          <m:e>
            <m:r>
              <w:rPr>
                <w:rFonts w:ascii="Cambria Math" w:hAnsi="Cambria Math"/>
              </w:rPr>
              <m:t xml:space="preserve">mod</m:t>
            </m:r>
            <m:r>
              <w:rPr>
                <w:rFonts w:ascii="Cambria Math" w:hAnsi="Cambria Math"/>
              </w:rPr>
              <m:t xml:space="preserve">n</m:t>
            </m:r>
          </m:e>
        </m:d>
        <m:r>
          <w:rPr>
            <w:rFonts w:ascii="Cambria Math" w:hAnsi="Cambria Math"/>
          </w:rPr>
          <m:t xml:space="preserve">,</m:t>
        </m:r>
        <m:sSup>
          <m:e>
            <m:r>
              <w:rPr>
                <w:rFonts w:ascii="Cambria Math" w:hAnsi="Cambria Math"/>
              </w:rPr>
              <m:t xml:space="preserve">a</m:t>
            </m:r>
          </m:e>
          <m:sup>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r>
              <w:rPr>
                <w:rFonts w:ascii="Cambria Math" w:hAnsi="Cambria Math"/>
              </w:rPr>
              <m:t xml:space="preserve">d</m:t>
            </m:r>
          </m:sup>
        </m:sSup>
        <m:d>
          <m:dPr>
            <m:begChr m:val="("/>
            <m:endChr m:val=")"/>
          </m:dPr>
          <m:e>
            <m:r>
              <w:rPr>
                <w:rFonts w:ascii="Cambria Math" w:hAnsi="Cambria Math"/>
              </w:rPr>
              <m:t xml:space="preserve">mod</m:t>
            </m:r>
            <m:r>
              <w:rPr>
                <w:rFonts w:ascii="Cambria Math" w:hAnsi="Cambria Math"/>
              </w:rPr>
              <m:t xml:space="preserve">n</m:t>
            </m:r>
          </m:e>
        </m:d>
        <m:r>
          <w:rPr>
            <w:rFonts w:ascii="Cambria Math" w:hAnsi="Cambria Math"/>
          </w:rPr>
          <m:t xml:space="preserve">,</m:t>
        </m:r>
        <m:sSup>
          <m:e>
            <m:r>
              <w:rPr>
                <w:rFonts w:ascii="Cambria Math" w:hAnsi="Cambria Math"/>
              </w:rPr>
              <m:t xml:space="preserve">a</m:t>
            </m:r>
          </m:e>
          <m:sup>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r>
              <w:rPr>
                <w:rFonts w:ascii="Cambria Math" w:hAnsi="Cambria Math"/>
              </w:rPr>
              <m:t xml:space="preserve">d</m:t>
            </m:r>
          </m:sup>
        </m:sSup>
        <m:d>
          <m:dPr>
            <m:begChr m:val="("/>
            <m:endChr m:val=")"/>
          </m:dPr>
          <m:e>
            <m:r>
              <w:rPr>
                <w:rFonts w:ascii="Cambria Math" w:hAnsi="Cambria Math"/>
              </w:rPr>
              <m:t xml:space="preserve">mod</m:t>
            </m:r>
            <m:r>
              <w:rPr>
                <w:rFonts w:ascii="Cambria Math" w:hAnsi="Cambria Math"/>
              </w:rPr>
              <m:t xml:space="preserve">n</m:t>
            </m:r>
          </m:e>
        </m:d>
        <m:r>
          <w:rPr>
            <w:rFonts w:ascii="Cambria Math" w:hAnsi="Cambria Math"/>
          </w:rPr>
          <m:t xml:space="preserve">…</m:t>
        </m:r>
      </m:oMath>
      <w:r>
        <w:rPr>
          <w:rFonts w:eastAsia="" w:cs="Arial" w:ascii="Arial" w:hAnsi="Arial" w:eastAsiaTheme="minorEastAsia"/>
          <w:sz w:val="28"/>
          <w:szCs w:val="28"/>
        </w:rPr>
        <w:t xml:space="preserve"> Se um desses números for 1 ou -1 então N também passa no teste sendo </w:t>
      </w:r>
      <w:r>
        <w:rPr>
          <w:rFonts w:eastAsia="" w:cs="Arial" w:ascii="Arial" w:hAnsi="Arial" w:eastAsiaTheme="minorEastAsia"/>
          <w:b/>
          <w:sz w:val="28"/>
          <w:szCs w:val="28"/>
        </w:rPr>
        <w:t>provavelmente</w:t>
      </w:r>
      <w:r>
        <w:rPr>
          <w:rFonts w:eastAsia="" w:cs="Arial" w:ascii="Arial" w:hAnsi="Arial" w:eastAsiaTheme="minorEastAsia"/>
          <w:sz w:val="28"/>
          <w:szCs w:val="28"/>
        </w:rPr>
        <w:t xml:space="preserve"> primo, se nenhum passar é </w:t>
      </w:r>
      <w:r>
        <w:rPr>
          <w:rFonts w:eastAsia="" w:cs="Arial" w:ascii="Arial" w:hAnsi="Arial" w:eastAsiaTheme="minorEastAsia"/>
          <w:b/>
          <w:sz w:val="28"/>
          <w:szCs w:val="28"/>
        </w:rPr>
        <w:t>certeza</w:t>
      </w:r>
      <w:r>
        <w:rPr>
          <w:rFonts w:eastAsia="" w:cs="Arial" w:ascii="Arial" w:hAnsi="Arial" w:eastAsiaTheme="minorEastAsia"/>
          <w:sz w:val="28"/>
          <w:szCs w:val="28"/>
        </w:rPr>
        <w:t xml:space="preserve"> que de se trata de um número ímpar composto.</w:t>
      </w:r>
    </w:p>
    <w:p>
      <w:pPr>
        <w:pStyle w:val="Normal"/>
        <w:spacing w:lineRule="auto" w:line="360"/>
        <w:jc w:val="both"/>
        <w:rPr>
          <w:rFonts w:ascii="Arial" w:hAnsi="Arial" w:cs="Arial"/>
          <w:b/>
          <w:b/>
          <w:sz w:val="36"/>
          <w:szCs w:val="28"/>
        </w:rPr>
      </w:pPr>
      <w:r>
        <w:rPr>
          <w:rFonts w:cs="Arial" w:ascii="Arial" w:hAnsi="Arial"/>
          <w:b/>
          <w:sz w:val="36"/>
          <w:szCs w:val="28"/>
        </w:rPr>
        <w:t>Confuso?? É.… um pouco. Vamos ao exemplo!!</w:t>
      </w:r>
    </w:p>
    <w:p>
      <w:pPr>
        <w:pStyle w:val="ListParagraph"/>
        <w:numPr>
          <w:ilvl w:val="0"/>
          <w:numId w:val="2"/>
        </w:numPr>
        <w:spacing w:lineRule="auto" w:line="360"/>
        <w:jc w:val="both"/>
        <w:rPr>
          <w:rFonts w:ascii="Arial" w:hAnsi="Arial" w:cs="Arial"/>
          <w:sz w:val="28"/>
          <w:szCs w:val="28"/>
        </w:rPr>
      </w:pPr>
      <w:r>
        <w:rPr>
          <w:rFonts w:cs="Arial" w:ascii="Arial" w:hAnsi="Arial"/>
          <w:sz w:val="28"/>
          <w:szCs w:val="28"/>
        </w:rPr>
        <w:t>Vamos escolher o número 13, um ímpar que sabemos que é primo, vamos checar se esse teste funciona mesmo.</w:t>
      </w:r>
    </w:p>
    <w:p>
      <w:pPr>
        <w:pStyle w:val="ListParagraph"/>
        <w:numPr>
          <w:ilvl w:val="0"/>
          <w:numId w:val="2"/>
        </w:numPr>
        <w:spacing w:lineRule="auto" w:line="360"/>
        <w:jc w:val="both"/>
        <w:rPr>
          <w:rFonts w:ascii="Arial" w:hAnsi="Arial" w:cs="Arial"/>
          <w:sz w:val="28"/>
          <w:szCs w:val="28"/>
        </w:rPr>
      </w:pPr>
      <w:r>
        <w:rPr>
          <w:rFonts w:cs="Arial" w:ascii="Arial" w:hAnsi="Arial"/>
          <w:sz w:val="28"/>
          <w:szCs w:val="28"/>
        </w:rPr>
        <w:t xml:space="preserve">Reescrevemos o número 12 (13-1), como: </w:t>
      </w:r>
      <w:r>
        <w:rPr>
          <w:rFonts w:cs="Arial" w:ascii="Arial" w:hAnsi="Arial"/>
          <w:sz w:val="28"/>
          <w:szCs w:val="28"/>
        </w:rPr>
      </w:r>
      <m:oMath xmlns:m="http://schemas.openxmlformats.org/officeDocument/2006/math">
        <m:sSup>
          <m:e>
            <m:r>
              <w:rPr>
                <w:rFonts w:ascii="Cambria Math" w:hAnsi="Cambria Math"/>
              </w:rPr>
              <m:t xml:space="preserve">2</m:t>
            </m:r>
          </m:e>
          <m:sup>
            <m:r>
              <w:rPr>
                <w:rFonts w:ascii="Cambria Math" w:hAnsi="Cambria Math"/>
              </w:rPr>
              <m:t xml:space="preserve">2</m:t>
            </m:r>
          </m:sup>
        </m:sSup>
        <m:r>
          <w:rPr>
            <w:rFonts w:ascii="Cambria Math" w:hAnsi="Cambria Math"/>
          </w:rPr>
          <m:t xml:space="preserve">x</m:t>
        </m:r>
        <m:r>
          <w:rPr>
            <w:rFonts w:ascii="Cambria Math" w:hAnsi="Cambria Math"/>
          </w:rPr>
          <m:t xml:space="preserve">3</m:t>
        </m:r>
      </m:oMath>
      <w:r>
        <w:rPr>
          <w:rFonts w:eastAsia="" w:cs="Arial" w:ascii="Arial" w:hAnsi="Arial" w:eastAsiaTheme="minorEastAsia"/>
          <w:sz w:val="28"/>
          <w:szCs w:val="28"/>
        </w:rPr>
        <w:t>. Ou seja, nosso s vale 2 e o d vale 3, lembrando que d deve ser sempre ímpar.</w:t>
      </w:r>
    </w:p>
    <w:p>
      <w:pPr>
        <w:pStyle w:val="ListParagraph"/>
        <w:numPr>
          <w:ilvl w:val="0"/>
          <w:numId w:val="2"/>
        </w:numPr>
        <w:spacing w:lineRule="auto" w:line="360"/>
        <w:jc w:val="both"/>
        <w:rPr>
          <w:rFonts w:ascii="Arial" w:hAnsi="Arial" w:cs="Arial"/>
          <w:sz w:val="28"/>
          <w:szCs w:val="28"/>
        </w:rPr>
      </w:pPr>
      <w:r>
        <w:rPr>
          <w:rFonts w:cs="Arial" w:ascii="Arial" w:hAnsi="Arial"/>
          <w:sz w:val="28"/>
          <w:szCs w:val="28"/>
        </w:rPr>
        <w:t>Um número aleatório entre 2 e 13 ? Vamos pegar o 4, logo 4 é o nosso a.</w:t>
      </w:r>
    </w:p>
    <w:p>
      <w:pPr>
        <w:pStyle w:val="ListParagraph"/>
        <w:numPr>
          <w:ilvl w:val="0"/>
          <w:numId w:val="2"/>
        </w:numPr>
        <w:spacing w:lineRule="auto" w:line="360"/>
        <w:jc w:val="both"/>
        <w:rPr>
          <w:rFonts w:ascii="Arial" w:hAnsi="Arial" w:cs="Arial"/>
          <w:sz w:val="28"/>
          <w:szCs w:val="28"/>
        </w:rPr>
      </w:pPr>
      <w:r>
        <w:rPr>
          <w:rFonts w:cs="Arial" w:ascii="Arial" w:hAnsi="Arial"/>
          <w:sz w:val="28"/>
          <w:szCs w:val="28"/>
        </w:rPr>
        <w:t>Aplicando as fórmulas do teste:</w:t>
      </w:r>
    </w:p>
    <w:p>
      <w:pPr>
        <w:pStyle w:val="ListParagraph"/>
        <w:numPr>
          <w:ilvl w:val="1"/>
          <w:numId w:val="2"/>
        </w:numPr>
        <w:spacing w:lineRule="auto" w:line="360"/>
        <w:jc w:val="both"/>
        <w:rPr>
          <w:rFonts w:ascii="Arial" w:hAnsi="Arial" w:cs="Arial"/>
          <w:sz w:val="28"/>
          <w:szCs w:val="28"/>
        </w:rPr>
      </w:pPr>
      <w:r>
        <w:rPr/>
      </w:r>
      <m:oMath xmlns:m="http://schemas.openxmlformats.org/officeDocument/2006/math">
        <m:sSup>
          <m:e>
            <m:r>
              <w:rPr>
                <w:rFonts w:ascii="Cambria Math" w:hAnsi="Cambria Math"/>
              </w:rPr>
              <m:t xml:space="preserve">4</m:t>
            </m:r>
          </m:e>
          <m:sup>
            <m:sSup>
              <m:e>
                <m:r>
                  <w:rPr>
                    <w:rFonts w:ascii="Cambria Math" w:hAnsi="Cambria Math"/>
                  </w:rPr>
                  <m:t xml:space="preserve">2</m:t>
                </m:r>
              </m:e>
              <m:sup>
                <m:r>
                  <w:rPr>
                    <w:rFonts w:ascii="Cambria Math" w:hAnsi="Cambria Math"/>
                  </w:rPr>
                  <m:t xml:space="preserve">0</m:t>
                </m:r>
              </m:sup>
            </m:sSup>
            <m:r>
              <w:rPr>
                <w:rFonts w:ascii="Cambria Math" w:hAnsi="Cambria Math"/>
              </w:rPr>
              <m:t xml:space="preserve">∗</m:t>
            </m:r>
            <m:r>
              <w:rPr>
                <w:rFonts w:ascii="Cambria Math" w:hAnsi="Cambria Math"/>
              </w:rPr>
              <m:t xml:space="preserve">3</m:t>
            </m:r>
          </m:sup>
        </m:sSup>
        <m:d>
          <m:dPr>
            <m:begChr m:val="("/>
            <m:endChr m:val=")"/>
          </m:dPr>
          <m:e>
            <m:r>
              <w:rPr>
                <w:rFonts w:ascii="Cambria Math" w:hAnsi="Cambria Math"/>
              </w:rPr>
              <m:t xml:space="preserve">mod</m:t>
            </m:r>
            <m:r>
              <w:rPr>
                <w:rFonts w:ascii="Cambria Math" w:hAnsi="Cambria Math"/>
              </w:rPr>
              <m:t xml:space="preserve">13</m:t>
            </m:r>
          </m:e>
        </m:d>
        <m:r>
          <w:rPr>
            <w:rFonts w:ascii="Cambria Math" w:hAnsi="Cambria Math"/>
          </w:rPr>
          <m:t xml:space="preserve">=</m:t>
        </m:r>
        <m:r>
          <w:rPr>
            <w:rFonts w:ascii="Cambria Math" w:hAnsi="Cambria Math"/>
          </w:rPr>
          <m:t xml:space="preserve">64</m:t>
        </m:r>
        <m:d>
          <m:dPr>
            <m:begChr m:val="("/>
            <m:endChr m:val=")"/>
          </m:dPr>
          <m:e>
            <m:r>
              <w:rPr>
                <w:rFonts w:ascii="Cambria Math" w:hAnsi="Cambria Math"/>
              </w:rPr>
              <m:t xml:space="preserve">mod</m:t>
            </m:r>
            <m:r>
              <w:rPr>
                <w:rFonts w:ascii="Cambria Math" w:hAnsi="Cambria Math"/>
              </w:rPr>
              <m:t xml:space="preserve">13</m:t>
            </m:r>
          </m:e>
        </m:d>
        <m:r>
          <w:rPr>
            <w:rFonts w:ascii="Cambria Math" w:hAnsi="Cambria Math"/>
          </w:rPr>
          <m:t xml:space="preserve">=</m:t>
        </m:r>
        <m:r>
          <w:rPr>
            <w:rFonts w:ascii="Cambria Math" w:hAnsi="Cambria Math"/>
          </w:rPr>
          <m:t xml:space="preserve">12</m:t>
        </m:r>
      </m:oMath>
    </w:p>
    <w:p>
      <w:pPr>
        <w:pStyle w:val="ListParagraph"/>
        <w:numPr>
          <w:ilvl w:val="1"/>
          <w:numId w:val="2"/>
        </w:numPr>
        <w:spacing w:lineRule="auto" w:line="360"/>
        <w:jc w:val="both"/>
        <w:rPr>
          <w:rFonts w:ascii="Arial" w:hAnsi="Arial" w:cs="Arial"/>
          <w:sz w:val="28"/>
          <w:szCs w:val="28"/>
        </w:rPr>
      </w:pPr>
      <w:r>
        <w:rPr/>
      </w:r>
      <m:oMath xmlns:m="http://schemas.openxmlformats.org/officeDocument/2006/math">
        <m:sSup>
          <m:e>
            <m:r>
              <w:rPr>
                <w:rFonts w:ascii="Cambria Math" w:hAnsi="Cambria Math"/>
              </w:rPr>
              <m:t xml:space="preserve">4</m:t>
            </m:r>
          </m:e>
          <m:sup>
            <m:sSup>
              <m:e>
                <m:r>
                  <w:rPr>
                    <w:rFonts w:ascii="Cambria Math" w:hAnsi="Cambria Math"/>
                  </w:rPr>
                  <m:t xml:space="preserve">2</m:t>
                </m:r>
              </m:e>
              <m:sup>
                <m:r>
                  <w:rPr>
                    <w:rFonts w:ascii="Cambria Math" w:hAnsi="Cambria Math"/>
                  </w:rPr>
                  <m:t xml:space="preserve">1</m:t>
                </m:r>
              </m:sup>
            </m:sSup>
            <m:r>
              <w:rPr>
                <w:rFonts w:ascii="Cambria Math" w:hAnsi="Cambria Math"/>
              </w:rPr>
              <m:t xml:space="preserve">∗</m:t>
            </m:r>
            <m:r>
              <w:rPr>
                <w:rFonts w:ascii="Cambria Math" w:hAnsi="Cambria Math"/>
              </w:rPr>
              <m:t xml:space="preserve">3</m:t>
            </m:r>
          </m:sup>
        </m:sSup>
        <m:d>
          <m:dPr>
            <m:begChr m:val="("/>
            <m:endChr m:val=")"/>
          </m:dPr>
          <m:e>
            <m:r>
              <w:rPr>
                <w:rFonts w:ascii="Cambria Math" w:hAnsi="Cambria Math"/>
              </w:rPr>
              <m:t xml:space="preserve">mod</m:t>
            </m:r>
            <m:r>
              <w:rPr>
                <w:rFonts w:ascii="Cambria Math" w:hAnsi="Cambria Math"/>
              </w:rPr>
              <m:t xml:space="preserve">13</m:t>
            </m:r>
          </m:e>
        </m:d>
        <m:r>
          <w:rPr>
            <w:rFonts w:ascii="Cambria Math" w:hAnsi="Cambria Math"/>
          </w:rPr>
          <m:t xml:space="preserve">=</m:t>
        </m:r>
        <m:r>
          <w:rPr>
            <w:rFonts w:ascii="Cambria Math" w:hAnsi="Cambria Math"/>
          </w:rPr>
          <m:t xml:space="preserve">4096</m:t>
        </m:r>
        <m:d>
          <m:dPr>
            <m:begChr m:val="("/>
            <m:endChr m:val=")"/>
          </m:dPr>
          <m:e>
            <m:r>
              <w:rPr>
                <w:rFonts w:ascii="Cambria Math" w:hAnsi="Cambria Math"/>
              </w:rPr>
              <m:t xml:space="preserve">mod</m:t>
            </m:r>
            <m:r>
              <w:rPr>
                <w:rFonts w:ascii="Cambria Math" w:hAnsi="Cambria Math"/>
              </w:rPr>
              <m:t xml:space="preserve">13</m:t>
            </m:r>
          </m:e>
        </m:d>
        <m:r>
          <w:rPr>
            <w:rFonts w:ascii="Cambria Math" w:hAnsi="Cambria Math"/>
          </w:rPr>
          <m:t xml:space="preserve">=</m:t>
        </m:r>
        <m:r>
          <w:rPr>
            <w:rFonts w:ascii="Cambria Math" w:hAnsi="Cambria Math"/>
          </w:rPr>
          <m:t xml:space="preserve">1</m:t>
        </m:r>
      </m:oMath>
    </w:p>
    <w:p>
      <w:pPr>
        <w:pStyle w:val="ListParagraph"/>
        <w:numPr>
          <w:ilvl w:val="0"/>
          <w:numId w:val="2"/>
        </w:numPr>
        <w:spacing w:lineRule="auto" w:line="360"/>
        <w:jc w:val="both"/>
        <w:rPr>
          <w:rFonts w:ascii="Arial" w:hAnsi="Arial" w:cs="Arial"/>
          <w:sz w:val="28"/>
          <w:szCs w:val="28"/>
        </w:rPr>
      </w:pPr>
      <w:r>
        <w:rPr>
          <w:rFonts w:eastAsia="" w:cs="Arial" w:ascii="Arial" w:hAnsi="Arial" w:eastAsiaTheme="minorEastAsia"/>
          <w:sz w:val="28"/>
          <w:szCs w:val="28"/>
        </w:rPr>
        <w:t>Opa... obtivemos um número 1! Logo o 13 passa no teste de e o algoritmo o considera como sendo provavelmente primo.</w:t>
      </w:r>
    </w:p>
    <w:p>
      <w:pPr>
        <w:pStyle w:val="Normal"/>
        <w:spacing w:lineRule="auto" w:line="360"/>
        <w:ind w:firstLine="360"/>
        <w:jc w:val="both"/>
        <w:rPr>
          <w:rFonts w:ascii="Arial" w:hAnsi="Arial" w:cs="Arial"/>
          <w:sz w:val="28"/>
          <w:szCs w:val="28"/>
        </w:rPr>
      </w:pPr>
      <w:r>
        <w:rPr>
          <w:rFonts w:cs="Arial" w:ascii="Arial" w:hAnsi="Arial"/>
          <w:sz w:val="28"/>
          <w:szCs w:val="28"/>
        </w:rPr>
        <w:t>Esse foi um breve resumo exemplificado do teste de Miller-Rabin. Mas o que fazer para aumentar a certeza da resposta? E se um número ímpar composto passar no teste?</w:t>
      </w:r>
    </w:p>
    <w:p>
      <w:pPr>
        <w:pStyle w:val="Normal"/>
        <w:spacing w:lineRule="auto" w:line="360"/>
        <w:ind w:firstLine="360"/>
        <w:jc w:val="both"/>
        <w:rPr>
          <w:rFonts w:ascii="Arial" w:hAnsi="Arial" w:cs="Arial"/>
          <w:sz w:val="28"/>
          <w:szCs w:val="28"/>
        </w:rPr>
      </w:pPr>
      <w:r>
        <w:rPr>
          <w:rFonts w:cs="Arial" w:ascii="Arial" w:hAnsi="Arial"/>
          <w:sz w:val="28"/>
          <w:szCs w:val="28"/>
        </w:rPr>
      </w:r>
    </w:p>
    <w:p>
      <w:pPr>
        <w:pStyle w:val="Normal"/>
        <w:spacing w:lineRule="auto" w:line="360"/>
        <w:ind w:firstLine="360"/>
        <w:jc w:val="both"/>
        <w:rPr>
          <w:rFonts w:ascii="Arial" w:hAnsi="Arial" w:cs="Arial"/>
          <w:sz w:val="28"/>
          <w:szCs w:val="28"/>
        </w:rPr>
      </w:pPr>
      <w:r>
        <w:rPr>
          <w:rFonts w:cs="Arial" w:ascii="Arial" w:hAnsi="Arial"/>
          <w:sz w:val="28"/>
          <w:szCs w:val="28"/>
        </w:rPr>
        <w:t>Veremos a seguir....</w:t>
      </w:r>
    </w:p>
    <w:p>
      <w:pPr>
        <w:pStyle w:val="Normal"/>
        <w:spacing w:lineRule="auto" w:line="360"/>
        <w:ind w:left="360" w:hanging="0"/>
        <w:jc w:val="both"/>
        <w:rPr>
          <w:rFonts w:ascii="Arial" w:hAnsi="Arial" w:cs="Arial"/>
          <w:sz w:val="28"/>
          <w:szCs w:val="28"/>
        </w:rPr>
      </w:pPr>
      <w:r>
        <w:rPr>
          <w:rFonts w:cs="Arial" w:ascii="Arial" w:hAnsi="Arial"/>
          <w:sz w:val="28"/>
          <w:szCs w:val="28"/>
        </w:rPr>
      </w:r>
    </w:p>
    <w:p>
      <w:pPr>
        <w:pStyle w:val="Normal"/>
        <w:spacing w:lineRule="auto" w:line="360"/>
        <w:ind w:left="360" w:hanging="0"/>
        <w:jc w:val="both"/>
        <w:rPr>
          <w:rFonts w:ascii="Arial" w:hAnsi="Arial" w:cs="Arial"/>
          <w:sz w:val="28"/>
          <w:szCs w:val="28"/>
        </w:rPr>
      </w:pPr>
      <w:r>
        <w:rPr>
          <w:rFonts w:cs="Arial" w:ascii="Arial" w:hAnsi="Arial"/>
          <w:sz w:val="28"/>
          <w:szCs w:val="28"/>
        </w:rPr>
      </w:r>
    </w:p>
    <w:p>
      <w:pPr>
        <w:pStyle w:val="Normal"/>
        <w:spacing w:lineRule="auto" w:line="360"/>
        <w:ind w:left="360" w:hanging="0"/>
        <w:jc w:val="both"/>
        <w:rPr>
          <w:rFonts w:ascii="Arial" w:hAnsi="Arial" w:cs="Arial"/>
          <w:sz w:val="28"/>
          <w:szCs w:val="28"/>
        </w:rPr>
      </w:pPr>
      <w:r>
        <w:rPr>
          <w:rFonts w:cs="Arial" w:ascii="Arial" w:hAnsi="Arial"/>
          <w:sz w:val="28"/>
          <w:szCs w:val="28"/>
        </w:rPr>
      </w:r>
    </w:p>
    <w:p>
      <w:pPr>
        <w:pStyle w:val="Normal"/>
        <w:spacing w:lineRule="auto" w:line="360"/>
        <w:ind w:left="360" w:hanging="0"/>
        <w:jc w:val="center"/>
        <w:rPr>
          <w:rFonts w:ascii="Arial" w:hAnsi="Arial" w:cs="Arial"/>
          <w:b/>
          <w:b/>
          <w:sz w:val="28"/>
          <w:szCs w:val="28"/>
        </w:rPr>
      </w:pPr>
      <w:r>
        <w:rPr>
          <w:rFonts w:cs="Arial" w:ascii="Arial" w:hAnsi="Arial"/>
          <w:b/>
          <w:sz w:val="28"/>
          <w:szCs w:val="28"/>
        </w:rPr>
        <w:t>DINÂMICA</w:t>
      </w:r>
    </w:p>
    <w:p>
      <w:pPr>
        <w:pStyle w:val="Normal"/>
        <w:spacing w:lineRule="auto" w:line="360"/>
        <w:ind w:firstLine="360"/>
        <w:jc w:val="both"/>
        <w:rPr/>
      </w:pPr>
      <w:r>
        <w:rPr>
          <w:rFonts w:cs="Arial" w:ascii="Arial" w:hAnsi="Arial"/>
          <w:sz w:val="26"/>
          <w:szCs w:val="26"/>
        </w:rPr>
        <w:t>Lembra do passo em que se escolhe um número aleatório entre 2 e N (variável ‘a’) ? Utilizando o dado entregue, os valores da tabela abaixo, e o código proposto (</w:t>
      </w:r>
      <w:hyperlink r:id="rId2">
        <w:r>
          <w:rPr>
            <w:rStyle w:val="InternetLink"/>
            <w:rFonts w:cs="Arial" w:ascii="Arial" w:hAnsi="Arial"/>
            <w:sz w:val="26"/>
            <w:szCs w:val="26"/>
          </w:rPr>
          <w:t>https://repl.it/@pedrodelapena/PrimoTeste</w:t>
        </w:r>
      </w:hyperlink>
      <w:r>
        <w:rPr>
          <w:rFonts w:cs="Arial" w:ascii="Arial" w:hAnsi="Arial"/>
          <w:sz w:val="26"/>
          <w:szCs w:val="26"/>
        </w:rPr>
        <w:t>) verifique pelos valores de ‘a’ da tabela abaixo, se o número 631</w:t>
      </w:r>
      <w:r>
        <w:rPr>
          <w:rFonts w:cs="Arial" w:ascii="Arial" w:hAnsi="Arial"/>
          <w:sz w:val="26"/>
          <w:szCs w:val="26"/>
        </w:rPr>
        <w:t>3</w:t>
      </w:r>
      <w:r>
        <w:rPr>
          <w:rFonts w:cs="Arial" w:ascii="Arial" w:hAnsi="Arial"/>
          <w:sz w:val="26"/>
          <w:szCs w:val="26"/>
        </w:rPr>
        <w:t>9 é primo:</w:t>
      </w:r>
    </w:p>
    <w:tbl>
      <w:tblPr>
        <w:tblStyle w:val="Tabelacomgrade"/>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Mar>
              <w:left w:w="108" w:type="dxa"/>
            </w:tcMar>
          </w:tcPr>
          <w:p>
            <w:pPr>
              <w:pStyle w:val="Normal"/>
              <w:spacing w:lineRule="auto" w:line="360" w:before="0" w:after="0"/>
              <w:jc w:val="center"/>
              <w:rPr>
                <w:rFonts w:ascii="Arial" w:hAnsi="Arial" w:cs="Arial"/>
                <w:b/>
                <w:b/>
                <w:sz w:val="28"/>
                <w:szCs w:val="28"/>
              </w:rPr>
            </w:pPr>
            <w:r>
              <w:rPr>
                <w:rFonts w:cs="Arial" w:ascii="Arial" w:hAnsi="Arial"/>
                <w:b/>
                <w:sz w:val="28"/>
                <w:szCs w:val="28"/>
              </w:rPr>
              <w:t>Número tirado no dado</w:t>
            </w:r>
          </w:p>
        </w:tc>
        <w:tc>
          <w:tcPr>
            <w:tcW w:w="4246" w:type="dxa"/>
            <w:tcBorders/>
            <w:shd w:fill="auto" w:val="clear"/>
            <w:tcMar>
              <w:left w:w="108" w:type="dxa"/>
            </w:tcMar>
          </w:tcPr>
          <w:p>
            <w:pPr>
              <w:pStyle w:val="Normal"/>
              <w:spacing w:lineRule="auto" w:line="360" w:before="0" w:after="0"/>
              <w:jc w:val="center"/>
              <w:rPr/>
            </w:pPr>
            <w:r>
              <w:rPr>
                <w:rFonts w:cs="Arial" w:ascii="Arial" w:hAnsi="Arial"/>
                <w:b/>
                <w:sz w:val="28"/>
                <w:szCs w:val="28"/>
              </w:rPr>
              <w:t>Número para o código</w:t>
            </w:r>
          </w:p>
        </w:tc>
      </w:tr>
      <w:tr>
        <w:trPr/>
        <w:tc>
          <w:tcPr>
            <w:tcW w:w="4247" w:type="dxa"/>
            <w:tcBorders/>
            <w:shd w:fill="auto" w:val="clear"/>
            <w:tcMar>
              <w:left w:w="108" w:type="dxa"/>
            </w:tcMar>
          </w:tcPr>
          <w:p>
            <w:pPr>
              <w:pStyle w:val="Normal"/>
              <w:spacing w:lineRule="auto" w:line="360" w:before="0" w:after="0"/>
              <w:jc w:val="center"/>
              <w:rPr>
                <w:rFonts w:ascii="Arial" w:hAnsi="Arial" w:cs="Arial"/>
                <w:sz w:val="28"/>
                <w:szCs w:val="28"/>
              </w:rPr>
            </w:pPr>
            <w:r>
              <w:rPr>
                <w:rFonts w:cs="Arial" w:ascii="Arial" w:hAnsi="Arial"/>
                <w:sz w:val="28"/>
                <w:szCs w:val="28"/>
              </w:rPr>
              <w:t>1</w:t>
            </w:r>
          </w:p>
        </w:tc>
        <w:tc>
          <w:tcPr>
            <w:tcW w:w="4246" w:type="dxa"/>
            <w:tcBorders/>
            <w:shd w:fill="auto" w:val="clear"/>
            <w:tcMar>
              <w:left w:w="108" w:type="dxa"/>
            </w:tcMar>
          </w:tcPr>
          <w:p>
            <w:pPr>
              <w:pStyle w:val="Normal"/>
              <w:spacing w:lineRule="auto" w:line="360" w:before="0" w:after="0"/>
              <w:jc w:val="center"/>
              <w:rPr/>
            </w:pPr>
            <w:r>
              <w:rPr>
                <w:rFonts w:cs="Arial" w:ascii="Arial" w:hAnsi="Arial"/>
                <w:sz w:val="28"/>
                <w:szCs w:val="28"/>
              </w:rPr>
              <w:t>51309</w:t>
            </w:r>
          </w:p>
        </w:tc>
      </w:tr>
      <w:tr>
        <w:trPr/>
        <w:tc>
          <w:tcPr>
            <w:tcW w:w="4247" w:type="dxa"/>
            <w:tcBorders/>
            <w:shd w:fill="auto" w:val="clear"/>
            <w:tcMar>
              <w:left w:w="108" w:type="dxa"/>
            </w:tcMar>
          </w:tcPr>
          <w:p>
            <w:pPr>
              <w:pStyle w:val="Normal"/>
              <w:spacing w:lineRule="auto" w:line="360" w:before="0" w:after="0"/>
              <w:jc w:val="center"/>
              <w:rPr>
                <w:rFonts w:ascii="Arial" w:hAnsi="Arial" w:cs="Arial"/>
                <w:sz w:val="28"/>
                <w:szCs w:val="28"/>
              </w:rPr>
            </w:pPr>
            <w:r>
              <w:rPr>
                <w:rFonts w:cs="Arial" w:ascii="Arial" w:hAnsi="Arial"/>
                <w:sz w:val="28"/>
                <w:szCs w:val="28"/>
              </w:rPr>
              <w:t>2</w:t>
            </w:r>
          </w:p>
        </w:tc>
        <w:tc>
          <w:tcPr>
            <w:tcW w:w="4246" w:type="dxa"/>
            <w:tcBorders/>
            <w:shd w:fill="auto" w:val="clear"/>
            <w:tcMar>
              <w:left w:w="108" w:type="dxa"/>
            </w:tcMar>
          </w:tcPr>
          <w:p>
            <w:pPr>
              <w:pStyle w:val="Normal"/>
              <w:spacing w:lineRule="auto" w:line="360" w:before="0" w:after="0"/>
              <w:jc w:val="center"/>
              <w:rPr/>
            </w:pPr>
            <w:r>
              <w:rPr>
                <w:rFonts w:cs="Arial" w:ascii="Arial" w:hAnsi="Arial"/>
                <w:sz w:val="28"/>
                <w:szCs w:val="28"/>
              </w:rPr>
              <w:t>17346</w:t>
            </w:r>
          </w:p>
        </w:tc>
      </w:tr>
      <w:tr>
        <w:trPr/>
        <w:tc>
          <w:tcPr>
            <w:tcW w:w="4247" w:type="dxa"/>
            <w:tcBorders/>
            <w:shd w:fill="auto" w:val="clear"/>
            <w:tcMar>
              <w:left w:w="108" w:type="dxa"/>
            </w:tcMar>
          </w:tcPr>
          <w:p>
            <w:pPr>
              <w:pStyle w:val="Normal"/>
              <w:spacing w:lineRule="auto" w:line="360" w:before="0" w:after="0"/>
              <w:jc w:val="center"/>
              <w:rPr>
                <w:rFonts w:ascii="Arial" w:hAnsi="Arial" w:cs="Arial"/>
                <w:sz w:val="28"/>
                <w:szCs w:val="28"/>
              </w:rPr>
            </w:pPr>
            <w:r>
              <w:rPr>
                <w:rFonts w:cs="Arial" w:ascii="Arial" w:hAnsi="Arial"/>
                <w:sz w:val="28"/>
                <w:szCs w:val="28"/>
              </w:rPr>
              <w:t>3</w:t>
            </w:r>
          </w:p>
        </w:tc>
        <w:tc>
          <w:tcPr>
            <w:tcW w:w="4246" w:type="dxa"/>
            <w:tcBorders/>
            <w:shd w:fill="auto" w:val="clear"/>
            <w:tcMar>
              <w:left w:w="108" w:type="dxa"/>
            </w:tcMar>
          </w:tcPr>
          <w:p>
            <w:pPr>
              <w:pStyle w:val="Normal"/>
              <w:spacing w:lineRule="auto" w:line="360" w:before="0" w:after="0"/>
              <w:jc w:val="center"/>
              <w:rPr/>
            </w:pPr>
            <w:r>
              <w:rPr>
                <w:rFonts w:cs="Arial" w:ascii="Arial" w:hAnsi="Arial"/>
                <w:sz w:val="28"/>
                <w:szCs w:val="28"/>
              </w:rPr>
              <w:t>31919</w:t>
            </w:r>
          </w:p>
        </w:tc>
      </w:tr>
      <w:tr>
        <w:trPr/>
        <w:tc>
          <w:tcPr>
            <w:tcW w:w="4247" w:type="dxa"/>
            <w:tcBorders/>
            <w:shd w:fill="auto" w:val="clear"/>
            <w:tcMar>
              <w:left w:w="108" w:type="dxa"/>
            </w:tcMar>
          </w:tcPr>
          <w:p>
            <w:pPr>
              <w:pStyle w:val="Normal"/>
              <w:spacing w:lineRule="auto" w:line="360" w:before="0" w:after="0"/>
              <w:jc w:val="center"/>
              <w:rPr>
                <w:rFonts w:ascii="Arial" w:hAnsi="Arial" w:cs="Arial"/>
                <w:sz w:val="28"/>
                <w:szCs w:val="28"/>
              </w:rPr>
            </w:pPr>
            <w:r>
              <w:rPr>
                <w:rFonts w:cs="Arial" w:ascii="Arial" w:hAnsi="Arial"/>
                <w:sz w:val="28"/>
                <w:szCs w:val="28"/>
              </w:rPr>
              <w:t>4</w:t>
            </w:r>
          </w:p>
        </w:tc>
        <w:tc>
          <w:tcPr>
            <w:tcW w:w="4246" w:type="dxa"/>
            <w:tcBorders/>
            <w:shd w:fill="auto" w:val="clear"/>
            <w:tcMar>
              <w:left w:w="108" w:type="dxa"/>
            </w:tcMar>
          </w:tcPr>
          <w:p>
            <w:pPr>
              <w:pStyle w:val="Normal"/>
              <w:spacing w:lineRule="auto" w:line="360" w:before="0" w:after="0"/>
              <w:jc w:val="center"/>
              <w:rPr/>
            </w:pPr>
            <w:r>
              <w:rPr>
                <w:rFonts w:cs="Arial" w:ascii="Arial" w:hAnsi="Arial"/>
                <w:sz w:val="28"/>
                <w:szCs w:val="28"/>
              </w:rPr>
              <w:t>50138</w:t>
            </w:r>
          </w:p>
        </w:tc>
      </w:tr>
      <w:tr>
        <w:trPr/>
        <w:tc>
          <w:tcPr>
            <w:tcW w:w="4247" w:type="dxa"/>
            <w:tcBorders/>
            <w:shd w:fill="auto" w:val="clear"/>
            <w:tcMar>
              <w:left w:w="108" w:type="dxa"/>
            </w:tcMar>
          </w:tcPr>
          <w:p>
            <w:pPr>
              <w:pStyle w:val="Normal"/>
              <w:spacing w:lineRule="auto" w:line="360" w:before="0" w:after="0"/>
              <w:jc w:val="center"/>
              <w:rPr>
                <w:rFonts w:ascii="Arial" w:hAnsi="Arial" w:cs="Arial"/>
                <w:sz w:val="28"/>
                <w:szCs w:val="28"/>
              </w:rPr>
            </w:pPr>
            <w:r>
              <w:rPr>
                <w:rFonts w:cs="Arial" w:ascii="Arial" w:hAnsi="Arial"/>
                <w:sz w:val="28"/>
                <w:szCs w:val="28"/>
              </w:rPr>
              <w:t>5</w:t>
            </w:r>
          </w:p>
        </w:tc>
        <w:tc>
          <w:tcPr>
            <w:tcW w:w="4246" w:type="dxa"/>
            <w:tcBorders/>
            <w:shd w:fill="auto" w:val="clear"/>
            <w:tcMar>
              <w:left w:w="108" w:type="dxa"/>
            </w:tcMar>
          </w:tcPr>
          <w:p>
            <w:pPr>
              <w:pStyle w:val="Normal"/>
              <w:spacing w:lineRule="auto" w:line="360" w:before="0" w:after="0"/>
              <w:jc w:val="center"/>
              <w:rPr/>
            </w:pPr>
            <w:r>
              <w:rPr>
                <w:rFonts w:cs="Arial" w:ascii="Arial" w:hAnsi="Arial"/>
                <w:sz w:val="28"/>
                <w:szCs w:val="28"/>
              </w:rPr>
              <w:t>58891</w:t>
            </w:r>
          </w:p>
        </w:tc>
      </w:tr>
      <w:tr>
        <w:trPr/>
        <w:tc>
          <w:tcPr>
            <w:tcW w:w="4247" w:type="dxa"/>
            <w:tcBorders/>
            <w:shd w:fill="auto" w:val="clear"/>
            <w:tcMar>
              <w:left w:w="108" w:type="dxa"/>
            </w:tcMar>
          </w:tcPr>
          <w:p>
            <w:pPr>
              <w:pStyle w:val="Normal"/>
              <w:spacing w:lineRule="auto" w:line="360" w:before="0" w:after="0"/>
              <w:jc w:val="center"/>
              <w:rPr>
                <w:rFonts w:ascii="Arial" w:hAnsi="Arial" w:cs="Arial"/>
                <w:sz w:val="28"/>
                <w:szCs w:val="28"/>
              </w:rPr>
            </w:pPr>
            <w:r>
              <w:rPr>
                <w:rFonts w:cs="Arial" w:ascii="Arial" w:hAnsi="Arial"/>
                <w:sz w:val="28"/>
                <w:szCs w:val="28"/>
              </w:rPr>
              <w:t>6</w:t>
            </w:r>
          </w:p>
        </w:tc>
        <w:tc>
          <w:tcPr>
            <w:tcW w:w="4246" w:type="dxa"/>
            <w:tcBorders/>
            <w:shd w:fill="auto" w:val="clear"/>
            <w:tcMar>
              <w:left w:w="108" w:type="dxa"/>
            </w:tcMar>
          </w:tcPr>
          <w:p>
            <w:pPr>
              <w:pStyle w:val="Normal"/>
              <w:spacing w:lineRule="auto" w:line="360" w:before="0" w:after="0"/>
              <w:jc w:val="center"/>
              <w:rPr/>
            </w:pPr>
            <w:r>
              <w:rPr>
                <w:rFonts w:cs="Arial" w:ascii="Arial" w:hAnsi="Arial"/>
                <w:sz w:val="28"/>
                <w:szCs w:val="28"/>
              </w:rPr>
              <w:t>44693</w:t>
            </w:r>
          </w:p>
        </w:tc>
      </w:tr>
    </w:tbl>
    <w:p>
      <w:pPr>
        <w:pStyle w:val="Normal"/>
        <w:spacing w:lineRule="auto" w:line="360"/>
        <w:ind w:firstLine="360"/>
        <w:jc w:val="center"/>
        <w:rPr>
          <w:rFonts w:ascii="Arial" w:hAnsi="Arial" w:cs="Arial"/>
          <w:sz w:val="28"/>
          <w:szCs w:val="28"/>
        </w:rPr>
      </w:pPr>
      <w:r>
        <w:rPr>
          <w:rFonts w:cs="Arial" w:ascii="Arial" w:hAnsi="Arial"/>
          <w:sz w:val="28"/>
          <w:szCs w:val="28"/>
        </w:rPr>
      </w:r>
    </w:p>
    <w:p>
      <w:pPr>
        <w:pStyle w:val="Normal"/>
        <w:spacing w:lineRule="auto" w:line="360"/>
        <w:ind w:firstLine="360"/>
        <w:rPr/>
      </w:pPr>
      <w:r>
        <w:rPr>
          <w:rFonts w:cs="Arial" w:ascii="Arial" w:hAnsi="Arial"/>
          <w:sz w:val="28"/>
          <w:szCs w:val="28"/>
        </w:rPr>
        <w:t>O número é primo? Qual foi a estratégia utilizada?</w:t>
      </w:r>
    </w:p>
    <w:p>
      <w:pPr>
        <w:pStyle w:val="Normal"/>
        <w:spacing w:lineRule="auto" w:line="360"/>
        <w:ind w:firstLine="360"/>
        <w:rPr>
          <w:rFonts w:ascii="Arial" w:hAnsi="Arial" w:cs="Arial"/>
          <w:sz w:val="28"/>
          <w:szCs w:val="28"/>
        </w:rPr>
      </w:pPr>
      <w:r>
        <w:rPr/>
      </w:r>
    </w:p>
    <w:p>
      <w:pPr>
        <w:pStyle w:val="Normal"/>
        <w:spacing w:lineRule="auto" w:line="360"/>
        <w:ind w:firstLine="360"/>
        <w:rPr>
          <w:b/>
          <w:b/>
          <w:bCs/>
        </w:rPr>
      </w:pPr>
      <w:r>
        <w:rPr>
          <w:b/>
          <w:bCs/>
        </w:rPr>
        <w:t>Espere instruções para a próxima etapa! Favor não continuar!</w:t>
      </w:r>
    </w:p>
    <w:p>
      <w:pPr>
        <w:pStyle w:val="Normal"/>
        <w:spacing w:lineRule="auto" w:line="360"/>
        <w:ind w:firstLine="360"/>
        <w:rPr/>
      </w:pPr>
      <w:r>
        <w:rPr>
          <w:rFonts w:cs="Arial" w:ascii="Arial" w:hAnsi="Arial"/>
          <w:sz w:val="28"/>
          <w:szCs w:val="28"/>
        </w:rPr>
        <w:t>Demonstração de eficiência:</w:t>
      </w:r>
    </w:p>
    <w:p>
      <w:pPr>
        <w:pStyle w:val="Normal"/>
        <w:spacing w:lineRule="auto" w:line="360"/>
        <w:ind w:firstLine="360"/>
        <w:jc w:val="both"/>
        <w:rPr>
          <w:rFonts w:ascii="Arial" w:hAnsi="Arial" w:cs="Arial"/>
          <w:sz w:val="28"/>
          <w:szCs w:val="28"/>
        </w:rPr>
      </w:pPr>
      <w:r>
        <w:rPr>
          <w:rFonts w:cs="Arial" w:ascii="Arial" w:hAnsi="Arial"/>
          <w:sz w:val="28"/>
          <w:szCs w:val="28"/>
        </w:rPr>
        <w:t>A eficiência fica mais evidente para números primos grandes, sugerimos 179426341 como um número bom para teste, mas fique a vontade para checar outros também:</w:t>
      </w:r>
    </w:p>
    <w:p>
      <w:pPr>
        <w:pStyle w:val="Normal"/>
        <w:spacing w:lineRule="auto" w:line="360"/>
        <w:ind w:left="360" w:hanging="0"/>
        <w:rPr/>
      </w:pPr>
      <w:r>
        <w:rPr>
          <w:rFonts w:cs="Arial" w:ascii="Arial" w:hAnsi="Arial"/>
          <w:sz w:val="28"/>
          <w:szCs w:val="28"/>
        </w:rPr>
        <w:t xml:space="preserve">Link do algoritmo convencional:       </w:t>
      </w:r>
      <w:hyperlink r:id="rId3">
        <w:r>
          <w:rPr>
            <w:rStyle w:val="VisitedInternetLink"/>
            <w:rFonts w:cs="Arial" w:ascii="Arial" w:hAnsi="Arial"/>
            <w:sz w:val="28"/>
            <w:szCs w:val="28"/>
          </w:rPr>
          <w:t>https://repl.it/@pedrodelapena/Convencional</w:t>
        </w:r>
      </w:hyperlink>
      <w:hyperlink r:id="rId4">
        <w:r>
          <w:rPr>
            <w:rFonts w:cs="Arial" w:ascii="Arial" w:hAnsi="Arial"/>
            <w:sz w:val="28"/>
            <w:szCs w:val="28"/>
          </w:rPr>
          <w:t xml:space="preserve"> </w:t>
        </w:r>
      </w:hyperlink>
    </w:p>
    <w:p>
      <w:pPr>
        <w:pStyle w:val="Normal"/>
        <w:spacing w:lineRule="auto" w:line="360"/>
        <w:ind w:firstLine="360"/>
        <w:rPr>
          <w:rFonts w:ascii="Arial" w:hAnsi="Arial" w:cs="Arial"/>
          <w:sz w:val="28"/>
          <w:szCs w:val="28"/>
        </w:rPr>
      </w:pPr>
      <w:r>
        <w:rPr>
          <w:rFonts w:cs="Arial" w:ascii="Arial" w:hAnsi="Arial"/>
          <w:sz w:val="28"/>
          <w:szCs w:val="28"/>
        </w:rPr>
        <w:t xml:space="preserve">Link do teste de Miller-Rabin: </w:t>
      </w:r>
    </w:p>
    <w:p>
      <w:pPr>
        <w:pStyle w:val="Normal"/>
        <w:spacing w:lineRule="auto" w:line="360"/>
        <w:ind w:firstLine="360"/>
        <w:rPr/>
      </w:pPr>
      <w:hyperlink r:id="rId5">
        <w:r>
          <w:rPr>
            <w:rStyle w:val="InternetLink"/>
            <w:rFonts w:cs="Arial" w:ascii="Arial" w:hAnsi="Arial"/>
            <w:sz w:val="28"/>
            <w:szCs w:val="28"/>
          </w:rPr>
          <w:t>https://repl.it/@pedrodelapena/MillerRabin</w:t>
        </w:r>
      </w:hyperlink>
      <w:r>
        <w:rPr>
          <w:rFonts w:cs="Arial" w:ascii="Arial" w:hAnsi="Arial"/>
          <w:sz w:val="28"/>
          <w:szCs w:val="28"/>
        </w:rPr>
        <w:t xml:space="preserve"> </w:t>
      </w:r>
    </w:p>
    <w:p>
      <w:pPr>
        <w:pStyle w:val="Normal"/>
        <w:spacing w:lineRule="auto" w:line="360"/>
        <w:ind w:firstLine="360"/>
        <w:rPr/>
      </w:pPr>
      <w:r>
        <w:rPr>
          <w:rFonts w:cs="Arial" w:ascii="Arial" w:hAnsi="Arial"/>
          <w:sz w:val="28"/>
          <w:szCs w:val="28"/>
        </w:rPr>
        <w:t>Lista de números primos (utilizem para fazer os testes):</w:t>
      </w:r>
    </w:p>
    <w:p>
      <w:pPr>
        <w:pStyle w:val="Normal"/>
        <w:spacing w:lineRule="auto" w:line="360"/>
        <w:ind w:firstLine="360"/>
        <w:rPr/>
      </w:pPr>
      <w:r>
        <w:rPr>
          <w:rFonts w:cs="Arial" w:ascii="Arial" w:hAnsi="Arial"/>
          <w:sz w:val="28"/>
          <w:szCs w:val="28"/>
        </w:rPr>
        <w:t>https://goo.gl/HjLkYZ</w:t>
      </w:r>
    </w:p>
    <w:p>
      <w:pPr>
        <w:pStyle w:val="Normal"/>
        <w:spacing w:lineRule="auto" w:line="360" w:before="0" w:after="160"/>
        <w:ind w:firstLine="360"/>
        <w:rPr/>
      </w:pPr>
      <w:bookmarkStart w:id="0" w:name="_GoBack"/>
      <w:bookmarkEnd w:id="0"/>
      <w:r>
        <w:rPr>
          <w:rFonts w:cs="Arial" w:ascii="Arial" w:hAnsi="Arial"/>
          <w:b/>
          <w:sz w:val="28"/>
          <w:szCs w:val="28"/>
        </w:rPr>
        <w:t>Por hoje é só ^^</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f25e98"/>
    <w:rPr>
      <w:color w:val="808080"/>
    </w:rPr>
  </w:style>
  <w:style w:type="character" w:styleId="InternetLink">
    <w:name w:val="Internet Link"/>
    <w:basedOn w:val="DefaultParagraphFont"/>
    <w:uiPriority w:val="99"/>
    <w:unhideWhenUsed/>
    <w:rsid w:val="00153b0e"/>
    <w:rPr>
      <w:color w:val="0563C1" w:themeColor="hyperlink"/>
      <w:u w:val="single"/>
    </w:rPr>
  </w:style>
  <w:style w:type="character" w:styleId="UnresolvedMention">
    <w:name w:val="Unresolved Mention"/>
    <w:basedOn w:val="DefaultParagraphFont"/>
    <w:uiPriority w:val="99"/>
    <w:semiHidden/>
    <w:unhideWhenUsed/>
    <w:qFormat/>
    <w:rsid w:val="00153b0e"/>
    <w:rPr>
      <w:color w:val="808080"/>
      <w:shd w:fill="E6E6E6" w:val="clear"/>
    </w:rPr>
  </w:style>
  <w:style w:type="character" w:styleId="FollowedHyperlink">
    <w:name w:val="FollowedHyperlink"/>
    <w:basedOn w:val="DefaultParagraphFont"/>
    <w:uiPriority w:val="99"/>
    <w:semiHidden/>
    <w:unhideWhenUsed/>
    <w:qFormat/>
    <w:rsid w:val="00153b0e"/>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Arial" w:hAnsi="Arial" w:cs="Courier New"/>
      <w:sz w:val="28"/>
    </w:rPr>
  </w:style>
  <w:style w:type="character" w:styleId="ListLabel8">
    <w:name w:val="ListLabel 8"/>
    <w:qFormat/>
    <w:rPr>
      <w:rFonts w:cs="Courier New"/>
    </w:rPr>
  </w:style>
  <w:style w:type="character" w:styleId="ListLabel9">
    <w:name w:val="ListLabel 9"/>
    <w:qFormat/>
    <w:rPr>
      <w:rFonts w:cs="Courier New"/>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25e98"/>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0849b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pl.it/@pedrodelapena/PrimoTeste" TargetMode="External"/><Relationship Id="rId3" Type="http://schemas.openxmlformats.org/officeDocument/2006/relationships/hyperlink" Target="https://repl.it/@pedrodelapena/Convencional" TargetMode="External"/><Relationship Id="rId4" Type="http://schemas.openxmlformats.org/officeDocument/2006/relationships/hyperlink" Target="" TargetMode="External"/><Relationship Id="rId5" Type="http://schemas.openxmlformats.org/officeDocument/2006/relationships/hyperlink" Target="https://repl.it/@pedrodelapena/MillerRabin"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2411</TotalTime>
  <Application>LibreOffice/5.4.6.2$Linux_X86_64 LibreOffice_project/40m0$Build-2</Application>
  <Pages>3</Pages>
  <Words>604</Words>
  <Characters>2826</Characters>
  <CharactersWithSpaces>3385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2018-05-25T20:11:00Z</dcterms:created>
  <dc:creator>Hugo Mendes</dc:creator>
  <dc:description/>
  <dc:language>pt-BR</dc:language>
  <cp:lastModifiedBy/>
  <dcterms:modified xsi:type="dcterms:W3CDTF">2018-06-13T09:18:04Z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