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É primo ou não é?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Atualmente, os algoritmos mais conhecidos de criptografia assimétrica são baseados em números primos.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Esses algoritmos visam cifrar os dados trafegados na rede, para que, caso alguém consiga capturar os dados, eles não possam ser compreendidos. O objetivo é, portanto, que apenas quem possui a chave da criptografia consiga decifrar o que foi enviado e então ler os dados trafegados.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Tais algoritmos só são tidos como seguros porque, atualmente, o tempo para verificar se um dado número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é primo ou não </w:t>
      </w:r>
      <w:r w:rsidDel="00000000" w:rsidR="00000000" w:rsidRPr="00000000">
        <w:rPr>
          <w:rFonts w:ascii="Arial" w:cs="Arial" w:eastAsia="Arial" w:hAnsi="Arial"/>
          <w:rtl w:val="0"/>
        </w:rPr>
        <w:t xml:space="preserve">é muito alto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Se fosse rápido saber se o número é primo ou não, toda a segurança dos algoritmos de criptografia assimétrica estaria acabada.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Mas aqui lidaremos apenas com números pequenos. Nesses casos, um algoritmo possível seria: dado um número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, percorra todos os números entre 1 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(inclusive) e conte o número de divisores</w:t>
      </w: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possui nesse intervalo. Se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possuir dois divisores, então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é primo, caso contrário não 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Assim sendo, você poderia fazer um programa que dado o número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diga se ele é primo ou não?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57" w:before="57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7" w:before="57" w:lineRule="auto"/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entrada possui apenas um caso de teste. A única linha da entrada contém um inteiro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 (2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z w:val="24"/>
          <w:szCs w:val="24"/>
          <w:rtl w:val="0"/>
        </w:rPr>
        <w:t xml:space="preserve">≤ </w:t>
      </w:r>
      <w:r w:rsidDel="00000000" w:rsidR="00000000" w:rsidRPr="00000000">
        <w:rPr>
          <w:rFonts w:ascii="Ubuntu" w:cs="Ubuntu" w:eastAsia="Ubuntu" w:hAnsi="Ubuntu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z w:val="24"/>
          <w:szCs w:val="24"/>
          <w:rtl w:val="0"/>
        </w:rPr>
        <w:t xml:space="preserve"> ≤ 10</w:t>
      </w:r>
      <w:r w:rsidDel="00000000" w:rsidR="00000000" w:rsidRPr="00000000">
        <w:rPr>
          <w:rFonts w:ascii="Ubuntu" w:cs="Ubuntu" w:eastAsia="Ubuntu" w:hAnsi="Ubuntu"/>
          <w:b w:val="0"/>
          <w:i w:val="0"/>
          <w:sz w:val="28"/>
          <w:szCs w:val="28"/>
          <w:rtl w:val="0"/>
        </w:rPr>
        <w:t xml:space="preserve">⁶</w:t>
      </w:r>
      <w:r w:rsidDel="00000000" w:rsidR="00000000" w:rsidRPr="00000000">
        <w:rPr>
          <w:rFonts w:ascii="Ubuntu" w:cs="Ubuntu" w:eastAsia="Ubuntu" w:hAnsi="Ubuntu"/>
          <w:b w:val="0"/>
          <w:i w:val="0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7" w:before="57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8"/>
          <w:szCs w:val="28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A saída deve ser “primo” (sem aspas) caso o número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seja primo, ou “nao primo” (sem aspas) caso contrário.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Atenção para a formatação da saída: a palavra “nao” não deve ter o acento na letra “a”, e não se esqueça de saltar uma linha no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saída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nao primo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saída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saída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nao primo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saída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primo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Exemplo de saída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999983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primo</w:t>
            </w:r>
          </w:p>
        </w:tc>
      </w:tr>
    </w:tbl>
    <w:p w:rsidR="00000000" w:rsidDel="00000000" w:rsidP="00000000" w:rsidRDefault="00000000" w:rsidRPr="00000000" w14:paraId="00000025">
      <w:pPr>
        <w:spacing w:after="114" w:before="114" w:lineRule="auto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*Observação: um número M é divisor de um número N, se o resto da divisão de M por N é zero. Em C, C++ ou Java o operador que retorna o resto da divisão é “%”. Nesse caso se N % M == 0 então M é divisor de N.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