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POLÍTICA DE PRIVACIDADE E PROTEÇÃO DE DADOS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Clínica de Neuropsicologia e Psicoterapia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— 05 de junho de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1. Identificação do Controlador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Política de Privacidade é aplicada pela Clínica de Neuropsicologia e Psicoterapia, localizada no Bairro da Mooca, São Paulo – SP, sob responsabilidade do Dr. Pedro Donizetti (CRP/SP), doravante denominado "Clínica".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Contato do Encarregado de Dados (DPO): pedrodonizettipalestrante@gmail.com | www.neuroavaliacao.com.br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2. Dados Coletados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Clínica coleta e trata os seguintes dados pessoais e dados pessoais sensíveis, conforme definido pela LGPD (Lei nº 13.709/2018):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2.1 Dados de Identificação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Nome completo, data de nascimento, CPF, RG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Endereço residencial, telefone, e-mail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Nome e contato do responsável legal (quando aplicável)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2.2 Dados de Saúde (Sensíveis)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Histórico clínico e diagnósticos anteriores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Resultados de avaliações neuropsicológicas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Laudos e relatórios clínicos gerados pela Clínica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Dados de convênios e planos de saúde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Registros de anamnese e entrevistas clínicas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3. Finalidade do Tratamento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dados coletados são utilizados exclusivamente para as seguintes finalidades: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Prestação de serviços de avaliação neuropsicológica e psicoterapia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Elaboração de laudos e relatórios clínicos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Cumprimento de obrigações legais e regulatórias (CFP, CFM, ANS)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Faturamento e cobrança junto a convênios e operadoras de saúde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Comunicação com o paciente sobre agendamentos e resultados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Auditoria interna e controle de qualidade clínica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4. Base Legal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tratamento de dados pela Clínica é fundamentado nas seguintes bases legais previstas na LGPD: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Art. 7º, II — Cumprimento de obrigação legal ou regulatória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Art. 7º, VIII — Exercício regular de direitos em processo clínico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Art. 11º, II, a — Tutela da saúde, em procedimento realizado por profissional de saúde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Consentimento expresso do titular (art. 7º, I), quando aplicável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5. Armazenamento e Segurança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dados são armazenados em plataforma digital segura (Firebase/Google Cloud), com os seguintes controles: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Autenticação com dois fatores para acesso ao sistema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Controle de acesso por perfil (administrador, supervisor, profissional, estagiário)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Registros de auditoria de todas as ações realizadas no sistema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Backup automático diário e semanal com retenção de 98 dias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Recuperação pontual disponível para os últimos 7 dias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Transmissão de dados via protocolo HTTPS/TLS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6. Compartilhamento de Dados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dados dos pacientes não são comercializados ou cedidos a terceiros. O compartilhamento ocorre apenas nas seguintes situações: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Operadoras de planos de saúde, para fins de cobrança e autorização de procedimentos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Outros profissionais de saúde envolvidos no tratamento do paciente, mediante autorização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Autoridades públicas, quando exigido por lei ou ordem judicial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7. Direitos do Titular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Nos termos da LGPD, o paciente tem direito a: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Confirmação da existência de tratamento de seus dados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Acesso aos dados que a Clínica possui sobre si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Correção de dados incompletos, inexatos ou desatualizados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Portabilidade dos dados a outro profissional ou serviço de saúde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Eliminação dos dados, observados os prazos legais de retenção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• Informação sobre com quem os dados foram compartilhados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exercer esses direitos, o titular deve entrar em contato pelo e-mail: pedrodonizettipalestrante@gmail.com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8. Retenção de Dados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dados clínicos são mantidos pelo prazo mínimo de 20 (vinte) anos após o encerramento do tratamento, conforme Resolução CFP nº 001/2009 e demais normativas aplicáveis ao prontuário psicológico. Após esse período, os dados são eliminados de forma segura.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9. Alterações nesta Política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Política pode ser atualizada periodicamente. Alterações significativas serão comunicadas ao paciente por e-mail ou no momento do próximo atendimento. A versão vigente estará sempre disponível em www.neuroavaliacao.com.br.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D2B"/>
          <w:sz w:val="28"/>
          <w:szCs w:val="28"/>
        </w:rPr>
        <w:t xml:space="preserve">10. Contato e Encarregado de Dados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Dúvidas, solicitações ou reclamações relacionadas à privacidade de dados devem ser enviadas para: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Dr. Pedro Donizetti — Encarregado de Dados (DPO)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E-mail: pedrodonizettipalestrante@gmail.com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Site: www.neuroavaliacao.com.br</w:t>
      </w:r>
    </w:p>
    <w:p>
      <w:pPr>
        <w:spacing w:after="20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Endereço: Bairro da Mooca, São Paulo – SP</w:t>
      </w:r>
    </w:p>
    <w:p>
      <w:pPr>
        <w:spacing w:after="60" w:before="400"/>
        <w:jc w:val="right"/>
      </w:pPr>
      <w:r>
        <w:rPr>
          <w:rFonts w:ascii="Arial" w:cs="Arial" w:eastAsia="Arial" w:hAnsi="Arial"/>
          <w:sz w:val="22"/>
          <w:szCs w:val="22"/>
        </w:rPr>
        <w:t xml:space="preserve">São Paulo, 05 de junho de 2026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Dr. Pedro Donizetti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CRP/SP | Responsável pela Clínica e DPO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Documento confidencial — LGPD Lei nº 13.709/2018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D2B" w:sz="6" w:space="1"/>
      </w:pBdr>
      <w:spacing w:after="120"/>
      <w:jc w:val="center"/>
    </w:pPr>
    <w:r>
      <w:rPr>
        <w:rFonts w:ascii="Arial" w:cs="Arial" w:eastAsia="Arial" w:hAnsi="Arial"/>
        <w:b/>
        <w:bCs/>
        <w:color w:val="1A3D2B"/>
        <w:sz w:val="18"/>
        <w:szCs w:val="18"/>
      </w:rPr>
      <w:t xml:space="preserve">Clínica de Neuropsicologia e Psicoterapia — Política de Privacidade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2026-06-05T04:17:30.256Z</dcterms:created>
  <dcterms:modified xsi:type="dcterms:W3CDTF">2026-06-05T04:17:30.257Z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