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7049891"/>
        <w:docPartObj>
          <w:docPartGallery w:val="Cover Pages"/>
          <w:docPartUnique/>
        </w:docPartObj>
      </w:sdtPr>
      <w:sdtEndPr>
        <w:rPr>
          <w:rFonts w:ascii="Arial" w:eastAsia="Times New Roman" w:hAnsi="Arial" w:cs="Arial"/>
          <w:kern w:val="36"/>
          <w:lang w:eastAsia="es-AR"/>
        </w:rPr>
      </w:sdtEndPr>
      <w:sdtContent>
        <w:p w14:paraId="23C37DDC" w14:textId="0BA926FD" w:rsidR="00CA1A1B" w:rsidRPr="004050FE" w:rsidRDefault="00CA1A1B" w:rsidP="004050FE">
          <w:pPr>
            <w:jc w:val="both"/>
          </w:pPr>
          <w:r w:rsidRPr="004050FE">
            <w:rPr>
              <w:noProof/>
            </w:rPr>
            <mc:AlternateContent>
              <mc:Choice Requires="wpg">
                <w:drawing>
                  <wp:anchor distT="0" distB="0" distL="114300" distR="114300" simplePos="0" relativeHeight="251683840" behindDoc="0" locked="0" layoutInCell="1" allowOverlap="1" wp14:anchorId="1DC01F1D" wp14:editId="6E766C3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09EB75D" id="Grupo 149" o:spid="_x0000_s1026" style="position:absolute;margin-left:0;margin-top:0;width:8in;height:95.7pt;z-index:2516838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4050FE">
            <w:rPr>
              <w:noProof/>
            </w:rPr>
            <mc:AlternateContent>
              <mc:Choice Requires="wps">
                <w:drawing>
                  <wp:anchor distT="0" distB="0" distL="114300" distR="114300" simplePos="0" relativeHeight="251680768" behindDoc="0" locked="0" layoutInCell="1" allowOverlap="1" wp14:anchorId="45BD3C4B" wp14:editId="66615CD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E4D861" w14:textId="6DFB135D" w:rsidR="00CA1A1B" w:rsidRDefault="00CF41E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01AD">
                                      <w:rPr>
                                        <w:caps/>
                                        <w:color w:val="4472C4" w:themeColor="accent1"/>
                                        <w:sz w:val="64"/>
                                        <w:szCs w:val="64"/>
                                      </w:rPr>
                                      <w:t>Trabajo de arquitectura de computadoras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34E0556" w14:textId="3B5C43C6" w:rsidR="00CA1A1B" w:rsidRDefault="00B801AD">
                                    <w:pPr>
                                      <w:jc w:val="right"/>
                                      <w:rPr>
                                        <w:smallCaps/>
                                        <w:color w:val="404040" w:themeColor="text1" w:themeTint="BF"/>
                                        <w:sz w:val="36"/>
                                        <w:szCs w:val="36"/>
                                      </w:rPr>
                                    </w:pPr>
                                    <w:r>
                                      <w:rPr>
                                        <w:color w:val="404040" w:themeColor="text1" w:themeTint="BF"/>
                                        <w:sz w:val="36"/>
                                        <w:szCs w:val="36"/>
                                      </w:rPr>
                                      <w:t>Tema: Índice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5BD3C4B" id="_x0000_t202" coordsize="21600,21600" o:spt="202" path="m,l,21600r21600,l21600,xe">
                    <v:stroke joinstyle="miter"/>
                    <v:path gradientshapeok="t" o:connecttype="rect"/>
                  </v:shapetype>
                  <v:shape id="Cuadro de texto 154" o:spid="_x0000_s1026" type="#_x0000_t202" style="position:absolute;left:0;text-align:left;margin-left:0;margin-top:0;width:8in;height:286.5pt;z-index:2516807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AaorvV&#10;hQIAAGkFAAAOAAAAAAAAAAAAAAAAAC4CAABkcnMvZTJvRG9jLnhtbFBLAQItABQABgAIAAAAIQDD&#10;TVCA2wAAAAYBAAAPAAAAAAAAAAAAAAAAAN8EAABkcnMvZG93bnJldi54bWxQSwUGAAAAAAQABADz&#10;AAAA5wUAAAAA&#10;" filled="f" stroked="f" strokeweight=".5pt">
                    <v:textbox inset="126pt,0,54pt,0">
                      <w:txbxContent>
                        <w:p w14:paraId="71E4D861" w14:textId="6DFB135D" w:rsidR="00CA1A1B" w:rsidRDefault="00CF41E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01AD">
                                <w:rPr>
                                  <w:caps/>
                                  <w:color w:val="4472C4" w:themeColor="accent1"/>
                                  <w:sz w:val="64"/>
                                  <w:szCs w:val="64"/>
                                </w:rPr>
                                <w:t>Trabajo de arquitectura de computadoras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34E0556" w14:textId="3B5C43C6" w:rsidR="00CA1A1B" w:rsidRDefault="00B801AD">
                              <w:pPr>
                                <w:jc w:val="right"/>
                                <w:rPr>
                                  <w:smallCaps/>
                                  <w:color w:val="404040" w:themeColor="text1" w:themeTint="BF"/>
                                  <w:sz w:val="36"/>
                                  <w:szCs w:val="36"/>
                                </w:rPr>
                              </w:pPr>
                              <w:r>
                                <w:rPr>
                                  <w:color w:val="404040" w:themeColor="text1" w:themeTint="BF"/>
                                  <w:sz w:val="36"/>
                                  <w:szCs w:val="36"/>
                                </w:rPr>
                                <w:t>Tema: Índice</w:t>
                              </w:r>
                            </w:p>
                          </w:sdtContent>
                        </w:sdt>
                      </w:txbxContent>
                    </v:textbox>
                    <w10:wrap type="square" anchorx="page" anchory="page"/>
                  </v:shape>
                </w:pict>
              </mc:Fallback>
            </mc:AlternateContent>
          </w:r>
        </w:p>
        <w:p w14:paraId="47BE67CC" w14:textId="77777777" w:rsidR="00B801AD" w:rsidRDefault="00B801AD" w:rsidP="009C57F9">
          <w:pPr>
            <w:jc w:val="both"/>
            <w:rPr>
              <w:rFonts w:ascii="Arial" w:eastAsia="Times New Roman" w:hAnsi="Arial" w:cs="Arial"/>
              <w:kern w:val="36"/>
              <w:lang w:eastAsia="es-AR"/>
            </w:rPr>
          </w:pPr>
        </w:p>
        <w:p w14:paraId="2B829887" w14:textId="77777777" w:rsidR="00B801AD" w:rsidRDefault="00B801AD" w:rsidP="009C57F9">
          <w:pPr>
            <w:jc w:val="both"/>
            <w:rPr>
              <w:rFonts w:ascii="Arial" w:eastAsia="Times New Roman" w:hAnsi="Arial" w:cs="Arial"/>
              <w:kern w:val="36"/>
              <w:lang w:eastAsia="es-AR"/>
            </w:rPr>
          </w:pPr>
        </w:p>
        <w:p w14:paraId="59D29872" w14:textId="77777777" w:rsidR="00B801AD" w:rsidRDefault="00B801AD" w:rsidP="009C57F9">
          <w:pPr>
            <w:jc w:val="both"/>
            <w:rPr>
              <w:rFonts w:ascii="Arial" w:eastAsia="Times New Roman" w:hAnsi="Arial" w:cs="Arial"/>
              <w:kern w:val="36"/>
              <w:lang w:eastAsia="es-AR"/>
            </w:rPr>
          </w:pPr>
        </w:p>
        <w:p w14:paraId="51F89824" w14:textId="77777777" w:rsidR="00B801AD" w:rsidRDefault="00B801AD" w:rsidP="009C57F9">
          <w:pPr>
            <w:jc w:val="both"/>
            <w:rPr>
              <w:rFonts w:ascii="Arial" w:eastAsia="Times New Roman" w:hAnsi="Arial" w:cs="Arial"/>
              <w:kern w:val="36"/>
              <w:lang w:eastAsia="es-AR"/>
            </w:rPr>
          </w:pPr>
        </w:p>
        <w:p w14:paraId="760F3D23" w14:textId="77777777" w:rsidR="00B801AD" w:rsidRDefault="00B801AD" w:rsidP="009C57F9">
          <w:pPr>
            <w:jc w:val="both"/>
            <w:rPr>
              <w:rFonts w:ascii="Arial" w:eastAsia="Times New Roman" w:hAnsi="Arial" w:cs="Arial"/>
              <w:kern w:val="36"/>
              <w:lang w:eastAsia="es-AR"/>
            </w:rPr>
          </w:pPr>
        </w:p>
        <w:p w14:paraId="1C12A7F7" w14:textId="77777777" w:rsidR="00B801AD" w:rsidRDefault="00B801AD" w:rsidP="009C57F9">
          <w:pPr>
            <w:jc w:val="both"/>
            <w:rPr>
              <w:rFonts w:ascii="Arial" w:eastAsia="Times New Roman" w:hAnsi="Arial" w:cs="Arial"/>
              <w:kern w:val="36"/>
              <w:lang w:eastAsia="es-AR"/>
            </w:rPr>
          </w:pPr>
        </w:p>
        <w:p w14:paraId="46A8B824" w14:textId="77777777" w:rsidR="00B801AD" w:rsidRDefault="00B801AD" w:rsidP="009C57F9">
          <w:pPr>
            <w:jc w:val="both"/>
            <w:rPr>
              <w:rFonts w:ascii="Arial" w:eastAsia="Times New Roman" w:hAnsi="Arial" w:cs="Arial"/>
              <w:kern w:val="36"/>
              <w:lang w:eastAsia="es-AR"/>
            </w:rPr>
          </w:pPr>
        </w:p>
        <w:p w14:paraId="78692622" w14:textId="77777777" w:rsidR="00B801AD" w:rsidRDefault="00B801AD" w:rsidP="009C57F9">
          <w:pPr>
            <w:jc w:val="both"/>
            <w:rPr>
              <w:rFonts w:ascii="Arial" w:eastAsia="Times New Roman" w:hAnsi="Arial" w:cs="Arial"/>
              <w:kern w:val="36"/>
              <w:lang w:eastAsia="es-AR"/>
            </w:rPr>
          </w:pPr>
        </w:p>
        <w:p w14:paraId="273D779C" w14:textId="77777777" w:rsidR="00B801AD" w:rsidRDefault="00B801AD" w:rsidP="009C57F9">
          <w:pPr>
            <w:jc w:val="both"/>
            <w:rPr>
              <w:rFonts w:ascii="Arial" w:eastAsia="Times New Roman" w:hAnsi="Arial" w:cs="Arial"/>
              <w:kern w:val="36"/>
              <w:lang w:eastAsia="es-AR"/>
            </w:rPr>
          </w:pPr>
        </w:p>
        <w:p w14:paraId="50F774C7" w14:textId="77777777" w:rsidR="00B801AD" w:rsidRDefault="00B801AD" w:rsidP="009C57F9">
          <w:pPr>
            <w:jc w:val="both"/>
            <w:rPr>
              <w:rFonts w:ascii="Arial" w:eastAsia="Times New Roman" w:hAnsi="Arial" w:cs="Arial"/>
              <w:kern w:val="36"/>
              <w:lang w:eastAsia="es-AR"/>
            </w:rPr>
          </w:pPr>
        </w:p>
        <w:p w14:paraId="66AE8185" w14:textId="532E1AA4" w:rsidR="00B801AD" w:rsidRDefault="00B801AD" w:rsidP="009C57F9">
          <w:pPr>
            <w:jc w:val="both"/>
            <w:rPr>
              <w:rFonts w:ascii="Arial" w:eastAsia="Times New Roman" w:hAnsi="Arial" w:cs="Arial"/>
              <w:kern w:val="36"/>
              <w:lang w:eastAsia="es-AR"/>
            </w:rPr>
          </w:pPr>
          <w:r>
            <w:rPr>
              <w:rFonts w:ascii="Arial" w:eastAsia="Times New Roman" w:hAnsi="Arial" w:cs="Arial"/>
              <w:kern w:val="36"/>
              <w:lang w:eastAsia="es-AR"/>
            </w:rPr>
            <w:t xml:space="preserve">Alumno: </w:t>
          </w:r>
          <w:proofErr w:type="spellStart"/>
          <w:r>
            <w:rPr>
              <w:rFonts w:ascii="Arial" w:eastAsia="Times New Roman" w:hAnsi="Arial" w:cs="Arial"/>
              <w:kern w:val="36"/>
              <w:lang w:eastAsia="es-AR"/>
            </w:rPr>
            <w:t>Dresch</w:t>
          </w:r>
          <w:proofErr w:type="spellEnd"/>
          <w:r>
            <w:rPr>
              <w:rFonts w:ascii="Arial" w:eastAsia="Times New Roman" w:hAnsi="Arial" w:cs="Arial"/>
              <w:kern w:val="36"/>
              <w:lang w:eastAsia="es-AR"/>
            </w:rPr>
            <w:t xml:space="preserve">, Pedro </w:t>
          </w:r>
          <w:proofErr w:type="spellStart"/>
          <w:r>
            <w:rPr>
              <w:rFonts w:ascii="Arial" w:eastAsia="Times New Roman" w:hAnsi="Arial" w:cs="Arial"/>
              <w:kern w:val="36"/>
              <w:lang w:eastAsia="es-AR"/>
            </w:rPr>
            <w:t>Hernan</w:t>
          </w:r>
          <w:proofErr w:type="spellEnd"/>
        </w:p>
        <w:p w14:paraId="00478B5C" w14:textId="77777777" w:rsidR="00B801AD" w:rsidRDefault="00B801AD" w:rsidP="009C57F9">
          <w:pPr>
            <w:jc w:val="both"/>
            <w:rPr>
              <w:rFonts w:ascii="Arial" w:eastAsia="Times New Roman" w:hAnsi="Arial" w:cs="Arial"/>
              <w:kern w:val="36"/>
              <w:lang w:eastAsia="es-AR"/>
            </w:rPr>
          </w:pPr>
          <w:r>
            <w:rPr>
              <w:rFonts w:ascii="Arial" w:eastAsia="Times New Roman" w:hAnsi="Arial" w:cs="Arial"/>
              <w:kern w:val="36"/>
              <w:lang w:eastAsia="es-AR"/>
            </w:rPr>
            <w:t>Carrera: Analista en Sistemas</w:t>
          </w:r>
        </w:p>
        <w:p w14:paraId="26AD73D5" w14:textId="77777777" w:rsidR="00B801AD" w:rsidRDefault="00B801AD" w:rsidP="009C57F9">
          <w:pPr>
            <w:jc w:val="both"/>
            <w:rPr>
              <w:rFonts w:ascii="Arial" w:eastAsia="Times New Roman" w:hAnsi="Arial" w:cs="Arial"/>
              <w:kern w:val="36"/>
              <w:lang w:eastAsia="es-AR"/>
            </w:rPr>
          </w:pPr>
          <w:r>
            <w:rPr>
              <w:rFonts w:ascii="Arial" w:eastAsia="Times New Roman" w:hAnsi="Arial" w:cs="Arial"/>
              <w:kern w:val="36"/>
              <w:lang w:eastAsia="es-AR"/>
            </w:rPr>
            <w:t>Año: 2021</w:t>
          </w:r>
        </w:p>
        <w:p w14:paraId="6DDFC436" w14:textId="696733F4" w:rsidR="00B801AD" w:rsidRDefault="00B801AD" w:rsidP="00B801AD">
          <w:pPr>
            <w:rPr>
              <w:rFonts w:ascii="Arial" w:eastAsia="Times New Roman" w:hAnsi="Arial" w:cs="Arial"/>
              <w:kern w:val="36"/>
              <w:lang w:eastAsia="es-AR"/>
            </w:rPr>
          </w:pPr>
          <w:r>
            <w:rPr>
              <w:rFonts w:ascii="Arial" w:eastAsia="Times New Roman" w:hAnsi="Arial" w:cs="Arial"/>
              <w:kern w:val="36"/>
              <w:lang w:eastAsia="es-AR"/>
            </w:rPr>
            <w:t>Profesora: Da Silva, Marisa</w:t>
          </w:r>
          <w:r w:rsidR="00CA1A1B" w:rsidRPr="004050FE">
            <w:rPr>
              <w:rFonts w:ascii="Arial" w:eastAsia="Times New Roman" w:hAnsi="Arial" w:cs="Arial"/>
              <w:kern w:val="36"/>
              <w:lang w:eastAsia="es-AR"/>
            </w:rPr>
            <w:br w:type="page"/>
          </w:r>
        </w:p>
        <w:p w14:paraId="25B75F75" w14:textId="2BE43C08" w:rsidR="00C53D65" w:rsidRPr="009C57F9" w:rsidRDefault="00CF41ED" w:rsidP="009C57F9">
          <w:pPr>
            <w:jc w:val="both"/>
            <w:rPr>
              <w:rFonts w:ascii="Arial" w:eastAsia="Times New Roman" w:hAnsi="Arial" w:cs="Arial"/>
              <w:kern w:val="36"/>
              <w:lang w:eastAsia="es-AR"/>
            </w:rPr>
          </w:pPr>
        </w:p>
      </w:sdtContent>
    </w:sdt>
    <w:sdt>
      <w:sdtPr>
        <w:rPr>
          <w:rFonts w:asciiTheme="minorHAnsi" w:eastAsiaTheme="minorHAnsi" w:hAnsiTheme="minorHAnsi" w:cstheme="minorBidi"/>
          <w:color w:val="auto"/>
          <w:sz w:val="22"/>
          <w:szCs w:val="22"/>
          <w:lang w:val="es-ES" w:eastAsia="en-US"/>
        </w:rPr>
        <w:id w:val="-497355546"/>
        <w:docPartObj>
          <w:docPartGallery w:val="Table of Contents"/>
          <w:docPartUnique/>
        </w:docPartObj>
      </w:sdtPr>
      <w:sdtEndPr>
        <w:rPr>
          <w:b/>
          <w:bCs/>
        </w:rPr>
      </w:sdtEndPr>
      <w:sdtContent>
        <w:p w14:paraId="06D5DE14" w14:textId="212DC0F2" w:rsidR="00C53D65" w:rsidRDefault="00C53D65">
          <w:pPr>
            <w:pStyle w:val="TtuloTDC"/>
          </w:pPr>
          <w:r>
            <w:rPr>
              <w:lang w:val="es-ES"/>
            </w:rPr>
            <w:t>INDICE</w:t>
          </w:r>
        </w:p>
        <w:p w14:paraId="73DF8F46" w14:textId="74BE5964" w:rsidR="009C57F9" w:rsidRDefault="00C53D65">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81745152" w:history="1">
            <w:r w:rsidR="009C57F9" w:rsidRPr="007E422B">
              <w:rPr>
                <w:rStyle w:val="Hipervnculo"/>
                <w:noProof/>
              </w:rPr>
              <w:t>Partes de un Teclado</w:t>
            </w:r>
            <w:r w:rsidR="009C57F9">
              <w:rPr>
                <w:noProof/>
                <w:webHidden/>
              </w:rPr>
              <w:tab/>
            </w:r>
            <w:r w:rsidR="009C57F9">
              <w:rPr>
                <w:noProof/>
                <w:webHidden/>
              </w:rPr>
              <w:fldChar w:fldCharType="begin"/>
            </w:r>
            <w:r w:rsidR="009C57F9">
              <w:rPr>
                <w:noProof/>
                <w:webHidden/>
              </w:rPr>
              <w:instrText xml:space="preserve"> PAGEREF _Toc81745152 \h </w:instrText>
            </w:r>
            <w:r w:rsidR="009C57F9">
              <w:rPr>
                <w:noProof/>
                <w:webHidden/>
              </w:rPr>
            </w:r>
            <w:r w:rsidR="009C57F9">
              <w:rPr>
                <w:noProof/>
                <w:webHidden/>
              </w:rPr>
              <w:fldChar w:fldCharType="separate"/>
            </w:r>
            <w:r w:rsidR="00B801AD">
              <w:rPr>
                <w:noProof/>
                <w:webHidden/>
              </w:rPr>
              <w:t>2</w:t>
            </w:r>
            <w:r w:rsidR="009C57F9">
              <w:rPr>
                <w:noProof/>
                <w:webHidden/>
              </w:rPr>
              <w:fldChar w:fldCharType="end"/>
            </w:r>
          </w:hyperlink>
        </w:p>
        <w:p w14:paraId="62886518" w14:textId="183CB87D" w:rsidR="009C57F9" w:rsidRDefault="00CF41ED">
          <w:pPr>
            <w:pStyle w:val="TDC1"/>
            <w:tabs>
              <w:tab w:val="right" w:leader="dot" w:pos="8494"/>
            </w:tabs>
            <w:rPr>
              <w:rFonts w:eastAsiaTheme="minorEastAsia"/>
              <w:noProof/>
              <w:lang w:eastAsia="es-AR"/>
            </w:rPr>
          </w:pPr>
          <w:hyperlink w:anchor="_Toc81745153" w:history="1">
            <w:r w:rsidR="009C57F9" w:rsidRPr="007E422B">
              <w:rPr>
                <w:rStyle w:val="Hipervnculo"/>
                <w:noProof/>
              </w:rPr>
              <w:t>Nombre de las Partes del Teclado</w:t>
            </w:r>
            <w:r w:rsidR="009C57F9">
              <w:rPr>
                <w:noProof/>
                <w:webHidden/>
              </w:rPr>
              <w:tab/>
            </w:r>
            <w:r w:rsidR="009C57F9">
              <w:rPr>
                <w:noProof/>
                <w:webHidden/>
              </w:rPr>
              <w:fldChar w:fldCharType="begin"/>
            </w:r>
            <w:r w:rsidR="009C57F9">
              <w:rPr>
                <w:noProof/>
                <w:webHidden/>
              </w:rPr>
              <w:instrText xml:space="preserve"> PAGEREF _Toc81745153 \h </w:instrText>
            </w:r>
            <w:r w:rsidR="009C57F9">
              <w:rPr>
                <w:noProof/>
                <w:webHidden/>
              </w:rPr>
            </w:r>
            <w:r w:rsidR="009C57F9">
              <w:rPr>
                <w:noProof/>
                <w:webHidden/>
              </w:rPr>
              <w:fldChar w:fldCharType="separate"/>
            </w:r>
            <w:r w:rsidR="00B801AD">
              <w:rPr>
                <w:noProof/>
                <w:webHidden/>
              </w:rPr>
              <w:t>2</w:t>
            </w:r>
            <w:r w:rsidR="009C57F9">
              <w:rPr>
                <w:noProof/>
                <w:webHidden/>
              </w:rPr>
              <w:fldChar w:fldCharType="end"/>
            </w:r>
          </w:hyperlink>
        </w:p>
        <w:p w14:paraId="259B280E" w14:textId="44CE147D" w:rsidR="009C57F9" w:rsidRDefault="00CF41ED">
          <w:pPr>
            <w:pStyle w:val="TDC1"/>
            <w:tabs>
              <w:tab w:val="right" w:leader="dot" w:pos="8494"/>
            </w:tabs>
            <w:rPr>
              <w:rFonts w:eastAsiaTheme="minorEastAsia"/>
              <w:noProof/>
              <w:lang w:eastAsia="es-AR"/>
            </w:rPr>
          </w:pPr>
          <w:hyperlink w:anchor="_Toc81745154" w:history="1">
            <w:r w:rsidR="009C57F9" w:rsidRPr="007E422B">
              <w:rPr>
                <w:rStyle w:val="Hipervnculo"/>
                <w:noProof/>
              </w:rPr>
              <w:t>Las Partes del Teclado</w:t>
            </w:r>
            <w:r w:rsidR="009C57F9">
              <w:rPr>
                <w:noProof/>
                <w:webHidden/>
              </w:rPr>
              <w:tab/>
            </w:r>
            <w:r w:rsidR="009C57F9">
              <w:rPr>
                <w:noProof/>
                <w:webHidden/>
              </w:rPr>
              <w:fldChar w:fldCharType="begin"/>
            </w:r>
            <w:r w:rsidR="009C57F9">
              <w:rPr>
                <w:noProof/>
                <w:webHidden/>
              </w:rPr>
              <w:instrText xml:space="preserve"> PAGEREF _Toc81745154 \h </w:instrText>
            </w:r>
            <w:r w:rsidR="009C57F9">
              <w:rPr>
                <w:noProof/>
                <w:webHidden/>
              </w:rPr>
            </w:r>
            <w:r w:rsidR="009C57F9">
              <w:rPr>
                <w:noProof/>
                <w:webHidden/>
              </w:rPr>
              <w:fldChar w:fldCharType="separate"/>
            </w:r>
            <w:r w:rsidR="00B801AD">
              <w:rPr>
                <w:noProof/>
                <w:webHidden/>
              </w:rPr>
              <w:t>1</w:t>
            </w:r>
            <w:r w:rsidR="009C57F9">
              <w:rPr>
                <w:noProof/>
                <w:webHidden/>
              </w:rPr>
              <w:fldChar w:fldCharType="end"/>
            </w:r>
          </w:hyperlink>
        </w:p>
        <w:p w14:paraId="4C5C6EDC" w14:textId="3C33BE71" w:rsidR="009C57F9" w:rsidRDefault="00CF41ED">
          <w:pPr>
            <w:pStyle w:val="TDC2"/>
            <w:tabs>
              <w:tab w:val="right" w:leader="dot" w:pos="8494"/>
            </w:tabs>
            <w:rPr>
              <w:rFonts w:eastAsiaTheme="minorEastAsia"/>
              <w:noProof/>
              <w:lang w:eastAsia="es-AR"/>
            </w:rPr>
          </w:pPr>
          <w:hyperlink w:anchor="_Toc81745155" w:history="1">
            <w:r w:rsidR="009C57F9" w:rsidRPr="007E422B">
              <w:rPr>
                <w:rStyle w:val="Hipervnculo"/>
                <w:noProof/>
              </w:rPr>
              <w:t>Tecla Escape / ESC</w:t>
            </w:r>
            <w:r w:rsidR="009C57F9">
              <w:rPr>
                <w:noProof/>
                <w:webHidden/>
              </w:rPr>
              <w:tab/>
            </w:r>
            <w:r w:rsidR="009C57F9">
              <w:rPr>
                <w:noProof/>
                <w:webHidden/>
              </w:rPr>
              <w:fldChar w:fldCharType="begin"/>
            </w:r>
            <w:r w:rsidR="009C57F9">
              <w:rPr>
                <w:noProof/>
                <w:webHidden/>
              </w:rPr>
              <w:instrText xml:space="preserve"> PAGEREF _Toc81745155 \h </w:instrText>
            </w:r>
            <w:r w:rsidR="009C57F9">
              <w:rPr>
                <w:noProof/>
                <w:webHidden/>
              </w:rPr>
            </w:r>
            <w:r w:rsidR="009C57F9">
              <w:rPr>
                <w:noProof/>
                <w:webHidden/>
              </w:rPr>
              <w:fldChar w:fldCharType="separate"/>
            </w:r>
            <w:r w:rsidR="00B801AD">
              <w:rPr>
                <w:noProof/>
                <w:webHidden/>
              </w:rPr>
              <w:t>2</w:t>
            </w:r>
            <w:r w:rsidR="009C57F9">
              <w:rPr>
                <w:noProof/>
                <w:webHidden/>
              </w:rPr>
              <w:fldChar w:fldCharType="end"/>
            </w:r>
          </w:hyperlink>
        </w:p>
        <w:p w14:paraId="1115DC98" w14:textId="173E390B" w:rsidR="009C57F9" w:rsidRDefault="00CF41ED">
          <w:pPr>
            <w:pStyle w:val="TDC2"/>
            <w:tabs>
              <w:tab w:val="right" w:leader="dot" w:pos="8494"/>
            </w:tabs>
            <w:rPr>
              <w:rFonts w:eastAsiaTheme="minorEastAsia"/>
              <w:noProof/>
              <w:lang w:eastAsia="es-AR"/>
            </w:rPr>
          </w:pPr>
          <w:hyperlink w:anchor="_Toc81745156" w:history="1">
            <w:r w:rsidR="009C57F9" w:rsidRPr="007E422B">
              <w:rPr>
                <w:rStyle w:val="Hipervnculo"/>
                <w:noProof/>
              </w:rPr>
              <w:t>Teclas de Función</w:t>
            </w:r>
            <w:r w:rsidR="009C57F9">
              <w:rPr>
                <w:noProof/>
                <w:webHidden/>
              </w:rPr>
              <w:tab/>
            </w:r>
            <w:r w:rsidR="009C57F9">
              <w:rPr>
                <w:noProof/>
                <w:webHidden/>
              </w:rPr>
              <w:fldChar w:fldCharType="begin"/>
            </w:r>
            <w:r w:rsidR="009C57F9">
              <w:rPr>
                <w:noProof/>
                <w:webHidden/>
              </w:rPr>
              <w:instrText xml:space="preserve"> PAGEREF _Toc81745156 \h </w:instrText>
            </w:r>
            <w:r w:rsidR="009C57F9">
              <w:rPr>
                <w:noProof/>
                <w:webHidden/>
              </w:rPr>
            </w:r>
            <w:r w:rsidR="009C57F9">
              <w:rPr>
                <w:noProof/>
                <w:webHidden/>
              </w:rPr>
              <w:fldChar w:fldCharType="separate"/>
            </w:r>
            <w:r w:rsidR="00B801AD">
              <w:rPr>
                <w:noProof/>
                <w:webHidden/>
              </w:rPr>
              <w:t>2</w:t>
            </w:r>
            <w:r w:rsidR="009C57F9">
              <w:rPr>
                <w:noProof/>
                <w:webHidden/>
              </w:rPr>
              <w:fldChar w:fldCharType="end"/>
            </w:r>
          </w:hyperlink>
        </w:p>
        <w:p w14:paraId="0EBC7190" w14:textId="477B09A1" w:rsidR="009C57F9" w:rsidRDefault="00CF41ED">
          <w:pPr>
            <w:pStyle w:val="TDC2"/>
            <w:tabs>
              <w:tab w:val="right" w:leader="dot" w:pos="8494"/>
            </w:tabs>
            <w:rPr>
              <w:rFonts w:eastAsiaTheme="minorEastAsia"/>
              <w:noProof/>
              <w:lang w:eastAsia="es-AR"/>
            </w:rPr>
          </w:pPr>
          <w:hyperlink w:anchor="_Toc81745157" w:history="1">
            <w:r w:rsidR="009C57F9" w:rsidRPr="007E422B">
              <w:rPr>
                <w:rStyle w:val="Hipervnculo"/>
                <w:noProof/>
              </w:rPr>
              <w:t>Teclas Imprimir Pantalla, Bloqueo de Desplazamiento y Pausa</w:t>
            </w:r>
            <w:r w:rsidR="009C57F9">
              <w:rPr>
                <w:noProof/>
                <w:webHidden/>
              </w:rPr>
              <w:tab/>
            </w:r>
            <w:r w:rsidR="009C57F9">
              <w:rPr>
                <w:noProof/>
                <w:webHidden/>
              </w:rPr>
              <w:fldChar w:fldCharType="begin"/>
            </w:r>
            <w:r w:rsidR="009C57F9">
              <w:rPr>
                <w:noProof/>
                <w:webHidden/>
              </w:rPr>
              <w:instrText xml:space="preserve"> PAGEREF _Toc81745157 \h </w:instrText>
            </w:r>
            <w:r w:rsidR="009C57F9">
              <w:rPr>
                <w:noProof/>
                <w:webHidden/>
              </w:rPr>
            </w:r>
            <w:r w:rsidR="009C57F9">
              <w:rPr>
                <w:noProof/>
                <w:webHidden/>
              </w:rPr>
              <w:fldChar w:fldCharType="separate"/>
            </w:r>
            <w:r w:rsidR="00B801AD">
              <w:rPr>
                <w:noProof/>
                <w:webHidden/>
              </w:rPr>
              <w:t>3</w:t>
            </w:r>
            <w:r w:rsidR="009C57F9">
              <w:rPr>
                <w:noProof/>
                <w:webHidden/>
              </w:rPr>
              <w:fldChar w:fldCharType="end"/>
            </w:r>
          </w:hyperlink>
        </w:p>
        <w:p w14:paraId="6E5D5995" w14:textId="20D20BF7" w:rsidR="009C57F9" w:rsidRDefault="00CF41ED">
          <w:pPr>
            <w:pStyle w:val="TDC2"/>
            <w:tabs>
              <w:tab w:val="right" w:leader="dot" w:pos="8494"/>
            </w:tabs>
            <w:rPr>
              <w:rFonts w:eastAsiaTheme="minorEastAsia"/>
              <w:noProof/>
              <w:lang w:eastAsia="es-AR"/>
            </w:rPr>
          </w:pPr>
          <w:hyperlink w:anchor="_Toc81745158" w:history="1">
            <w:r w:rsidR="009C57F9" w:rsidRPr="007E422B">
              <w:rPr>
                <w:rStyle w:val="Hipervnculo"/>
                <w:noProof/>
              </w:rPr>
              <w:t>Tecla de Tabulación / TAB</w:t>
            </w:r>
            <w:r w:rsidR="009C57F9">
              <w:rPr>
                <w:noProof/>
                <w:webHidden/>
              </w:rPr>
              <w:tab/>
            </w:r>
            <w:r w:rsidR="009C57F9">
              <w:rPr>
                <w:noProof/>
                <w:webHidden/>
              </w:rPr>
              <w:fldChar w:fldCharType="begin"/>
            </w:r>
            <w:r w:rsidR="009C57F9">
              <w:rPr>
                <w:noProof/>
                <w:webHidden/>
              </w:rPr>
              <w:instrText xml:space="preserve"> PAGEREF _Toc81745158 \h </w:instrText>
            </w:r>
            <w:r w:rsidR="009C57F9">
              <w:rPr>
                <w:noProof/>
                <w:webHidden/>
              </w:rPr>
            </w:r>
            <w:r w:rsidR="009C57F9">
              <w:rPr>
                <w:noProof/>
                <w:webHidden/>
              </w:rPr>
              <w:fldChar w:fldCharType="separate"/>
            </w:r>
            <w:r w:rsidR="00B801AD">
              <w:rPr>
                <w:noProof/>
                <w:webHidden/>
              </w:rPr>
              <w:t>3</w:t>
            </w:r>
            <w:r w:rsidR="009C57F9">
              <w:rPr>
                <w:noProof/>
                <w:webHidden/>
              </w:rPr>
              <w:fldChar w:fldCharType="end"/>
            </w:r>
          </w:hyperlink>
        </w:p>
        <w:p w14:paraId="0E4292C8" w14:textId="6CFB3706" w:rsidR="009C57F9" w:rsidRDefault="00CF41ED">
          <w:pPr>
            <w:pStyle w:val="TDC2"/>
            <w:tabs>
              <w:tab w:val="right" w:leader="dot" w:pos="8494"/>
            </w:tabs>
            <w:rPr>
              <w:rFonts w:eastAsiaTheme="minorEastAsia"/>
              <w:noProof/>
              <w:lang w:eastAsia="es-AR"/>
            </w:rPr>
          </w:pPr>
          <w:hyperlink w:anchor="_Toc81745159" w:history="1">
            <w:r w:rsidR="009C57F9" w:rsidRPr="007E422B">
              <w:rPr>
                <w:rStyle w:val="Hipervnculo"/>
                <w:noProof/>
              </w:rPr>
              <w:t>Teclas Alfanuméricas</w:t>
            </w:r>
            <w:r w:rsidR="009C57F9">
              <w:rPr>
                <w:noProof/>
                <w:webHidden/>
              </w:rPr>
              <w:tab/>
            </w:r>
            <w:r w:rsidR="009C57F9">
              <w:rPr>
                <w:noProof/>
                <w:webHidden/>
              </w:rPr>
              <w:fldChar w:fldCharType="begin"/>
            </w:r>
            <w:r w:rsidR="009C57F9">
              <w:rPr>
                <w:noProof/>
                <w:webHidden/>
              </w:rPr>
              <w:instrText xml:space="preserve"> PAGEREF _Toc81745159 \h </w:instrText>
            </w:r>
            <w:r w:rsidR="009C57F9">
              <w:rPr>
                <w:noProof/>
                <w:webHidden/>
              </w:rPr>
            </w:r>
            <w:r w:rsidR="009C57F9">
              <w:rPr>
                <w:noProof/>
                <w:webHidden/>
              </w:rPr>
              <w:fldChar w:fldCharType="separate"/>
            </w:r>
            <w:r w:rsidR="00B801AD">
              <w:rPr>
                <w:noProof/>
                <w:webHidden/>
              </w:rPr>
              <w:t>4</w:t>
            </w:r>
            <w:r w:rsidR="009C57F9">
              <w:rPr>
                <w:noProof/>
                <w:webHidden/>
              </w:rPr>
              <w:fldChar w:fldCharType="end"/>
            </w:r>
          </w:hyperlink>
        </w:p>
        <w:p w14:paraId="2B05BAA1" w14:textId="0C73B469" w:rsidR="009C57F9" w:rsidRDefault="00CF41ED">
          <w:pPr>
            <w:pStyle w:val="TDC2"/>
            <w:tabs>
              <w:tab w:val="right" w:leader="dot" w:pos="8494"/>
            </w:tabs>
            <w:rPr>
              <w:rFonts w:eastAsiaTheme="minorEastAsia"/>
              <w:noProof/>
              <w:lang w:eastAsia="es-AR"/>
            </w:rPr>
          </w:pPr>
          <w:hyperlink w:anchor="_Toc81745160" w:history="1">
            <w:r w:rsidR="009C57F9" w:rsidRPr="007E422B">
              <w:rPr>
                <w:rStyle w:val="Hipervnculo"/>
                <w:noProof/>
              </w:rPr>
              <w:t>Teclas Ctrl, Alt y Shift</w:t>
            </w:r>
            <w:r w:rsidR="009C57F9">
              <w:rPr>
                <w:noProof/>
                <w:webHidden/>
              </w:rPr>
              <w:tab/>
            </w:r>
            <w:r w:rsidR="009C57F9">
              <w:rPr>
                <w:noProof/>
                <w:webHidden/>
              </w:rPr>
              <w:fldChar w:fldCharType="begin"/>
            </w:r>
            <w:r w:rsidR="009C57F9">
              <w:rPr>
                <w:noProof/>
                <w:webHidden/>
              </w:rPr>
              <w:instrText xml:space="preserve"> PAGEREF _Toc81745160 \h </w:instrText>
            </w:r>
            <w:r w:rsidR="009C57F9">
              <w:rPr>
                <w:noProof/>
                <w:webHidden/>
              </w:rPr>
            </w:r>
            <w:r w:rsidR="009C57F9">
              <w:rPr>
                <w:noProof/>
                <w:webHidden/>
              </w:rPr>
              <w:fldChar w:fldCharType="separate"/>
            </w:r>
            <w:r w:rsidR="00B801AD">
              <w:rPr>
                <w:noProof/>
                <w:webHidden/>
              </w:rPr>
              <w:t>4</w:t>
            </w:r>
            <w:r w:rsidR="009C57F9">
              <w:rPr>
                <w:noProof/>
                <w:webHidden/>
              </w:rPr>
              <w:fldChar w:fldCharType="end"/>
            </w:r>
          </w:hyperlink>
        </w:p>
        <w:p w14:paraId="15D58044" w14:textId="2C1C8785" w:rsidR="009C57F9" w:rsidRDefault="00CF41ED">
          <w:pPr>
            <w:pStyle w:val="TDC2"/>
            <w:tabs>
              <w:tab w:val="right" w:leader="dot" w:pos="8494"/>
            </w:tabs>
            <w:rPr>
              <w:rFonts w:eastAsiaTheme="minorEastAsia"/>
              <w:noProof/>
              <w:lang w:eastAsia="es-AR"/>
            </w:rPr>
          </w:pPr>
          <w:hyperlink w:anchor="_Toc81745161" w:history="1">
            <w:r w:rsidR="009C57F9" w:rsidRPr="007E422B">
              <w:rPr>
                <w:rStyle w:val="Hipervnculo"/>
                <w:noProof/>
              </w:rPr>
              <w:t>Tecla Enter / Intro</w:t>
            </w:r>
            <w:r w:rsidR="009C57F9">
              <w:rPr>
                <w:noProof/>
                <w:webHidden/>
              </w:rPr>
              <w:tab/>
            </w:r>
            <w:r w:rsidR="009C57F9">
              <w:rPr>
                <w:noProof/>
                <w:webHidden/>
              </w:rPr>
              <w:fldChar w:fldCharType="begin"/>
            </w:r>
            <w:r w:rsidR="009C57F9">
              <w:rPr>
                <w:noProof/>
                <w:webHidden/>
              </w:rPr>
              <w:instrText xml:space="preserve"> PAGEREF _Toc81745161 \h </w:instrText>
            </w:r>
            <w:r w:rsidR="009C57F9">
              <w:rPr>
                <w:noProof/>
                <w:webHidden/>
              </w:rPr>
            </w:r>
            <w:r w:rsidR="009C57F9">
              <w:rPr>
                <w:noProof/>
                <w:webHidden/>
              </w:rPr>
              <w:fldChar w:fldCharType="separate"/>
            </w:r>
            <w:r w:rsidR="00B801AD">
              <w:rPr>
                <w:noProof/>
                <w:webHidden/>
              </w:rPr>
              <w:t>5</w:t>
            </w:r>
            <w:r w:rsidR="009C57F9">
              <w:rPr>
                <w:noProof/>
                <w:webHidden/>
              </w:rPr>
              <w:fldChar w:fldCharType="end"/>
            </w:r>
          </w:hyperlink>
        </w:p>
        <w:p w14:paraId="3AA67902" w14:textId="3E327D69" w:rsidR="009C57F9" w:rsidRDefault="00CF41ED">
          <w:pPr>
            <w:pStyle w:val="TDC2"/>
            <w:tabs>
              <w:tab w:val="right" w:leader="dot" w:pos="8494"/>
            </w:tabs>
            <w:rPr>
              <w:rFonts w:eastAsiaTheme="minorEastAsia"/>
              <w:noProof/>
              <w:lang w:eastAsia="es-AR"/>
            </w:rPr>
          </w:pPr>
          <w:hyperlink w:anchor="_Toc81745162" w:history="1">
            <w:r w:rsidR="009C57F9" w:rsidRPr="007E422B">
              <w:rPr>
                <w:rStyle w:val="Hipervnculo"/>
                <w:noProof/>
              </w:rPr>
              <w:t>Tecla de Retroceso</w:t>
            </w:r>
            <w:r w:rsidR="009C57F9">
              <w:rPr>
                <w:noProof/>
                <w:webHidden/>
              </w:rPr>
              <w:tab/>
            </w:r>
            <w:r w:rsidR="009C57F9">
              <w:rPr>
                <w:noProof/>
                <w:webHidden/>
              </w:rPr>
              <w:fldChar w:fldCharType="begin"/>
            </w:r>
            <w:r w:rsidR="009C57F9">
              <w:rPr>
                <w:noProof/>
                <w:webHidden/>
              </w:rPr>
              <w:instrText xml:space="preserve"> PAGEREF _Toc81745162 \h </w:instrText>
            </w:r>
            <w:r w:rsidR="009C57F9">
              <w:rPr>
                <w:noProof/>
                <w:webHidden/>
              </w:rPr>
            </w:r>
            <w:r w:rsidR="009C57F9">
              <w:rPr>
                <w:noProof/>
                <w:webHidden/>
              </w:rPr>
              <w:fldChar w:fldCharType="separate"/>
            </w:r>
            <w:r w:rsidR="00B801AD">
              <w:rPr>
                <w:noProof/>
                <w:webHidden/>
              </w:rPr>
              <w:t>6</w:t>
            </w:r>
            <w:r w:rsidR="009C57F9">
              <w:rPr>
                <w:noProof/>
                <w:webHidden/>
              </w:rPr>
              <w:fldChar w:fldCharType="end"/>
            </w:r>
          </w:hyperlink>
        </w:p>
        <w:p w14:paraId="1F7D266F" w14:textId="127491A7" w:rsidR="009C57F9" w:rsidRDefault="00CF41ED">
          <w:pPr>
            <w:pStyle w:val="TDC2"/>
            <w:tabs>
              <w:tab w:val="right" w:leader="dot" w:pos="8494"/>
            </w:tabs>
            <w:rPr>
              <w:rFonts w:eastAsiaTheme="minorEastAsia"/>
              <w:noProof/>
              <w:lang w:eastAsia="es-AR"/>
            </w:rPr>
          </w:pPr>
          <w:hyperlink w:anchor="_Toc81745163" w:history="1">
            <w:r w:rsidR="009C57F9" w:rsidRPr="007E422B">
              <w:rPr>
                <w:rStyle w:val="Hipervnculo"/>
                <w:noProof/>
              </w:rPr>
              <w:t>Teclas Insertar y Eliminar</w:t>
            </w:r>
            <w:r w:rsidR="009C57F9">
              <w:rPr>
                <w:noProof/>
                <w:webHidden/>
              </w:rPr>
              <w:tab/>
            </w:r>
            <w:r w:rsidR="009C57F9">
              <w:rPr>
                <w:noProof/>
                <w:webHidden/>
              </w:rPr>
              <w:fldChar w:fldCharType="begin"/>
            </w:r>
            <w:r w:rsidR="009C57F9">
              <w:rPr>
                <w:noProof/>
                <w:webHidden/>
              </w:rPr>
              <w:instrText xml:space="preserve"> PAGEREF _Toc81745163 \h </w:instrText>
            </w:r>
            <w:r w:rsidR="009C57F9">
              <w:rPr>
                <w:noProof/>
                <w:webHidden/>
              </w:rPr>
            </w:r>
            <w:r w:rsidR="009C57F9">
              <w:rPr>
                <w:noProof/>
                <w:webHidden/>
              </w:rPr>
              <w:fldChar w:fldCharType="separate"/>
            </w:r>
            <w:r w:rsidR="00B801AD">
              <w:rPr>
                <w:noProof/>
                <w:webHidden/>
              </w:rPr>
              <w:t>6</w:t>
            </w:r>
            <w:r w:rsidR="009C57F9">
              <w:rPr>
                <w:noProof/>
                <w:webHidden/>
              </w:rPr>
              <w:fldChar w:fldCharType="end"/>
            </w:r>
          </w:hyperlink>
        </w:p>
        <w:p w14:paraId="1F382899" w14:textId="4D2F4587" w:rsidR="009C57F9" w:rsidRDefault="00CF41ED">
          <w:pPr>
            <w:pStyle w:val="TDC2"/>
            <w:tabs>
              <w:tab w:val="right" w:leader="dot" w:pos="8494"/>
            </w:tabs>
            <w:rPr>
              <w:rFonts w:eastAsiaTheme="minorEastAsia"/>
              <w:noProof/>
              <w:lang w:eastAsia="es-AR"/>
            </w:rPr>
          </w:pPr>
          <w:hyperlink w:anchor="_Toc81745164" w:history="1">
            <w:r w:rsidR="009C57F9" w:rsidRPr="007E422B">
              <w:rPr>
                <w:rStyle w:val="Hipervnculo"/>
                <w:noProof/>
              </w:rPr>
              <w:t>Teclas Inicio y Fin</w:t>
            </w:r>
            <w:r w:rsidR="009C57F9">
              <w:rPr>
                <w:noProof/>
                <w:webHidden/>
              </w:rPr>
              <w:tab/>
            </w:r>
            <w:r w:rsidR="009C57F9">
              <w:rPr>
                <w:noProof/>
                <w:webHidden/>
              </w:rPr>
              <w:fldChar w:fldCharType="begin"/>
            </w:r>
            <w:r w:rsidR="009C57F9">
              <w:rPr>
                <w:noProof/>
                <w:webHidden/>
              </w:rPr>
              <w:instrText xml:space="preserve"> PAGEREF _Toc81745164 \h </w:instrText>
            </w:r>
            <w:r w:rsidR="009C57F9">
              <w:rPr>
                <w:noProof/>
                <w:webHidden/>
              </w:rPr>
            </w:r>
            <w:r w:rsidR="009C57F9">
              <w:rPr>
                <w:noProof/>
                <w:webHidden/>
              </w:rPr>
              <w:fldChar w:fldCharType="separate"/>
            </w:r>
            <w:r w:rsidR="00B801AD">
              <w:rPr>
                <w:noProof/>
                <w:webHidden/>
              </w:rPr>
              <w:t>6</w:t>
            </w:r>
            <w:r w:rsidR="009C57F9">
              <w:rPr>
                <w:noProof/>
                <w:webHidden/>
              </w:rPr>
              <w:fldChar w:fldCharType="end"/>
            </w:r>
          </w:hyperlink>
        </w:p>
        <w:p w14:paraId="487A38DE" w14:textId="594D6B60" w:rsidR="009C57F9" w:rsidRDefault="00CF41ED">
          <w:pPr>
            <w:pStyle w:val="TDC2"/>
            <w:tabs>
              <w:tab w:val="right" w:leader="dot" w:pos="8494"/>
            </w:tabs>
            <w:rPr>
              <w:rFonts w:eastAsiaTheme="minorEastAsia"/>
              <w:noProof/>
              <w:lang w:eastAsia="es-AR"/>
            </w:rPr>
          </w:pPr>
          <w:hyperlink w:anchor="_Toc81745165" w:history="1">
            <w:r w:rsidR="009C57F9" w:rsidRPr="007E422B">
              <w:rPr>
                <w:rStyle w:val="Hipervnculo"/>
                <w:noProof/>
              </w:rPr>
              <w:t>Teclas Re Pág y Av Pág o Page Up y Page Down</w:t>
            </w:r>
            <w:r w:rsidR="009C57F9">
              <w:rPr>
                <w:noProof/>
                <w:webHidden/>
              </w:rPr>
              <w:tab/>
            </w:r>
            <w:r w:rsidR="009C57F9">
              <w:rPr>
                <w:noProof/>
                <w:webHidden/>
              </w:rPr>
              <w:fldChar w:fldCharType="begin"/>
            </w:r>
            <w:r w:rsidR="009C57F9">
              <w:rPr>
                <w:noProof/>
                <w:webHidden/>
              </w:rPr>
              <w:instrText xml:space="preserve"> PAGEREF _Toc81745165 \h </w:instrText>
            </w:r>
            <w:r w:rsidR="009C57F9">
              <w:rPr>
                <w:noProof/>
                <w:webHidden/>
              </w:rPr>
            </w:r>
            <w:r w:rsidR="009C57F9">
              <w:rPr>
                <w:noProof/>
                <w:webHidden/>
              </w:rPr>
              <w:fldChar w:fldCharType="separate"/>
            </w:r>
            <w:r w:rsidR="00B801AD">
              <w:rPr>
                <w:noProof/>
                <w:webHidden/>
              </w:rPr>
              <w:t>7</w:t>
            </w:r>
            <w:r w:rsidR="009C57F9">
              <w:rPr>
                <w:noProof/>
                <w:webHidden/>
              </w:rPr>
              <w:fldChar w:fldCharType="end"/>
            </w:r>
          </w:hyperlink>
        </w:p>
        <w:p w14:paraId="13E47AD6" w14:textId="1E51D864" w:rsidR="009C57F9" w:rsidRDefault="00CF41ED">
          <w:pPr>
            <w:pStyle w:val="TDC2"/>
            <w:tabs>
              <w:tab w:val="right" w:leader="dot" w:pos="8494"/>
            </w:tabs>
            <w:rPr>
              <w:rFonts w:eastAsiaTheme="minorEastAsia"/>
              <w:noProof/>
              <w:lang w:eastAsia="es-AR"/>
            </w:rPr>
          </w:pPr>
          <w:hyperlink w:anchor="_Toc81745166" w:history="1">
            <w:r w:rsidR="009C57F9" w:rsidRPr="007E422B">
              <w:rPr>
                <w:rStyle w:val="Hipervnculo"/>
                <w:noProof/>
              </w:rPr>
              <w:t>Teclas de Flecha</w:t>
            </w:r>
            <w:r w:rsidR="009C57F9">
              <w:rPr>
                <w:noProof/>
                <w:webHidden/>
              </w:rPr>
              <w:tab/>
            </w:r>
            <w:r w:rsidR="009C57F9">
              <w:rPr>
                <w:noProof/>
                <w:webHidden/>
              </w:rPr>
              <w:fldChar w:fldCharType="begin"/>
            </w:r>
            <w:r w:rsidR="009C57F9">
              <w:rPr>
                <w:noProof/>
                <w:webHidden/>
              </w:rPr>
              <w:instrText xml:space="preserve"> PAGEREF _Toc81745166 \h </w:instrText>
            </w:r>
            <w:r w:rsidR="009C57F9">
              <w:rPr>
                <w:noProof/>
                <w:webHidden/>
              </w:rPr>
            </w:r>
            <w:r w:rsidR="009C57F9">
              <w:rPr>
                <w:noProof/>
                <w:webHidden/>
              </w:rPr>
              <w:fldChar w:fldCharType="separate"/>
            </w:r>
            <w:r w:rsidR="00B801AD">
              <w:rPr>
                <w:noProof/>
                <w:webHidden/>
              </w:rPr>
              <w:t>7</w:t>
            </w:r>
            <w:r w:rsidR="009C57F9">
              <w:rPr>
                <w:noProof/>
                <w:webHidden/>
              </w:rPr>
              <w:fldChar w:fldCharType="end"/>
            </w:r>
          </w:hyperlink>
        </w:p>
        <w:p w14:paraId="3F492395" w14:textId="73DA90E6" w:rsidR="009C57F9" w:rsidRDefault="00CF41ED">
          <w:pPr>
            <w:pStyle w:val="TDC2"/>
            <w:tabs>
              <w:tab w:val="right" w:leader="dot" w:pos="8494"/>
            </w:tabs>
            <w:rPr>
              <w:rFonts w:eastAsiaTheme="minorEastAsia"/>
              <w:noProof/>
              <w:lang w:eastAsia="es-AR"/>
            </w:rPr>
          </w:pPr>
          <w:hyperlink w:anchor="_Toc81745167" w:history="1">
            <w:r w:rsidR="009C57F9" w:rsidRPr="007E422B">
              <w:rPr>
                <w:rStyle w:val="Hipervnculo"/>
                <w:noProof/>
              </w:rPr>
              <w:t>Teclado Numérico</w:t>
            </w:r>
            <w:r w:rsidR="009C57F9">
              <w:rPr>
                <w:noProof/>
                <w:webHidden/>
              </w:rPr>
              <w:tab/>
            </w:r>
            <w:r w:rsidR="009C57F9">
              <w:rPr>
                <w:noProof/>
                <w:webHidden/>
              </w:rPr>
              <w:fldChar w:fldCharType="begin"/>
            </w:r>
            <w:r w:rsidR="009C57F9">
              <w:rPr>
                <w:noProof/>
                <w:webHidden/>
              </w:rPr>
              <w:instrText xml:space="preserve"> PAGEREF _Toc81745167 \h </w:instrText>
            </w:r>
            <w:r w:rsidR="009C57F9">
              <w:rPr>
                <w:noProof/>
                <w:webHidden/>
              </w:rPr>
            </w:r>
            <w:r w:rsidR="009C57F9">
              <w:rPr>
                <w:noProof/>
                <w:webHidden/>
              </w:rPr>
              <w:fldChar w:fldCharType="separate"/>
            </w:r>
            <w:r w:rsidR="00B801AD">
              <w:rPr>
                <w:noProof/>
                <w:webHidden/>
              </w:rPr>
              <w:t>8</w:t>
            </w:r>
            <w:r w:rsidR="009C57F9">
              <w:rPr>
                <w:noProof/>
                <w:webHidden/>
              </w:rPr>
              <w:fldChar w:fldCharType="end"/>
            </w:r>
          </w:hyperlink>
        </w:p>
        <w:p w14:paraId="73E6DBAD" w14:textId="4B05A353" w:rsidR="009C57F9" w:rsidRDefault="00CF41ED">
          <w:pPr>
            <w:pStyle w:val="TDC2"/>
            <w:tabs>
              <w:tab w:val="right" w:leader="dot" w:pos="8494"/>
            </w:tabs>
            <w:rPr>
              <w:rFonts w:eastAsiaTheme="minorEastAsia"/>
              <w:noProof/>
              <w:lang w:eastAsia="es-AR"/>
            </w:rPr>
          </w:pPr>
          <w:hyperlink w:anchor="_Toc81745168" w:history="1">
            <w:r w:rsidR="009C57F9" w:rsidRPr="007E422B">
              <w:rPr>
                <w:rStyle w:val="Hipervnculo"/>
                <w:noProof/>
              </w:rPr>
              <w:t>Indicadores de Activación</w:t>
            </w:r>
            <w:r w:rsidR="009C57F9">
              <w:rPr>
                <w:noProof/>
                <w:webHidden/>
              </w:rPr>
              <w:tab/>
            </w:r>
            <w:r w:rsidR="009C57F9">
              <w:rPr>
                <w:noProof/>
                <w:webHidden/>
              </w:rPr>
              <w:fldChar w:fldCharType="begin"/>
            </w:r>
            <w:r w:rsidR="009C57F9">
              <w:rPr>
                <w:noProof/>
                <w:webHidden/>
              </w:rPr>
              <w:instrText xml:space="preserve"> PAGEREF _Toc81745168 \h </w:instrText>
            </w:r>
            <w:r w:rsidR="009C57F9">
              <w:rPr>
                <w:noProof/>
                <w:webHidden/>
              </w:rPr>
            </w:r>
            <w:r w:rsidR="009C57F9">
              <w:rPr>
                <w:noProof/>
                <w:webHidden/>
              </w:rPr>
              <w:fldChar w:fldCharType="separate"/>
            </w:r>
            <w:r w:rsidR="00B801AD">
              <w:rPr>
                <w:noProof/>
                <w:webHidden/>
              </w:rPr>
              <w:t>8</w:t>
            </w:r>
            <w:r w:rsidR="009C57F9">
              <w:rPr>
                <w:noProof/>
                <w:webHidden/>
              </w:rPr>
              <w:fldChar w:fldCharType="end"/>
            </w:r>
          </w:hyperlink>
        </w:p>
        <w:p w14:paraId="7A865FCC" w14:textId="63A2EEEF" w:rsidR="009C57F9" w:rsidRDefault="00CF41ED">
          <w:pPr>
            <w:pStyle w:val="TDC1"/>
            <w:tabs>
              <w:tab w:val="right" w:leader="dot" w:pos="8494"/>
            </w:tabs>
            <w:rPr>
              <w:rFonts w:eastAsiaTheme="minorEastAsia"/>
              <w:noProof/>
              <w:lang w:eastAsia="es-AR"/>
            </w:rPr>
          </w:pPr>
          <w:hyperlink w:anchor="_Toc81745169" w:history="1">
            <w:r w:rsidR="009C57F9" w:rsidRPr="007E422B">
              <w:rPr>
                <w:rStyle w:val="Hipervnculo"/>
                <w:noProof/>
              </w:rPr>
              <w:t>Trabajando con Diferentes Idiomas</w:t>
            </w:r>
            <w:r w:rsidR="009C57F9">
              <w:rPr>
                <w:noProof/>
                <w:webHidden/>
              </w:rPr>
              <w:tab/>
            </w:r>
            <w:r w:rsidR="009C57F9">
              <w:rPr>
                <w:noProof/>
                <w:webHidden/>
              </w:rPr>
              <w:fldChar w:fldCharType="begin"/>
            </w:r>
            <w:r w:rsidR="009C57F9">
              <w:rPr>
                <w:noProof/>
                <w:webHidden/>
              </w:rPr>
              <w:instrText xml:space="preserve"> PAGEREF _Toc81745169 \h </w:instrText>
            </w:r>
            <w:r w:rsidR="009C57F9">
              <w:rPr>
                <w:noProof/>
                <w:webHidden/>
              </w:rPr>
            </w:r>
            <w:r w:rsidR="009C57F9">
              <w:rPr>
                <w:noProof/>
                <w:webHidden/>
              </w:rPr>
              <w:fldChar w:fldCharType="separate"/>
            </w:r>
            <w:r w:rsidR="00B801AD">
              <w:rPr>
                <w:noProof/>
                <w:webHidden/>
              </w:rPr>
              <w:t>9</w:t>
            </w:r>
            <w:r w:rsidR="009C57F9">
              <w:rPr>
                <w:noProof/>
                <w:webHidden/>
              </w:rPr>
              <w:fldChar w:fldCharType="end"/>
            </w:r>
          </w:hyperlink>
        </w:p>
        <w:p w14:paraId="1016214E" w14:textId="4CD53E5E" w:rsidR="009C57F9" w:rsidRDefault="00CF41ED">
          <w:pPr>
            <w:pStyle w:val="TDC1"/>
            <w:tabs>
              <w:tab w:val="right" w:leader="dot" w:pos="8494"/>
            </w:tabs>
            <w:rPr>
              <w:rFonts w:eastAsiaTheme="minorEastAsia"/>
              <w:noProof/>
              <w:lang w:eastAsia="es-AR"/>
            </w:rPr>
          </w:pPr>
          <w:hyperlink w:anchor="_Toc81745170" w:history="1">
            <w:r w:rsidR="009C57F9" w:rsidRPr="007E422B">
              <w:rPr>
                <w:rStyle w:val="Hipervnculo"/>
                <w:noProof/>
              </w:rPr>
              <w:t>Teclados Virtuales</w:t>
            </w:r>
            <w:r w:rsidR="009C57F9">
              <w:rPr>
                <w:noProof/>
                <w:webHidden/>
              </w:rPr>
              <w:tab/>
            </w:r>
            <w:r w:rsidR="009C57F9">
              <w:rPr>
                <w:noProof/>
                <w:webHidden/>
              </w:rPr>
              <w:fldChar w:fldCharType="begin"/>
            </w:r>
            <w:r w:rsidR="009C57F9">
              <w:rPr>
                <w:noProof/>
                <w:webHidden/>
              </w:rPr>
              <w:instrText xml:space="preserve"> PAGEREF _Toc81745170 \h </w:instrText>
            </w:r>
            <w:r w:rsidR="009C57F9">
              <w:rPr>
                <w:noProof/>
                <w:webHidden/>
              </w:rPr>
            </w:r>
            <w:r w:rsidR="009C57F9">
              <w:rPr>
                <w:noProof/>
                <w:webHidden/>
              </w:rPr>
              <w:fldChar w:fldCharType="separate"/>
            </w:r>
            <w:r w:rsidR="00B801AD">
              <w:rPr>
                <w:noProof/>
                <w:webHidden/>
              </w:rPr>
              <w:t>10</w:t>
            </w:r>
            <w:r w:rsidR="009C57F9">
              <w:rPr>
                <w:noProof/>
                <w:webHidden/>
              </w:rPr>
              <w:fldChar w:fldCharType="end"/>
            </w:r>
          </w:hyperlink>
        </w:p>
        <w:p w14:paraId="3C085B1E" w14:textId="78783344" w:rsidR="009C57F9" w:rsidRDefault="00CF41ED">
          <w:pPr>
            <w:pStyle w:val="TDC1"/>
            <w:tabs>
              <w:tab w:val="right" w:leader="dot" w:pos="8494"/>
            </w:tabs>
            <w:rPr>
              <w:rFonts w:eastAsiaTheme="minorEastAsia"/>
              <w:noProof/>
              <w:lang w:eastAsia="es-AR"/>
            </w:rPr>
          </w:pPr>
          <w:hyperlink w:anchor="_Toc81745171" w:history="1">
            <w:r w:rsidR="009C57F9" w:rsidRPr="007E422B">
              <w:rPr>
                <w:rStyle w:val="Hipervnculo"/>
                <w:noProof/>
              </w:rPr>
              <w:t>Teclados de Ordenador</w:t>
            </w:r>
            <w:r w:rsidR="009C57F9">
              <w:rPr>
                <w:noProof/>
                <w:webHidden/>
              </w:rPr>
              <w:tab/>
            </w:r>
            <w:r w:rsidR="009C57F9">
              <w:rPr>
                <w:noProof/>
                <w:webHidden/>
              </w:rPr>
              <w:fldChar w:fldCharType="begin"/>
            </w:r>
            <w:r w:rsidR="009C57F9">
              <w:rPr>
                <w:noProof/>
                <w:webHidden/>
              </w:rPr>
              <w:instrText xml:space="preserve"> PAGEREF _Toc81745171 \h </w:instrText>
            </w:r>
            <w:r w:rsidR="009C57F9">
              <w:rPr>
                <w:noProof/>
                <w:webHidden/>
              </w:rPr>
            </w:r>
            <w:r w:rsidR="009C57F9">
              <w:rPr>
                <w:noProof/>
                <w:webHidden/>
              </w:rPr>
              <w:fldChar w:fldCharType="separate"/>
            </w:r>
            <w:r w:rsidR="00B801AD">
              <w:rPr>
                <w:noProof/>
                <w:webHidden/>
              </w:rPr>
              <w:t>1</w:t>
            </w:r>
            <w:r w:rsidR="009C57F9">
              <w:rPr>
                <w:noProof/>
                <w:webHidden/>
              </w:rPr>
              <w:fldChar w:fldCharType="end"/>
            </w:r>
          </w:hyperlink>
        </w:p>
        <w:p w14:paraId="279C6711" w14:textId="4638C037" w:rsidR="009C57F9" w:rsidRDefault="00CF41ED">
          <w:pPr>
            <w:pStyle w:val="TDC2"/>
            <w:tabs>
              <w:tab w:val="right" w:leader="dot" w:pos="8494"/>
            </w:tabs>
            <w:rPr>
              <w:rFonts w:eastAsiaTheme="minorEastAsia"/>
              <w:noProof/>
              <w:lang w:eastAsia="es-AR"/>
            </w:rPr>
          </w:pPr>
          <w:hyperlink w:anchor="_Toc81745172" w:history="1">
            <w:r w:rsidR="009C57F9" w:rsidRPr="007E422B">
              <w:rPr>
                <w:rStyle w:val="Hipervnculo"/>
                <w:noProof/>
              </w:rPr>
              <w:t>Historia</w:t>
            </w:r>
            <w:r w:rsidR="009C57F9">
              <w:rPr>
                <w:noProof/>
                <w:webHidden/>
              </w:rPr>
              <w:tab/>
            </w:r>
            <w:r w:rsidR="009C57F9">
              <w:rPr>
                <w:noProof/>
                <w:webHidden/>
              </w:rPr>
              <w:fldChar w:fldCharType="begin"/>
            </w:r>
            <w:r w:rsidR="009C57F9">
              <w:rPr>
                <w:noProof/>
                <w:webHidden/>
              </w:rPr>
              <w:instrText xml:space="preserve"> PAGEREF _Toc81745172 \h </w:instrText>
            </w:r>
            <w:r w:rsidR="009C57F9">
              <w:rPr>
                <w:noProof/>
                <w:webHidden/>
              </w:rPr>
            </w:r>
            <w:r w:rsidR="009C57F9">
              <w:rPr>
                <w:noProof/>
                <w:webHidden/>
              </w:rPr>
              <w:fldChar w:fldCharType="separate"/>
            </w:r>
            <w:r w:rsidR="00B801AD">
              <w:rPr>
                <w:noProof/>
                <w:webHidden/>
              </w:rPr>
              <w:t>1</w:t>
            </w:r>
            <w:r w:rsidR="009C57F9">
              <w:rPr>
                <w:noProof/>
                <w:webHidden/>
              </w:rPr>
              <w:fldChar w:fldCharType="end"/>
            </w:r>
          </w:hyperlink>
        </w:p>
        <w:p w14:paraId="362AB07F" w14:textId="5CBC3761" w:rsidR="009C57F9" w:rsidRDefault="00CF41ED">
          <w:pPr>
            <w:pStyle w:val="TDC2"/>
            <w:tabs>
              <w:tab w:val="right" w:leader="dot" w:pos="8494"/>
            </w:tabs>
            <w:rPr>
              <w:rFonts w:eastAsiaTheme="minorEastAsia"/>
              <w:noProof/>
              <w:lang w:eastAsia="es-AR"/>
            </w:rPr>
          </w:pPr>
          <w:hyperlink w:anchor="_Toc81745173" w:history="1">
            <w:r w:rsidR="009C57F9" w:rsidRPr="007E422B">
              <w:rPr>
                <w:rStyle w:val="Hipervnculo"/>
                <w:noProof/>
              </w:rPr>
              <w:t>Funcionamiento</w:t>
            </w:r>
            <w:r w:rsidR="009C57F9">
              <w:rPr>
                <w:noProof/>
                <w:webHidden/>
              </w:rPr>
              <w:tab/>
            </w:r>
            <w:r w:rsidR="009C57F9">
              <w:rPr>
                <w:noProof/>
                <w:webHidden/>
              </w:rPr>
              <w:fldChar w:fldCharType="begin"/>
            </w:r>
            <w:r w:rsidR="009C57F9">
              <w:rPr>
                <w:noProof/>
                <w:webHidden/>
              </w:rPr>
              <w:instrText xml:space="preserve"> PAGEREF _Toc81745173 \h </w:instrText>
            </w:r>
            <w:r w:rsidR="009C57F9">
              <w:rPr>
                <w:noProof/>
                <w:webHidden/>
              </w:rPr>
            </w:r>
            <w:r w:rsidR="009C57F9">
              <w:rPr>
                <w:noProof/>
                <w:webHidden/>
              </w:rPr>
              <w:fldChar w:fldCharType="separate"/>
            </w:r>
            <w:r w:rsidR="00B801AD">
              <w:rPr>
                <w:noProof/>
                <w:webHidden/>
              </w:rPr>
              <w:t>1</w:t>
            </w:r>
            <w:r w:rsidR="009C57F9">
              <w:rPr>
                <w:noProof/>
                <w:webHidden/>
              </w:rPr>
              <w:fldChar w:fldCharType="end"/>
            </w:r>
          </w:hyperlink>
        </w:p>
        <w:p w14:paraId="1EC1D041" w14:textId="562A67FE" w:rsidR="009C57F9" w:rsidRDefault="00CF41ED">
          <w:pPr>
            <w:pStyle w:val="TDC2"/>
            <w:tabs>
              <w:tab w:val="right" w:leader="dot" w:pos="8494"/>
            </w:tabs>
            <w:rPr>
              <w:rFonts w:eastAsiaTheme="minorEastAsia"/>
              <w:noProof/>
              <w:lang w:eastAsia="es-AR"/>
            </w:rPr>
          </w:pPr>
          <w:hyperlink w:anchor="_Toc81745174" w:history="1">
            <w:r w:rsidR="009C57F9" w:rsidRPr="007E422B">
              <w:rPr>
                <w:rStyle w:val="Hipervnculo"/>
                <w:noProof/>
              </w:rPr>
              <w:t>Tipología</w:t>
            </w:r>
            <w:r w:rsidR="009C57F9">
              <w:rPr>
                <w:noProof/>
                <w:webHidden/>
              </w:rPr>
              <w:tab/>
            </w:r>
            <w:r w:rsidR="009C57F9">
              <w:rPr>
                <w:noProof/>
                <w:webHidden/>
              </w:rPr>
              <w:fldChar w:fldCharType="begin"/>
            </w:r>
            <w:r w:rsidR="009C57F9">
              <w:rPr>
                <w:noProof/>
                <w:webHidden/>
              </w:rPr>
              <w:instrText xml:space="preserve"> PAGEREF _Toc81745174 \h </w:instrText>
            </w:r>
            <w:r w:rsidR="009C57F9">
              <w:rPr>
                <w:noProof/>
                <w:webHidden/>
              </w:rPr>
            </w:r>
            <w:r w:rsidR="009C57F9">
              <w:rPr>
                <w:noProof/>
                <w:webHidden/>
              </w:rPr>
              <w:fldChar w:fldCharType="separate"/>
            </w:r>
            <w:r w:rsidR="00B801AD">
              <w:rPr>
                <w:noProof/>
                <w:webHidden/>
              </w:rPr>
              <w:t>2</w:t>
            </w:r>
            <w:r w:rsidR="009C57F9">
              <w:rPr>
                <w:noProof/>
                <w:webHidden/>
              </w:rPr>
              <w:fldChar w:fldCharType="end"/>
            </w:r>
          </w:hyperlink>
        </w:p>
        <w:p w14:paraId="0C5F1878" w14:textId="59996B98" w:rsidR="009C57F9" w:rsidRDefault="00CF41ED">
          <w:pPr>
            <w:pStyle w:val="TDC2"/>
            <w:tabs>
              <w:tab w:val="right" w:leader="dot" w:pos="8494"/>
            </w:tabs>
            <w:rPr>
              <w:rFonts w:eastAsiaTheme="minorEastAsia"/>
              <w:noProof/>
              <w:lang w:eastAsia="es-AR"/>
            </w:rPr>
          </w:pPr>
          <w:hyperlink w:anchor="_Toc81745175" w:history="1">
            <w:r w:rsidR="009C57F9" w:rsidRPr="007E422B">
              <w:rPr>
                <w:rStyle w:val="Hipervnculo"/>
                <w:noProof/>
              </w:rPr>
              <w:t>Diseños y Configuración</w:t>
            </w:r>
            <w:r w:rsidR="009C57F9">
              <w:rPr>
                <w:noProof/>
                <w:webHidden/>
              </w:rPr>
              <w:tab/>
            </w:r>
            <w:r w:rsidR="009C57F9">
              <w:rPr>
                <w:noProof/>
                <w:webHidden/>
              </w:rPr>
              <w:fldChar w:fldCharType="begin"/>
            </w:r>
            <w:r w:rsidR="009C57F9">
              <w:rPr>
                <w:noProof/>
                <w:webHidden/>
              </w:rPr>
              <w:instrText xml:space="preserve"> PAGEREF _Toc81745175 \h </w:instrText>
            </w:r>
            <w:r w:rsidR="009C57F9">
              <w:rPr>
                <w:noProof/>
                <w:webHidden/>
              </w:rPr>
            </w:r>
            <w:r w:rsidR="009C57F9">
              <w:rPr>
                <w:noProof/>
                <w:webHidden/>
              </w:rPr>
              <w:fldChar w:fldCharType="separate"/>
            </w:r>
            <w:r w:rsidR="00B801AD">
              <w:rPr>
                <w:noProof/>
                <w:webHidden/>
              </w:rPr>
              <w:t>4</w:t>
            </w:r>
            <w:r w:rsidR="009C57F9">
              <w:rPr>
                <w:noProof/>
                <w:webHidden/>
              </w:rPr>
              <w:fldChar w:fldCharType="end"/>
            </w:r>
          </w:hyperlink>
        </w:p>
        <w:p w14:paraId="373A78AE" w14:textId="35239C8F" w:rsidR="009C57F9" w:rsidRDefault="00CF41ED">
          <w:pPr>
            <w:pStyle w:val="TDC2"/>
            <w:tabs>
              <w:tab w:val="right" w:leader="dot" w:pos="8494"/>
            </w:tabs>
            <w:rPr>
              <w:rFonts w:eastAsiaTheme="minorEastAsia"/>
              <w:noProof/>
              <w:lang w:eastAsia="es-AR"/>
            </w:rPr>
          </w:pPr>
          <w:hyperlink w:anchor="_Toc81745176" w:history="1">
            <w:r w:rsidR="009C57F9" w:rsidRPr="007E422B">
              <w:rPr>
                <w:rStyle w:val="Hipervnculo"/>
                <w:noProof/>
              </w:rPr>
              <w:t>Teclados Compatibles con PC</w:t>
            </w:r>
            <w:r w:rsidR="009C57F9">
              <w:rPr>
                <w:noProof/>
                <w:webHidden/>
              </w:rPr>
              <w:tab/>
            </w:r>
            <w:r w:rsidR="009C57F9">
              <w:rPr>
                <w:noProof/>
                <w:webHidden/>
              </w:rPr>
              <w:fldChar w:fldCharType="begin"/>
            </w:r>
            <w:r w:rsidR="009C57F9">
              <w:rPr>
                <w:noProof/>
                <w:webHidden/>
              </w:rPr>
              <w:instrText xml:space="preserve"> PAGEREF _Toc81745176 \h </w:instrText>
            </w:r>
            <w:r w:rsidR="009C57F9">
              <w:rPr>
                <w:noProof/>
                <w:webHidden/>
              </w:rPr>
            </w:r>
            <w:r w:rsidR="009C57F9">
              <w:rPr>
                <w:noProof/>
                <w:webHidden/>
              </w:rPr>
              <w:fldChar w:fldCharType="separate"/>
            </w:r>
            <w:r w:rsidR="00B801AD">
              <w:rPr>
                <w:noProof/>
                <w:webHidden/>
              </w:rPr>
              <w:t>4</w:t>
            </w:r>
            <w:r w:rsidR="009C57F9">
              <w:rPr>
                <w:noProof/>
                <w:webHidden/>
              </w:rPr>
              <w:fldChar w:fldCharType="end"/>
            </w:r>
          </w:hyperlink>
        </w:p>
        <w:p w14:paraId="593470D1" w14:textId="73C62400" w:rsidR="009C57F9" w:rsidRDefault="00CF41ED">
          <w:pPr>
            <w:pStyle w:val="TDC2"/>
            <w:tabs>
              <w:tab w:val="right" w:leader="dot" w:pos="8494"/>
            </w:tabs>
            <w:rPr>
              <w:rFonts w:eastAsiaTheme="minorEastAsia"/>
              <w:noProof/>
              <w:lang w:eastAsia="es-AR"/>
            </w:rPr>
          </w:pPr>
          <w:hyperlink w:anchor="_Toc81745177" w:history="1">
            <w:r w:rsidR="009C57F9" w:rsidRPr="007E422B">
              <w:rPr>
                <w:rStyle w:val="Hipervnculo"/>
                <w:noProof/>
              </w:rPr>
              <w:t>Teclas Más Comunes</w:t>
            </w:r>
            <w:r w:rsidR="009C57F9">
              <w:rPr>
                <w:noProof/>
                <w:webHidden/>
              </w:rPr>
              <w:tab/>
            </w:r>
            <w:r w:rsidR="009C57F9">
              <w:rPr>
                <w:noProof/>
                <w:webHidden/>
              </w:rPr>
              <w:fldChar w:fldCharType="begin"/>
            </w:r>
            <w:r w:rsidR="009C57F9">
              <w:rPr>
                <w:noProof/>
                <w:webHidden/>
              </w:rPr>
              <w:instrText xml:space="preserve"> PAGEREF _Toc81745177 \h </w:instrText>
            </w:r>
            <w:r w:rsidR="009C57F9">
              <w:rPr>
                <w:noProof/>
                <w:webHidden/>
              </w:rPr>
            </w:r>
            <w:r w:rsidR="009C57F9">
              <w:rPr>
                <w:noProof/>
                <w:webHidden/>
              </w:rPr>
              <w:fldChar w:fldCharType="separate"/>
            </w:r>
            <w:r w:rsidR="00B801AD">
              <w:rPr>
                <w:noProof/>
                <w:webHidden/>
              </w:rPr>
              <w:t>5</w:t>
            </w:r>
            <w:r w:rsidR="009C57F9">
              <w:rPr>
                <w:noProof/>
                <w:webHidden/>
              </w:rPr>
              <w:fldChar w:fldCharType="end"/>
            </w:r>
          </w:hyperlink>
        </w:p>
        <w:p w14:paraId="4BD8F850" w14:textId="678C654B" w:rsidR="009C57F9" w:rsidRDefault="00CF41ED">
          <w:pPr>
            <w:pStyle w:val="TDC2"/>
            <w:tabs>
              <w:tab w:val="right" w:leader="dot" w:pos="8494"/>
            </w:tabs>
            <w:rPr>
              <w:rFonts w:eastAsiaTheme="minorEastAsia"/>
              <w:noProof/>
              <w:lang w:eastAsia="es-AR"/>
            </w:rPr>
          </w:pPr>
          <w:hyperlink w:anchor="_Toc81745178" w:history="1">
            <w:r w:rsidR="009C57F9" w:rsidRPr="007E422B">
              <w:rPr>
                <w:rStyle w:val="Hipervnculo"/>
                <w:noProof/>
              </w:rPr>
              <w:t>Especificaciones de los Fabricantes</w:t>
            </w:r>
            <w:r w:rsidR="009C57F9">
              <w:rPr>
                <w:noProof/>
                <w:webHidden/>
              </w:rPr>
              <w:tab/>
            </w:r>
            <w:r w:rsidR="009C57F9">
              <w:rPr>
                <w:noProof/>
                <w:webHidden/>
              </w:rPr>
              <w:fldChar w:fldCharType="begin"/>
            </w:r>
            <w:r w:rsidR="009C57F9">
              <w:rPr>
                <w:noProof/>
                <w:webHidden/>
              </w:rPr>
              <w:instrText xml:space="preserve"> PAGEREF _Toc81745178 \h </w:instrText>
            </w:r>
            <w:r w:rsidR="009C57F9">
              <w:rPr>
                <w:noProof/>
                <w:webHidden/>
              </w:rPr>
            </w:r>
            <w:r w:rsidR="009C57F9">
              <w:rPr>
                <w:noProof/>
                <w:webHidden/>
              </w:rPr>
              <w:fldChar w:fldCharType="separate"/>
            </w:r>
            <w:r w:rsidR="00B801AD">
              <w:rPr>
                <w:noProof/>
                <w:webHidden/>
              </w:rPr>
              <w:t>6</w:t>
            </w:r>
            <w:r w:rsidR="009C57F9">
              <w:rPr>
                <w:noProof/>
                <w:webHidden/>
              </w:rPr>
              <w:fldChar w:fldCharType="end"/>
            </w:r>
          </w:hyperlink>
        </w:p>
        <w:p w14:paraId="5DBAEE9A" w14:textId="553D6335" w:rsidR="009C57F9" w:rsidRDefault="00CF41ED">
          <w:pPr>
            <w:pStyle w:val="TDC2"/>
            <w:tabs>
              <w:tab w:val="right" w:leader="dot" w:pos="8494"/>
            </w:tabs>
            <w:rPr>
              <w:rFonts w:eastAsiaTheme="minorEastAsia"/>
              <w:noProof/>
              <w:lang w:eastAsia="es-AR"/>
            </w:rPr>
          </w:pPr>
          <w:hyperlink w:anchor="_Toc81745179" w:history="1">
            <w:r w:rsidR="009C57F9" w:rsidRPr="007E422B">
              <w:rPr>
                <w:rStyle w:val="Hipervnculo"/>
                <w:noProof/>
              </w:rPr>
              <w:t>Especificaciones por Sistema Operativo</w:t>
            </w:r>
            <w:r w:rsidR="009C57F9">
              <w:rPr>
                <w:noProof/>
                <w:webHidden/>
              </w:rPr>
              <w:tab/>
            </w:r>
            <w:r w:rsidR="009C57F9">
              <w:rPr>
                <w:noProof/>
                <w:webHidden/>
              </w:rPr>
              <w:fldChar w:fldCharType="begin"/>
            </w:r>
            <w:r w:rsidR="009C57F9">
              <w:rPr>
                <w:noProof/>
                <w:webHidden/>
              </w:rPr>
              <w:instrText xml:space="preserve"> PAGEREF _Toc81745179 \h </w:instrText>
            </w:r>
            <w:r w:rsidR="009C57F9">
              <w:rPr>
                <w:noProof/>
                <w:webHidden/>
              </w:rPr>
            </w:r>
            <w:r w:rsidR="009C57F9">
              <w:rPr>
                <w:noProof/>
                <w:webHidden/>
              </w:rPr>
              <w:fldChar w:fldCharType="separate"/>
            </w:r>
            <w:r w:rsidR="00B801AD">
              <w:rPr>
                <w:noProof/>
                <w:webHidden/>
              </w:rPr>
              <w:t>7</w:t>
            </w:r>
            <w:r w:rsidR="009C57F9">
              <w:rPr>
                <w:noProof/>
                <w:webHidden/>
              </w:rPr>
              <w:fldChar w:fldCharType="end"/>
            </w:r>
          </w:hyperlink>
        </w:p>
        <w:p w14:paraId="6760661B" w14:textId="23BC47E2" w:rsidR="009C57F9" w:rsidRDefault="00CF41ED">
          <w:pPr>
            <w:pStyle w:val="TDC2"/>
            <w:tabs>
              <w:tab w:val="right" w:leader="dot" w:pos="8494"/>
            </w:tabs>
            <w:rPr>
              <w:rFonts w:eastAsiaTheme="minorEastAsia"/>
              <w:noProof/>
              <w:lang w:eastAsia="es-AR"/>
            </w:rPr>
          </w:pPr>
          <w:hyperlink w:anchor="_Toc81745180" w:history="1">
            <w:r w:rsidR="009C57F9" w:rsidRPr="007E422B">
              <w:rPr>
                <w:rStyle w:val="Hipervnculo"/>
                <w:noProof/>
              </w:rPr>
              <w:t>Conectividad</w:t>
            </w:r>
            <w:r w:rsidR="009C57F9">
              <w:rPr>
                <w:noProof/>
                <w:webHidden/>
              </w:rPr>
              <w:tab/>
            </w:r>
            <w:r w:rsidR="009C57F9">
              <w:rPr>
                <w:noProof/>
                <w:webHidden/>
              </w:rPr>
              <w:fldChar w:fldCharType="begin"/>
            </w:r>
            <w:r w:rsidR="009C57F9">
              <w:rPr>
                <w:noProof/>
                <w:webHidden/>
              </w:rPr>
              <w:instrText xml:space="preserve"> PAGEREF _Toc81745180 \h </w:instrText>
            </w:r>
            <w:r w:rsidR="009C57F9">
              <w:rPr>
                <w:noProof/>
                <w:webHidden/>
              </w:rPr>
            </w:r>
            <w:r w:rsidR="009C57F9">
              <w:rPr>
                <w:noProof/>
                <w:webHidden/>
              </w:rPr>
              <w:fldChar w:fldCharType="separate"/>
            </w:r>
            <w:r w:rsidR="00B801AD">
              <w:rPr>
                <w:noProof/>
                <w:webHidden/>
              </w:rPr>
              <w:t>8</w:t>
            </w:r>
            <w:r w:rsidR="009C57F9">
              <w:rPr>
                <w:noProof/>
                <w:webHidden/>
              </w:rPr>
              <w:fldChar w:fldCharType="end"/>
            </w:r>
          </w:hyperlink>
        </w:p>
        <w:p w14:paraId="783A03AE" w14:textId="71EE5097" w:rsidR="009C57F9" w:rsidRDefault="00CF41ED">
          <w:pPr>
            <w:pStyle w:val="TDC2"/>
            <w:tabs>
              <w:tab w:val="right" w:leader="dot" w:pos="8494"/>
            </w:tabs>
            <w:rPr>
              <w:rFonts w:eastAsiaTheme="minorEastAsia"/>
              <w:noProof/>
              <w:lang w:eastAsia="es-AR"/>
            </w:rPr>
          </w:pPr>
          <w:hyperlink w:anchor="_Toc81745181" w:history="1">
            <w:r w:rsidR="009C57F9" w:rsidRPr="007E422B">
              <w:rPr>
                <w:rStyle w:val="Hipervnculo"/>
                <w:noProof/>
              </w:rPr>
              <w:t>Ergonomía y Accesibilidad</w:t>
            </w:r>
            <w:r w:rsidR="009C57F9">
              <w:rPr>
                <w:noProof/>
                <w:webHidden/>
              </w:rPr>
              <w:tab/>
            </w:r>
            <w:r w:rsidR="009C57F9">
              <w:rPr>
                <w:noProof/>
                <w:webHidden/>
              </w:rPr>
              <w:fldChar w:fldCharType="begin"/>
            </w:r>
            <w:r w:rsidR="009C57F9">
              <w:rPr>
                <w:noProof/>
                <w:webHidden/>
              </w:rPr>
              <w:instrText xml:space="preserve"> PAGEREF _Toc81745181 \h </w:instrText>
            </w:r>
            <w:r w:rsidR="009C57F9">
              <w:rPr>
                <w:noProof/>
                <w:webHidden/>
              </w:rPr>
            </w:r>
            <w:r w:rsidR="009C57F9">
              <w:rPr>
                <w:noProof/>
                <w:webHidden/>
              </w:rPr>
              <w:fldChar w:fldCharType="separate"/>
            </w:r>
            <w:r w:rsidR="00B801AD">
              <w:rPr>
                <w:noProof/>
                <w:webHidden/>
              </w:rPr>
              <w:t>8</w:t>
            </w:r>
            <w:r w:rsidR="009C57F9">
              <w:rPr>
                <w:noProof/>
                <w:webHidden/>
              </w:rPr>
              <w:fldChar w:fldCharType="end"/>
            </w:r>
          </w:hyperlink>
        </w:p>
        <w:p w14:paraId="64AC1D4D" w14:textId="56B736C0" w:rsidR="009C57F9" w:rsidRDefault="00CF41ED">
          <w:pPr>
            <w:pStyle w:val="TDC2"/>
            <w:tabs>
              <w:tab w:val="right" w:leader="dot" w:pos="8494"/>
            </w:tabs>
            <w:rPr>
              <w:rFonts w:eastAsiaTheme="minorEastAsia"/>
              <w:noProof/>
              <w:lang w:eastAsia="es-AR"/>
            </w:rPr>
          </w:pPr>
          <w:hyperlink w:anchor="_Toc81745182" w:history="1">
            <w:r w:rsidR="009C57F9" w:rsidRPr="007E422B">
              <w:rPr>
                <w:rStyle w:val="Hipervnculo"/>
                <w:noProof/>
              </w:rPr>
              <w:t>Otros</w:t>
            </w:r>
            <w:r w:rsidR="009C57F9">
              <w:rPr>
                <w:noProof/>
                <w:webHidden/>
              </w:rPr>
              <w:tab/>
            </w:r>
            <w:r w:rsidR="009C57F9">
              <w:rPr>
                <w:noProof/>
                <w:webHidden/>
              </w:rPr>
              <w:fldChar w:fldCharType="begin"/>
            </w:r>
            <w:r w:rsidR="009C57F9">
              <w:rPr>
                <w:noProof/>
                <w:webHidden/>
              </w:rPr>
              <w:instrText xml:space="preserve"> PAGEREF _Toc81745182 \h </w:instrText>
            </w:r>
            <w:r w:rsidR="009C57F9">
              <w:rPr>
                <w:noProof/>
                <w:webHidden/>
              </w:rPr>
            </w:r>
            <w:r w:rsidR="009C57F9">
              <w:rPr>
                <w:noProof/>
                <w:webHidden/>
              </w:rPr>
              <w:fldChar w:fldCharType="separate"/>
            </w:r>
            <w:r w:rsidR="00B801AD">
              <w:rPr>
                <w:noProof/>
                <w:webHidden/>
              </w:rPr>
              <w:t>9</w:t>
            </w:r>
            <w:r w:rsidR="009C57F9">
              <w:rPr>
                <w:noProof/>
                <w:webHidden/>
              </w:rPr>
              <w:fldChar w:fldCharType="end"/>
            </w:r>
          </w:hyperlink>
        </w:p>
        <w:p w14:paraId="55B55F2F" w14:textId="39ECECD0" w:rsidR="00C53D65" w:rsidRDefault="00C53D65">
          <w:r>
            <w:rPr>
              <w:b/>
              <w:bCs/>
              <w:lang w:val="es-ES"/>
            </w:rPr>
            <w:fldChar w:fldCharType="end"/>
          </w:r>
        </w:p>
      </w:sdtContent>
    </w:sdt>
    <w:p w14:paraId="0D9A334F" w14:textId="3A60916A" w:rsidR="00C53D65" w:rsidRDefault="00C53D65">
      <w:pPr>
        <w:rPr>
          <w:rFonts w:ascii="Arial" w:eastAsia="Times New Roman" w:hAnsi="Arial" w:cs="Arial"/>
          <w:lang w:eastAsia="es-AR"/>
        </w:rPr>
      </w:pPr>
    </w:p>
    <w:p w14:paraId="3FC2D825" w14:textId="6C1C1D3A"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lastRenderedPageBreak/>
        <w:drawing>
          <wp:anchor distT="0" distB="0" distL="114300" distR="114300" simplePos="0" relativeHeight="251658240" behindDoc="1" locked="0" layoutInCell="1" allowOverlap="1" wp14:anchorId="6376BDC5" wp14:editId="7DF5C4C8">
            <wp:simplePos x="0" y="0"/>
            <wp:positionH relativeFrom="column">
              <wp:posOffset>-3810</wp:posOffset>
            </wp:positionH>
            <wp:positionV relativeFrom="paragraph">
              <wp:posOffset>3175</wp:posOffset>
            </wp:positionV>
            <wp:extent cx="5400040" cy="2672080"/>
            <wp:effectExtent l="0" t="0" r="0" b="0"/>
            <wp:wrapTight wrapText="bothSides">
              <wp:wrapPolygon edited="0">
                <wp:start x="0" y="0"/>
                <wp:lineTo x="0" y="21405"/>
                <wp:lineTo x="21488" y="21405"/>
                <wp:lineTo x="21488" y="0"/>
                <wp:lineTo x="0" y="0"/>
              </wp:wrapPolygon>
            </wp:wrapTight>
            <wp:docPr id="44" name="Imagen 44" descr="Partes del Teclado">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l Teclado">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672080"/>
                    </a:xfrm>
                    <a:prstGeom prst="rect">
                      <a:avLst/>
                    </a:prstGeom>
                    <a:noFill/>
                    <a:ln>
                      <a:noFill/>
                    </a:ln>
                  </pic:spPr>
                </pic:pic>
              </a:graphicData>
            </a:graphic>
          </wp:anchor>
        </w:drawing>
      </w:r>
    </w:p>
    <w:p w14:paraId="0C981F76" w14:textId="5568DF18" w:rsidR="00D53524" w:rsidRDefault="00D53524" w:rsidP="00D53524">
      <w:pPr>
        <w:pStyle w:val="Ttulo1"/>
        <w:pBdr>
          <w:top w:val="dotDash" w:sz="12" w:space="1" w:color="ED7D31" w:themeColor="accent2"/>
          <w:left w:val="dotDash" w:sz="12" w:space="4" w:color="ED7D31" w:themeColor="accent2"/>
          <w:bottom w:val="dotDash" w:sz="12" w:space="1" w:color="ED7D31" w:themeColor="accent2"/>
          <w:right w:val="dotDash" w:sz="12" w:space="4" w:color="ED7D31" w:themeColor="accent2"/>
        </w:pBdr>
      </w:pPr>
      <w:bookmarkStart w:id="0" w:name="_Toc81745152"/>
      <w:r w:rsidRPr="00D53524">
        <w:t>Partes de un Teclado</w:t>
      </w:r>
      <w:bookmarkEnd w:id="0"/>
    </w:p>
    <w:p w14:paraId="6526C754" w14:textId="223CABD0"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Para introducir texto en una computadora, usas un teclado. Aprende sobre las partes del teclado, funciones de las teclas y el diseño típico.</w:t>
      </w:r>
    </w:p>
    <w:p w14:paraId="1BB9CED7"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Si escribes mucho, es una buena idea familiarizarse con todas sus funciones especiales.</w:t>
      </w:r>
    </w:p>
    <w:p w14:paraId="5F7A1216" w14:textId="71024942" w:rsidR="00D53524" w:rsidRDefault="00D53524" w:rsidP="00D53524">
      <w:pPr>
        <w:pStyle w:val="Ttulo1"/>
        <w:pBdr>
          <w:top w:val="dotDash" w:sz="12" w:space="1" w:color="ED7D31" w:themeColor="accent2"/>
          <w:left w:val="dotDash" w:sz="12" w:space="4" w:color="ED7D31" w:themeColor="accent2"/>
          <w:bottom w:val="dotDash" w:sz="12" w:space="1" w:color="ED7D31" w:themeColor="accent2"/>
          <w:right w:val="dotDash" w:sz="12" w:space="4" w:color="ED7D31" w:themeColor="accent2"/>
        </w:pBdr>
      </w:pPr>
      <w:bookmarkStart w:id="1" w:name="_Toc81745153"/>
      <w:r w:rsidRPr="00D53524">
        <w:t>Nombre de las Partes del Teclado</w:t>
      </w:r>
      <w:bookmarkEnd w:id="1"/>
    </w:p>
    <w:p w14:paraId="248A6C4B" w14:textId="1B2116F2"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Un teclado de ordenador es un </w:t>
      </w:r>
      <w:hyperlink r:id="rId13" w:tgtFrame="_blank" w:history="1">
        <w:r w:rsidRPr="00CA1A1B">
          <w:rPr>
            <w:rFonts w:ascii="Arial" w:eastAsia="Times New Roman" w:hAnsi="Arial" w:cs="Arial"/>
            <w:lang w:eastAsia="es-AR"/>
          </w:rPr>
          <w:t>periférico o dispositivo de entrada</w:t>
        </w:r>
      </w:hyperlink>
      <w:r w:rsidRPr="00CA1A1B">
        <w:rPr>
          <w:rFonts w:ascii="Arial" w:eastAsia="Times New Roman" w:hAnsi="Arial" w:cs="Arial"/>
          <w:lang w:eastAsia="es-AR"/>
        </w:rPr>
        <w:t> que se usa para introducir caracteres y funciones en el sistema informático presionando los botones o teclas. Es el dispositivo principal que se utiliza para introducir texto.</w:t>
      </w:r>
    </w:p>
    <w:p w14:paraId="6D6940E0"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Normalmente contiene teclas para letras individuales, números y caracteres especiales, así como teclas para funciones específicas.</w:t>
      </w:r>
    </w:p>
    <w:p w14:paraId="79EAC416"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Está conectado a un sistema informático (computadora, ordenador o </w:t>
      </w:r>
      <w:proofErr w:type="spellStart"/>
      <w:r w:rsidRPr="00CA1A1B">
        <w:rPr>
          <w:rFonts w:ascii="Arial" w:eastAsia="Times New Roman" w:hAnsi="Arial" w:cs="Arial"/>
          <w:lang w:eastAsia="es-AR"/>
        </w:rPr>
        <w:t>tablet</w:t>
      </w:r>
      <w:proofErr w:type="spellEnd"/>
      <w:r w:rsidRPr="00CA1A1B">
        <w:rPr>
          <w:rFonts w:ascii="Arial" w:eastAsia="Times New Roman" w:hAnsi="Arial" w:cs="Arial"/>
          <w:lang w:eastAsia="es-AR"/>
        </w:rPr>
        <w:t>) mediante un cable o una conexión inalámbrica, a excepción de los ordenadores portátiles que lo traen incorporado en el conjunto.</w:t>
      </w:r>
    </w:p>
    <w:p w14:paraId="3E7183CB"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Las partes y funciones del teclado son muy similares entre todos los fabricantes y el diseño es muy similar.</w:t>
      </w:r>
    </w:p>
    <w:p w14:paraId="23D9C9B5"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Los elementos que componen un teclado son básicamente; las teclas individuales para letras, números y caracteres especiales, que colectivamente se denominan teclas de caracteres.</w:t>
      </w:r>
    </w:p>
    <w:p w14:paraId="751BD8C0"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El diseño de las teclas se deriva del diseño original de las teclas en una máquina de escribir.</w:t>
      </w:r>
    </w:p>
    <w:p w14:paraId="48574033"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El diseño más utilizado en el idioma español/inglés se llama </w:t>
      </w:r>
      <w:hyperlink r:id="rId14" w:tgtFrame="_blank" w:history="1">
        <w:r w:rsidRPr="00CA1A1B">
          <w:rPr>
            <w:rFonts w:ascii="Arial" w:eastAsia="Times New Roman" w:hAnsi="Arial" w:cs="Arial"/>
            <w:lang w:eastAsia="es-AR"/>
          </w:rPr>
          <w:t>QWERTY</w:t>
        </w:r>
      </w:hyperlink>
      <w:r w:rsidRPr="00CA1A1B">
        <w:rPr>
          <w:rFonts w:ascii="Arial" w:eastAsia="Times New Roman" w:hAnsi="Arial" w:cs="Arial"/>
          <w:lang w:eastAsia="es-AR"/>
        </w:rPr>
        <w:t>, llamado así por la secuencia de las primeras seis letras de la parte superior izquierda.</w:t>
      </w:r>
    </w:p>
    <w:p w14:paraId="5646C782"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lastRenderedPageBreak/>
        <w:t xml:space="preserve">Otros conjuntos de teclas comunes a casi todos los teclados son las teclas de ingreso o </w:t>
      </w:r>
      <w:proofErr w:type="spellStart"/>
      <w:r w:rsidRPr="00CA1A1B">
        <w:rPr>
          <w:rFonts w:ascii="Arial" w:eastAsia="Times New Roman" w:hAnsi="Arial" w:cs="Arial"/>
          <w:lang w:eastAsia="es-AR"/>
        </w:rPr>
        <w:t>enter</w:t>
      </w:r>
      <w:proofErr w:type="spellEnd"/>
      <w:r w:rsidRPr="00CA1A1B">
        <w:rPr>
          <w:rFonts w:ascii="Arial" w:eastAsia="Times New Roman" w:hAnsi="Arial" w:cs="Arial"/>
          <w:lang w:eastAsia="es-AR"/>
        </w:rPr>
        <w:t xml:space="preserve"> y edición (por ejemplo, </w:t>
      </w:r>
      <w:proofErr w:type="spellStart"/>
      <w:r w:rsidRPr="00CA1A1B">
        <w:rPr>
          <w:rFonts w:ascii="Arial" w:eastAsia="Times New Roman" w:hAnsi="Arial" w:cs="Arial"/>
          <w:lang w:eastAsia="es-AR"/>
        </w:rPr>
        <w:t>Intro</w:t>
      </w:r>
      <w:proofErr w:type="spellEnd"/>
      <w:r w:rsidRPr="00CA1A1B">
        <w:rPr>
          <w:rFonts w:ascii="Arial" w:eastAsia="Times New Roman" w:hAnsi="Arial" w:cs="Arial"/>
          <w:lang w:eastAsia="es-AR"/>
        </w:rPr>
        <w:t xml:space="preserve">, Borrar, Insertar), las teclas modificadoras (por ejemplo, Control, </w:t>
      </w:r>
      <w:proofErr w:type="spellStart"/>
      <w:r w:rsidRPr="00CA1A1B">
        <w:rPr>
          <w:rFonts w:ascii="Arial" w:eastAsia="Times New Roman" w:hAnsi="Arial" w:cs="Arial"/>
          <w:lang w:eastAsia="es-AR"/>
        </w:rPr>
        <w:t>Mayús</w:t>
      </w:r>
      <w:proofErr w:type="spellEnd"/>
      <w:r w:rsidRPr="00CA1A1B">
        <w:rPr>
          <w:rFonts w:ascii="Arial" w:eastAsia="Times New Roman" w:hAnsi="Arial" w:cs="Arial"/>
          <w:lang w:eastAsia="es-AR"/>
        </w:rPr>
        <w:t xml:space="preserve">), las teclas de navegación (por ejemplo, las flechas arriba, abajo, izquierda, derecha) y teclas de bloqueo (por ejemplo, Bloqueo de Mayúsculas o </w:t>
      </w:r>
      <w:proofErr w:type="spellStart"/>
      <w:r w:rsidRPr="00CA1A1B">
        <w:rPr>
          <w:rFonts w:ascii="Arial" w:eastAsia="Times New Roman" w:hAnsi="Arial" w:cs="Arial"/>
          <w:lang w:eastAsia="es-AR"/>
        </w:rPr>
        <w:t>Bloq</w:t>
      </w:r>
      <w:proofErr w:type="spellEnd"/>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Mayús</w:t>
      </w:r>
      <w:proofErr w:type="spellEnd"/>
      <w:r w:rsidRPr="00CA1A1B">
        <w:rPr>
          <w:rFonts w:ascii="Arial" w:eastAsia="Times New Roman" w:hAnsi="Arial" w:cs="Arial"/>
          <w:lang w:eastAsia="es-AR"/>
        </w:rPr>
        <w:t>).</w:t>
      </w:r>
    </w:p>
    <w:p w14:paraId="74609E0A" w14:textId="6885C620" w:rsidR="00CA1A1B" w:rsidRPr="004050FE"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4050FE">
        <w:rPr>
          <w:rFonts w:ascii="Arial" w:eastAsia="Times New Roman" w:hAnsi="Arial" w:cs="Arial"/>
          <w:noProof/>
          <w:lang w:eastAsia="es-AR"/>
        </w:rPr>
        <w:drawing>
          <wp:anchor distT="0" distB="0" distL="114300" distR="114300" simplePos="0" relativeHeight="251659264" behindDoc="0" locked="0" layoutInCell="1" allowOverlap="1" wp14:anchorId="0A1EBB48" wp14:editId="0344202C">
            <wp:simplePos x="0" y="0"/>
            <wp:positionH relativeFrom="margin">
              <wp:align>right</wp:align>
            </wp:positionH>
            <wp:positionV relativeFrom="paragraph">
              <wp:posOffset>477520</wp:posOffset>
            </wp:positionV>
            <wp:extent cx="5400040" cy="4050030"/>
            <wp:effectExtent l="0" t="0" r="0" b="7620"/>
            <wp:wrapThrough wrapText="bothSides">
              <wp:wrapPolygon edited="0">
                <wp:start x="0" y="0"/>
                <wp:lineTo x="0" y="21539"/>
                <wp:lineTo x="21488" y="21539"/>
                <wp:lineTo x="21488" y="0"/>
                <wp:lineTo x="0" y="0"/>
              </wp:wrapPolygon>
            </wp:wrapThrough>
            <wp:docPr id="42" name="Imagen 42" descr="Partes y Funciones del Teclado">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s y Funciones del Teclado">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1A1B">
        <w:rPr>
          <w:rFonts w:ascii="Arial" w:eastAsia="Times New Roman" w:hAnsi="Arial" w:cs="Arial"/>
          <w:lang w:eastAsia="es-AR"/>
        </w:rPr>
        <w:t>Las teclas de función especial adicionales son muy específicas del sistema operativo (como las teclas de Windows y Apple).</w:t>
      </w:r>
    </w:p>
    <w:p w14:paraId="10BFD64B" w14:textId="1A547F98" w:rsidR="00CA1A1B" w:rsidRPr="004050FE" w:rsidRDefault="00CF41ED" w:rsidP="004050FE">
      <w:pPr>
        <w:shd w:val="clear" w:color="auto" w:fill="FFFFFF"/>
        <w:spacing w:before="100" w:beforeAutospacing="1" w:after="100" w:afterAutospacing="1" w:line="240" w:lineRule="auto"/>
        <w:jc w:val="both"/>
        <w:rPr>
          <w:rFonts w:ascii="Arial" w:eastAsia="Times New Roman" w:hAnsi="Arial" w:cs="Arial"/>
          <w:lang w:eastAsia="es-AR"/>
        </w:rPr>
      </w:pPr>
      <w:hyperlink r:id="rId17" w:tgtFrame="_blank" w:history="1">
        <w:r w:rsidR="00CA1A1B" w:rsidRPr="00CA1A1B">
          <w:rPr>
            <w:rFonts w:ascii="Arial" w:eastAsia="Times New Roman" w:hAnsi="Arial" w:cs="Arial"/>
            <w:lang w:eastAsia="es-AR"/>
          </w:rPr>
          <w:t>Teclado Windows</w:t>
        </w:r>
      </w:hyperlink>
    </w:p>
    <w:p w14:paraId="399BE157" w14:textId="07AD346E"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lastRenderedPageBreak/>
        <w:drawing>
          <wp:anchor distT="0" distB="0" distL="114300" distR="114300" simplePos="0" relativeHeight="251660288" behindDoc="0" locked="0" layoutInCell="1" allowOverlap="1" wp14:anchorId="58037579" wp14:editId="54289628">
            <wp:simplePos x="0" y="0"/>
            <wp:positionH relativeFrom="column">
              <wp:posOffset>-3810</wp:posOffset>
            </wp:positionH>
            <wp:positionV relativeFrom="paragraph">
              <wp:posOffset>0</wp:posOffset>
            </wp:positionV>
            <wp:extent cx="5400040" cy="4050030"/>
            <wp:effectExtent l="0" t="0" r="0" b="7620"/>
            <wp:wrapThrough wrapText="bothSides">
              <wp:wrapPolygon edited="0">
                <wp:start x="0" y="0"/>
                <wp:lineTo x="0" y="21539"/>
                <wp:lineTo x="21488" y="21539"/>
                <wp:lineTo x="21488" y="0"/>
                <wp:lineTo x="0" y="0"/>
              </wp:wrapPolygon>
            </wp:wrapThrough>
            <wp:docPr id="41" name="Imagen 41" descr="Teclado con sus Partes y Funciones">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 con sus Partes y Funciones">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0" w:tgtFrame="_blank" w:history="1">
        <w:r w:rsidRPr="00CA1A1B">
          <w:rPr>
            <w:rFonts w:ascii="Arial" w:eastAsia="Times New Roman" w:hAnsi="Arial" w:cs="Arial"/>
            <w:lang w:eastAsia="es-AR"/>
          </w:rPr>
          <w:t>Teclado Mac</w:t>
        </w:r>
      </w:hyperlink>
    </w:p>
    <w:p w14:paraId="5506D01B" w14:textId="77777777" w:rsidR="009C57F9" w:rsidRDefault="009C57F9" w:rsidP="009C57F9">
      <w:pPr>
        <w:shd w:val="clear" w:color="auto" w:fill="FFFFFF"/>
        <w:spacing w:before="100" w:beforeAutospacing="1" w:after="100" w:afterAutospacing="1" w:line="240" w:lineRule="auto"/>
        <w:jc w:val="both"/>
        <w:rPr>
          <w:rFonts w:ascii="Arial" w:eastAsia="Times New Roman" w:hAnsi="Arial" w:cs="Arial"/>
          <w:lang w:eastAsia="es-AR"/>
        </w:rPr>
        <w:sectPr w:rsidR="009C57F9" w:rsidSect="009C57F9">
          <w:headerReference w:type="default" r:id="rId21"/>
          <w:footerReference w:type="default" r:id="rId22"/>
          <w:pgSz w:w="11906" w:h="16838"/>
          <w:pgMar w:top="1417" w:right="1701" w:bottom="1417" w:left="1701" w:header="708" w:footer="708" w:gutter="0"/>
          <w:pgBorders w:display="notFirstPage" w:offsetFrom="page">
            <w:top w:val="wave" w:sz="6" w:space="24" w:color="4472C4" w:themeColor="accent1"/>
            <w:left w:val="thinThickThinLargeGap" w:sz="24" w:space="24" w:color="70AD47" w:themeColor="accent6"/>
            <w:bottom w:val="wave" w:sz="6" w:space="24" w:color="FFD966" w:themeColor="accent4" w:themeTint="99"/>
            <w:right w:val="wave" w:sz="6" w:space="24" w:color="70AD47" w:themeColor="accent6"/>
          </w:pgBorders>
          <w:pgNumType w:start="0"/>
          <w:cols w:space="708"/>
          <w:titlePg/>
          <w:docGrid w:linePitch="360"/>
        </w:sectPr>
      </w:pPr>
    </w:p>
    <w:p w14:paraId="2C209C40" w14:textId="203CBC0C" w:rsidR="00CA1A1B" w:rsidRPr="00CA1A1B" w:rsidRDefault="00CA1A1B" w:rsidP="009C57F9">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La mayoría de los teclados también incluyen entre sus secciones un conjunto de teclas de función en la parte superior (F1, F2, etc.).</w:t>
      </w:r>
    </w:p>
    <w:p w14:paraId="7A170E53" w14:textId="77777777" w:rsidR="00CA1A1B" w:rsidRPr="00CA1A1B" w:rsidRDefault="00CA1A1B" w:rsidP="009C57F9">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Las </w:t>
      </w:r>
      <w:hyperlink r:id="rId23" w:tgtFrame="_blank" w:history="1">
        <w:r w:rsidRPr="00CA1A1B">
          <w:rPr>
            <w:rFonts w:ascii="Arial" w:eastAsia="Times New Roman" w:hAnsi="Arial" w:cs="Arial"/>
            <w:lang w:eastAsia="es-AR"/>
          </w:rPr>
          <w:t>teclas de función</w:t>
        </w:r>
      </w:hyperlink>
      <w:r w:rsidRPr="00CA1A1B">
        <w:rPr>
          <w:rFonts w:ascii="Arial" w:eastAsia="Times New Roman" w:hAnsi="Arial" w:cs="Arial"/>
          <w:lang w:eastAsia="es-AR"/>
        </w:rPr>
        <w:t> normalmente realizan una tarea muy específica dentro de una aplicación de software en particular.</w:t>
      </w:r>
    </w:p>
    <w:p w14:paraId="618D8681" w14:textId="77777777" w:rsidR="00CA1A1B" w:rsidRPr="00CA1A1B" w:rsidRDefault="00CA1A1B" w:rsidP="009C57F9">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Entonces, lo que hagan dependerá de lo que se haga con la computadora en ese momento (por ejemplo, software de programación, juegos, etc.).</w:t>
      </w:r>
    </w:p>
    <w:p w14:paraId="0D6DE28D" w14:textId="77777777" w:rsidR="00CA1A1B" w:rsidRPr="00CA1A1B" w:rsidRDefault="00CA1A1B" w:rsidP="009C57F9">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Una de las partes del teclado de una computadora de escritorio muy común es el teclado numérico separado a la derecha.</w:t>
      </w:r>
    </w:p>
    <w:p w14:paraId="4B98ECFA" w14:textId="77777777" w:rsidR="00CA1A1B" w:rsidRPr="00CA1A1B" w:rsidRDefault="00CA1A1B" w:rsidP="009C57F9">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Aunque ya hay teclas numéricas en una fila cerca de la parte superior, justo debajo de las teclas F, tenerlas todas juntas lo hace más rápido para introducir datos numéricos.</w:t>
      </w:r>
    </w:p>
    <w:p w14:paraId="44C7FDAC" w14:textId="77777777" w:rsidR="00CA1A1B" w:rsidRPr="00CA1A1B" w:rsidRDefault="00CA1A1B" w:rsidP="009C57F9">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En teclados más pequeños, como los de la mayoría de las </w:t>
      </w:r>
      <w:hyperlink r:id="rId24" w:tgtFrame="_blank" w:history="1">
        <w:r w:rsidRPr="00CA1A1B">
          <w:rPr>
            <w:rFonts w:ascii="Arial" w:eastAsia="Times New Roman" w:hAnsi="Arial" w:cs="Arial"/>
            <w:lang w:eastAsia="es-AR"/>
          </w:rPr>
          <w:t>computadoras portátiles</w:t>
        </w:r>
      </w:hyperlink>
      <w:r w:rsidRPr="00CA1A1B">
        <w:rPr>
          <w:rFonts w:ascii="Arial" w:eastAsia="Times New Roman" w:hAnsi="Arial" w:cs="Arial"/>
          <w:lang w:eastAsia="es-AR"/>
        </w:rPr>
        <w:t>, estos teclados numéricos generalmente ya no están presentes debido a limitaciones de espacio.</w:t>
      </w:r>
    </w:p>
    <w:p w14:paraId="6CFF29AA" w14:textId="77777777" w:rsidR="009C57F9" w:rsidRDefault="009C57F9" w:rsidP="004050FE">
      <w:pPr>
        <w:shd w:val="clear" w:color="auto" w:fill="FFFFFF"/>
        <w:spacing w:beforeAutospacing="1" w:after="0" w:afterAutospacing="1" w:line="240" w:lineRule="auto"/>
        <w:jc w:val="both"/>
        <w:rPr>
          <w:rFonts w:ascii="Arial" w:eastAsia="Times New Roman" w:hAnsi="Arial" w:cs="Arial"/>
          <w:lang w:eastAsia="es-AR"/>
        </w:rPr>
        <w:sectPr w:rsidR="009C57F9" w:rsidSect="009C57F9">
          <w:type w:val="continuous"/>
          <w:pgSz w:w="11906" w:h="16838"/>
          <w:pgMar w:top="1417" w:right="1701" w:bottom="1417" w:left="1701" w:header="708" w:footer="708" w:gutter="0"/>
          <w:pgBorders w:display="notFirstPage" w:offsetFrom="page">
            <w:top w:val="wave" w:sz="6" w:space="24" w:color="4472C4" w:themeColor="accent1"/>
            <w:left w:val="thinThickThinLargeGap" w:sz="24" w:space="24" w:color="70AD47" w:themeColor="accent6"/>
            <w:bottom w:val="wave" w:sz="6" w:space="24" w:color="FFD966" w:themeColor="accent4" w:themeTint="99"/>
            <w:right w:val="wave" w:sz="6" w:space="24" w:color="70AD47" w:themeColor="accent6"/>
          </w:pgBorders>
          <w:pgNumType w:start="0"/>
          <w:cols w:num="2" w:space="708"/>
          <w:titlePg/>
          <w:docGrid w:linePitch="360"/>
        </w:sectPr>
      </w:pPr>
    </w:p>
    <w:p w14:paraId="475B9AEE" w14:textId="016A7B0C" w:rsid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Aquí, puedes ver la distribución típica del teclado con sus partes. Ten en cuenta que hay muchas variaciones diferentes a este diseño, aunque la mayoría de los fabricantes siguen este patrón general:</w:t>
      </w:r>
    </w:p>
    <w:p w14:paraId="6A56D728" w14:textId="2089153D" w:rsidR="009C57F9" w:rsidRDefault="009C57F9" w:rsidP="004050FE">
      <w:pPr>
        <w:shd w:val="clear" w:color="auto" w:fill="FFFFFF"/>
        <w:spacing w:beforeAutospacing="1" w:after="0" w:afterAutospacing="1" w:line="240" w:lineRule="auto"/>
        <w:jc w:val="both"/>
        <w:rPr>
          <w:rFonts w:ascii="Arial" w:eastAsia="Times New Roman" w:hAnsi="Arial" w:cs="Arial"/>
          <w:lang w:eastAsia="es-AR"/>
        </w:rPr>
      </w:pPr>
    </w:p>
    <w:p w14:paraId="46009ABA" w14:textId="77777777" w:rsidR="009C57F9" w:rsidRPr="00CA1A1B" w:rsidRDefault="009C57F9" w:rsidP="004050FE">
      <w:pPr>
        <w:shd w:val="clear" w:color="auto" w:fill="FFFFFF"/>
        <w:spacing w:beforeAutospacing="1" w:after="0" w:afterAutospacing="1" w:line="240" w:lineRule="auto"/>
        <w:jc w:val="both"/>
        <w:rPr>
          <w:rFonts w:ascii="Arial" w:eastAsia="Times New Roman" w:hAnsi="Arial" w:cs="Arial"/>
          <w:lang w:eastAsia="es-AR"/>
        </w:rPr>
      </w:pPr>
    </w:p>
    <w:p w14:paraId="2053886F" w14:textId="220AA2BA" w:rsidR="00CA1A1B" w:rsidRPr="00CA1A1B" w:rsidRDefault="00CF41ED" w:rsidP="004050FE">
      <w:pPr>
        <w:shd w:val="clear" w:color="auto" w:fill="FFFFFF"/>
        <w:spacing w:after="0" w:line="240" w:lineRule="auto"/>
        <w:jc w:val="both"/>
        <w:rPr>
          <w:rFonts w:ascii="Arial" w:eastAsia="Times New Roman" w:hAnsi="Arial" w:cs="Arial"/>
          <w:lang w:eastAsia="es-AR"/>
        </w:rPr>
      </w:pPr>
      <w:hyperlink r:id="rId25" w:tgtFrame="_blank" w:history="1">
        <w:r w:rsidR="00CA1A1B" w:rsidRPr="00CA1A1B">
          <w:rPr>
            <w:rFonts w:ascii="Arial" w:eastAsia="Times New Roman" w:hAnsi="Arial" w:cs="Arial"/>
            <w:lang w:eastAsia="es-AR"/>
          </w:rPr>
          <w:t>Teclado Estándar</w:t>
        </w:r>
      </w:hyperlink>
    </w:p>
    <w:p w14:paraId="3FA5DA59" w14:textId="0D116D93"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4050FE">
        <w:rPr>
          <w:rFonts w:ascii="Arial" w:eastAsia="Times New Roman" w:hAnsi="Arial" w:cs="Arial"/>
          <w:noProof/>
          <w:lang w:eastAsia="es-AR"/>
        </w:rPr>
        <w:lastRenderedPageBreak/>
        <w:drawing>
          <wp:anchor distT="0" distB="0" distL="114300" distR="114300" simplePos="0" relativeHeight="251661312" behindDoc="0" locked="0" layoutInCell="1" allowOverlap="1" wp14:anchorId="17BE8544" wp14:editId="7EF8F6AD">
            <wp:simplePos x="0" y="0"/>
            <wp:positionH relativeFrom="margin">
              <wp:align>center</wp:align>
            </wp:positionH>
            <wp:positionV relativeFrom="paragraph">
              <wp:posOffset>0</wp:posOffset>
            </wp:positionV>
            <wp:extent cx="5400040" cy="2665095"/>
            <wp:effectExtent l="0" t="0" r="0" b="1905"/>
            <wp:wrapThrough wrapText="bothSides">
              <wp:wrapPolygon edited="0">
                <wp:start x="0" y="0"/>
                <wp:lineTo x="0" y="21461"/>
                <wp:lineTo x="21488" y="21461"/>
                <wp:lineTo x="21488" y="0"/>
                <wp:lineTo x="0" y="0"/>
              </wp:wrapPolygon>
            </wp:wrapThrough>
            <wp:docPr id="40" name="Imagen 40" descr="Parte del Teclado">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e del Teclado">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665095"/>
                    </a:xfrm>
                    <a:prstGeom prst="rect">
                      <a:avLst/>
                    </a:prstGeom>
                    <a:noFill/>
                    <a:ln>
                      <a:noFill/>
                    </a:ln>
                  </pic:spPr>
                </pic:pic>
              </a:graphicData>
            </a:graphic>
          </wp:anchor>
        </w:drawing>
      </w:r>
      <w:r w:rsidRPr="00CA1A1B">
        <w:rPr>
          <w:rFonts w:ascii="Arial" w:eastAsia="Times New Roman" w:hAnsi="Arial" w:cs="Arial"/>
          <w:lang w:eastAsia="es-AR"/>
        </w:rPr>
        <w:t>Este diseño general se ha mantenido notablemente sin cambios a lo largo de los años. Esto ha facilitado a los usuarios la transición de un sistema informático al siguiente y usar las habilidades de escritura o </w:t>
      </w:r>
      <w:hyperlink r:id="rId27" w:tgtFrame="_blank" w:history="1">
        <w:r w:rsidRPr="00CA1A1B">
          <w:rPr>
            <w:rFonts w:ascii="Arial" w:eastAsia="Times New Roman" w:hAnsi="Arial" w:cs="Arial"/>
            <w:lang w:eastAsia="es-AR"/>
          </w:rPr>
          <w:t>mecanografía</w:t>
        </w:r>
      </w:hyperlink>
      <w:r w:rsidRPr="00CA1A1B">
        <w:rPr>
          <w:rFonts w:ascii="Arial" w:eastAsia="Times New Roman" w:hAnsi="Arial" w:cs="Arial"/>
          <w:lang w:eastAsia="es-AR"/>
        </w:rPr>
        <w:t> en múltiples dispositivos.</w:t>
      </w:r>
    </w:p>
    <w:p w14:paraId="58B661DF"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Para muchas tareas, debes presionar más de una tecla al mismo tiempo. Por ejemplo, para obtener una letra ‘A’ mayúscula, debes presionar la tecla ‘</w:t>
      </w:r>
      <w:proofErr w:type="spellStart"/>
      <w:r w:rsidRPr="00CA1A1B">
        <w:rPr>
          <w:rFonts w:ascii="Arial" w:eastAsia="Times New Roman" w:hAnsi="Arial" w:cs="Arial"/>
          <w:lang w:eastAsia="es-AR"/>
        </w:rPr>
        <w:t>Mayús</w:t>
      </w:r>
      <w:proofErr w:type="spellEnd"/>
      <w:r w:rsidRPr="00CA1A1B">
        <w:rPr>
          <w:rFonts w:ascii="Arial" w:eastAsia="Times New Roman" w:hAnsi="Arial" w:cs="Arial"/>
          <w:lang w:eastAsia="es-AR"/>
        </w:rPr>
        <w:t>’ y la tecla ‘A’ al mismo tiempo. Para seleccionar todo el texto de la página, puedes hacerlo con ‘</w:t>
      </w:r>
      <w:proofErr w:type="spellStart"/>
      <w:r w:rsidRPr="00CA1A1B">
        <w:rPr>
          <w:rFonts w:ascii="Arial" w:eastAsia="Times New Roman" w:hAnsi="Arial" w:cs="Arial"/>
          <w:lang w:eastAsia="es-AR"/>
        </w:rPr>
        <w:fldChar w:fldCharType="begin"/>
      </w:r>
      <w:r w:rsidRPr="00CA1A1B">
        <w:rPr>
          <w:rFonts w:ascii="Arial" w:eastAsia="Times New Roman" w:hAnsi="Arial" w:cs="Arial"/>
          <w:lang w:eastAsia="es-AR"/>
        </w:rPr>
        <w:instrText xml:space="preserve"> HYPERLINK "https://tecladoschulos.com/ctrl-a/" \t "_blank" </w:instrText>
      </w:r>
      <w:r w:rsidRPr="00CA1A1B">
        <w:rPr>
          <w:rFonts w:ascii="Arial" w:eastAsia="Times New Roman" w:hAnsi="Arial" w:cs="Arial"/>
          <w:lang w:eastAsia="es-AR"/>
        </w:rPr>
        <w:fldChar w:fldCharType="separate"/>
      </w:r>
      <w:r w:rsidRPr="00CA1A1B">
        <w:rPr>
          <w:rFonts w:ascii="Arial" w:eastAsia="Times New Roman" w:hAnsi="Arial" w:cs="Arial"/>
          <w:lang w:eastAsia="es-AR"/>
        </w:rPr>
        <w:t>Ctrl</w:t>
      </w:r>
      <w:proofErr w:type="spellEnd"/>
      <w:r w:rsidRPr="00CA1A1B">
        <w:rPr>
          <w:rFonts w:ascii="Arial" w:eastAsia="Times New Roman" w:hAnsi="Arial" w:cs="Arial"/>
          <w:lang w:eastAsia="es-AR"/>
        </w:rPr>
        <w:t xml:space="preserve"> + A</w:t>
      </w:r>
      <w:r w:rsidRPr="00CA1A1B">
        <w:rPr>
          <w:rFonts w:ascii="Arial" w:eastAsia="Times New Roman" w:hAnsi="Arial" w:cs="Arial"/>
          <w:lang w:eastAsia="es-AR"/>
        </w:rPr>
        <w:fldChar w:fldCharType="end"/>
      </w:r>
      <w:r w:rsidRPr="00CA1A1B">
        <w:rPr>
          <w:rFonts w:ascii="Arial" w:eastAsia="Times New Roman" w:hAnsi="Arial" w:cs="Arial"/>
          <w:lang w:eastAsia="es-AR"/>
        </w:rPr>
        <w:t>‘.</w:t>
      </w:r>
    </w:p>
    <w:p w14:paraId="67D5842C"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Como otro ejemplo, en la mayoría de las aplicaciones de software, ‘</w:t>
      </w:r>
      <w:proofErr w:type="spellStart"/>
      <w:r w:rsidRPr="00CA1A1B">
        <w:rPr>
          <w:rFonts w:ascii="Arial" w:eastAsia="Times New Roman" w:hAnsi="Arial" w:cs="Arial"/>
          <w:lang w:eastAsia="es-AR"/>
        </w:rPr>
        <w:fldChar w:fldCharType="begin"/>
      </w:r>
      <w:r w:rsidRPr="00CA1A1B">
        <w:rPr>
          <w:rFonts w:ascii="Arial" w:eastAsia="Times New Roman" w:hAnsi="Arial" w:cs="Arial"/>
          <w:lang w:eastAsia="es-AR"/>
        </w:rPr>
        <w:instrText xml:space="preserve"> HYPERLINK "https://tecladoschulos.com/ctrl-s/" \t "_blank" </w:instrText>
      </w:r>
      <w:r w:rsidRPr="00CA1A1B">
        <w:rPr>
          <w:rFonts w:ascii="Arial" w:eastAsia="Times New Roman" w:hAnsi="Arial" w:cs="Arial"/>
          <w:lang w:eastAsia="es-AR"/>
        </w:rPr>
        <w:fldChar w:fldCharType="separate"/>
      </w:r>
      <w:r w:rsidRPr="00CA1A1B">
        <w:rPr>
          <w:rFonts w:ascii="Arial" w:eastAsia="Times New Roman" w:hAnsi="Arial" w:cs="Arial"/>
          <w:lang w:eastAsia="es-AR"/>
        </w:rPr>
        <w:t>Ctrl</w:t>
      </w:r>
      <w:proofErr w:type="spellEnd"/>
      <w:r w:rsidRPr="00CA1A1B">
        <w:rPr>
          <w:rFonts w:ascii="Arial" w:eastAsia="Times New Roman" w:hAnsi="Arial" w:cs="Arial"/>
          <w:lang w:eastAsia="es-AR"/>
        </w:rPr>
        <w:t xml:space="preserve"> + S</w:t>
      </w:r>
      <w:r w:rsidRPr="00CA1A1B">
        <w:rPr>
          <w:rFonts w:ascii="Arial" w:eastAsia="Times New Roman" w:hAnsi="Arial" w:cs="Arial"/>
          <w:lang w:eastAsia="es-AR"/>
        </w:rPr>
        <w:fldChar w:fldCharType="end"/>
      </w:r>
      <w:r w:rsidRPr="00CA1A1B">
        <w:rPr>
          <w:rFonts w:ascii="Arial" w:eastAsia="Times New Roman" w:hAnsi="Arial" w:cs="Arial"/>
          <w:lang w:eastAsia="es-AR"/>
        </w:rPr>
        <w:t>‘ significa guardar el documento actual. Si utilizas ordenadores de manera frecuente, probablemente estés familiarizado con varias de estas combinaciones de teclas o </w:t>
      </w:r>
      <w:hyperlink r:id="rId28" w:tgtFrame="_blank" w:history="1">
        <w:r w:rsidRPr="00CA1A1B">
          <w:rPr>
            <w:rFonts w:ascii="Arial" w:eastAsia="Times New Roman" w:hAnsi="Arial" w:cs="Arial"/>
            <w:lang w:eastAsia="es-AR"/>
          </w:rPr>
          <w:t>atajos del teclado</w:t>
        </w:r>
      </w:hyperlink>
      <w:r w:rsidRPr="00CA1A1B">
        <w:rPr>
          <w:rFonts w:ascii="Arial" w:eastAsia="Times New Roman" w:hAnsi="Arial" w:cs="Arial"/>
          <w:lang w:eastAsia="es-AR"/>
        </w:rPr>
        <w:t>.</w:t>
      </w:r>
    </w:p>
    <w:p w14:paraId="053C75DD"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¿Quieres conocer la combinación más famosa de todas? </w:t>
      </w:r>
      <w:proofErr w:type="spellStart"/>
      <w:r w:rsidRPr="00CA1A1B">
        <w:rPr>
          <w:rFonts w:ascii="Arial" w:eastAsia="Times New Roman" w:hAnsi="Arial" w:cs="Arial"/>
          <w:lang w:eastAsia="es-AR"/>
        </w:rPr>
        <w:t>Ctrl</w:t>
      </w:r>
      <w:proofErr w:type="spellEnd"/>
      <w:r w:rsidRPr="00CA1A1B">
        <w:rPr>
          <w:rFonts w:ascii="Arial" w:eastAsia="Times New Roman" w:hAnsi="Arial" w:cs="Arial"/>
          <w:lang w:eastAsia="es-AR"/>
        </w:rPr>
        <w:t xml:space="preserve"> + Alt + </w:t>
      </w:r>
      <w:proofErr w:type="spellStart"/>
      <w:r w:rsidRPr="00CA1A1B">
        <w:rPr>
          <w:rFonts w:ascii="Arial" w:eastAsia="Times New Roman" w:hAnsi="Arial" w:cs="Arial"/>
          <w:lang w:eastAsia="es-AR"/>
        </w:rPr>
        <w:t>Supr</w:t>
      </w:r>
      <w:proofErr w:type="spellEnd"/>
      <w:r w:rsidRPr="00CA1A1B">
        <w:rPr>
          <w:rFonts w:ascii="Arial" w:eastAsia="Times New Roman" w:hAnsi="Arial" w:cs="Arial"/>
          <w:lang w:eastAsia="es-AR"/>
        </w:rPr>
        <w:t>, también conocida como Control-Alt-Suprimir. En sistemas informáticos más antiguos, esto realmente reiniciaba el computador. Algo así como desenchufar el cable de alimentación y enchufarlo nuevamente.</w:t>
      </w:r>
    </w:p>
    <w:p w14:paraId="7B8245A5"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En versiones más modernas del sistema operativo Windows, la combinación ofrece opciones para cerrar la sesión o apagarse, así como opciones para forzar el cierre de una aplicación de software en particular. Esto es útil si no puedes salir de una aplicación de manera normal.</w:t>
      </w:r>
    </w:p>
    <w:p w14:paraId="4FB6CB25"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Más: </w:t>
      </w:r>
      <w:hyperlink r:id="rId29" w:tgtFrame="_blank" w:history="1">
        <w:r w:rsidRPr="00CA1A1B">
          <w:rPr>
            <w:rFonts w:ascii="Arial" w:eastAsia="Times New Roman" w:hAnsi="Arial" w:cs="Arial"/>
            <w:lang w:eastAsia="es-AR"/>
          </w:rPr>
          <w:t>Teclado de Edición</w:t>
        </w:r>
      </w:hyperlink>
    </w:p>
    <w:p w14:paraId="1CABBAA3" w14:textId="16A7AD4A" w:rsidR="00D53524" w:rsidRDefault="00D53524" w:rsidP="00D53524">
      <w:pPr>
        <w:pStyle w:val="Ttulo1"/>
        <w:pBdr>
          <w:top w:val="dotDash" w:sz="12" w:space="1" w:color="ED7D31" w:themeColor="accent2"/>
          <w:left w:val="dotDash" w:sz="12" w:space="4" w:color="ED7D31" w:themeColor="accent2"/>
          <w:bottom w:val="dotDash" w:sz="12" w:space="1" w:color="ED7D31" w:themeColor="accent2"/>
          <w:right w:val="dotDash" w:sz="12" w:space="4" w:color="ED7D31" w:themeColor="accent2"/>
        </w:pBdr>
      </w:pPr>
      <w:bookmarkStart w:id="2" w:name="_Toc81745154"/>
      <w:r w:rsidRPr="00D53524">
        <w:t>Las Partes del Teclado</w:t>
      </w:r>
      <w:bookmarkEnd w:id="2"/>
    </w:p>
    <w:p w14:paraId="29F23DCC" w14:textId="499CBA81"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El teclado es una de las principales formas de comunicarse con una computadora. Hay muchos </w:t>
      </w:r>
      <w:hyperlink r:id="rId30" w:tgtFrame="_blank" w:history="1">
        <w:r w:rsidRPr="00CA1A1B">
          <w:rPr>
            <w:rFonts w:ascii="Arial" w:eastAsia="Times New Roman" w:hAnsi="Arial" w:cs="Arial"/>
            <w:lang w:eastAsia="es-AR"/>
          </w:rPr>
          <w:t>tipos diferentes de teclados</w:t>
        </w:r>
      </w:hyperlink>
      <w:r w:rsidRPr="00CA1A1B">
        <w:rPr>
          <w:rFonts w:ascii="Arial" w:eastAsia="Times New Roman" w:hAnsi="Arial" w:cs="Arial"/>
          <w:lang w:eastAsia="es-AR"/>
        </w:rPr>
        <w:t>, pero la mayoría son muy similares y te permiten realizar las mismas tareas básicas, ya que los componentes, formas y características del teclado de computadora son muy parecidas de unos modelos a otros.</w:t>
      </w:r>
    </w:p>
    <w:p w14:paraId="4D398537"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Te presentamos las principales partes del teclado y sus funciones:</w:t>
      </w:r>
    </w:p>
    <w:p w14:paraId="32B85B1C" w14:textId="77777777" w:rsidR="00CA1A1B" w:rsidRPr="00C53D65" w:rsidRDefault="00CF41ED" w:rsidP="00C53D65">
      <w:pPr>
        <w:pStyle w:val="Ttulo2"/>
        <w:pBdr>
          <w:top w:val="dashSmallGap" w:sz="4" w:space="1" w:color="4472C4" w:themeColor="accent1"/>
          <w:bottom w:val="dashSmallGap" w:sz="4" w:space="1" w:color="4472C4" w:themeColor="accent1"/>
        </w:pBdr>
        <w:jc w:val="center"/>
      </w:pPr>
      <w:hyperlink r:id="rId31" w:tgtFrame="_blank" w:history="1">
        <w:bookmarkStart w:id="3" w:name="_Toc81745155"/>
        <w:r w:rsidR="00CA1A1B" w:rsidRPr="00C53D65">
          <w:t>Tecla Escape / ESC</w:t>
        </w:r>
        <w:bookmarkEnd w:id="3"/>
      </w:hyperlink>
    </w:p>
    <w:p w14:paraId="658C09A0"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Seguro que alguna vez te has preguntado ¿Para Qué Sirve la Tecla Escape? La tecla Escape (</w:t>
      </w:r>
      <w:proofErr w:type="spellStart"/>
      <w:r w:rsidRPr="00CA1A1B">
        <w:rPr>
          <w:rFonts w:ascii="Arial" w:eastAsia="Times New Roman" w:hAnsi="Arial" w:cs="Arial"/>
          <w:lang w:eastAsia="es-AR"/>
        </w:rPr>
        <w:t>Esc</w:t>
      </w:r>
      <w:proofErr w:type="spellEnd"/>
      <w:r w:rsidRPr="00CA1A1B">
        <w:rPr>
          <w:rFonts w:ascii="Arial" w:eastAsia="Times New Roman" w:hAnsi="Arial" w:cs="Arial"/>
          <w:lang w:eastAsia="es-AR"/>
        </w:rPr>
        <w:t>) te permite detener una función o acción. Por ejemplo, si una página web tarda mucho en cargarse, puedes presionar la tecla Escape para detener la carga.</w:t>
      </w:r>
    </w:p>
    <w:p w14:paraId="485A31C4"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Se coloca generalmente en la esquina superior izquierda del teclado, esta ubicación se remonta al diseño del teclado original de PC de IBM, aunque la tecla ESC tiene su origen décadas antes con los teletipos.</w:t>
      </w:r>
    </w:p>
    <w:p w14:paraId="47340298"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De no representarse con las letras “</w:t>
      </w:r>
      <w:proofErr w:type="spellStart"/>
      <w:r w:rsidRPr="00CA1A1B">
        <w:rPr>
          <w:rFonts w:ascii="Arial" w:eastAsia="Times New Roman" w:hAnsi="Arial" w:cs="Arial"/>
          <w:lang w:eastAsia="es-AR"/>
        </w:rPr>
        <w:t>Esc</w:t>
      </w:r>
      <w:proofErr w:type="spellEnd"/>
      <w:r w:rsidRPr="00CA1A1B">
        <w:rPr>
          <w:rFonts w:ascii="Arial" w:eastAsia="Times New Roman" w:hAnsi="Arial" w:cs="Arial"/>
          <w:lang w:eastAsia="es-AR"/>
        </w:rPr>
        <w:t>” el símbolo que se utiliza es un </w:t>
      </w:r>
      <w:hyperlink r:id="rId32" w:tgtFrame="_blank" w:history="1">
        <w:r w:rsidRPr="00CA1A1B">
          <w:rPr>
            <w:rFonts w:ascii="Arial" w:eastAsia="Times New Roman" w:hAnsi="Arial" w:cs="Arial"/>
            <w:lang w:eastAsia="es-AR"/>
          </w:rPr>
          <w:t xml:space="preserve">círculo roto con flecha noroeste </w:t>
        </w:r>
        <w:r w:rsidRPr="00CA1A1B">
          <w:rPr>
            <w:rFonts w:ascii="Cambria Math" w:eastAsia="Times New Roman" w:hAnsi="Cambria Math" w:cs="Cambria Math"/>
            <w:lang w:eastAsia="es-AR"/>
          </w:rPr>
          <w:t>⎋</w:t>
        </w:r>
      </w:hyperlink>
      <w:r w:rsidRPr="00CA1A1B">
        <w:rPr>
          <w:rFonts w:ascii="Arial" w:eastAsia="Times New Roman" w:hAnsi="Arial" w:cs="Arial"/>
          <w:lang w:eastAsia="es-AR"/>
        </w:rPr>
        <w:t>.</w:t>
      </w:r>
    </w:p>
    <w:p w14:paraId="31546B9E" w14:textId="72091482"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drawing>
          <wp:anchor distT="0" distB="0" distL="114300" distR="114300" simplePos="0" relativeHeight="251662336" behindDoc="0" locked="0" layoutInCell="1" allowOverlap="1" wp14:anchorId="030B412C" wp14:editId="18F133C9">
            <wp:simplePos x="0" y="0"/>
            <wp:positionH relativeFrom="column">
              <wp:posOffset>5715</wp:posOffset>
            </wp:positionH>
            <wp:positionV relativeFrom="paragraph">
              <wp:posOffset>-3810</wp:posOffset>
            </wp:positionV>
            <wp:extent cx="5400040" cy="2228850"/>
            <wp:effectExtent l="0" t="0" r="0" b="0"/>
            <wp:wrapThrough wrapText="bothSides">
              <wp:wrapPolygon edited="0">
                <wp:start x="0" y="0"/>
                <wp:lineTo x="0" y="21415"/>
                <wp:lineTo x="21488" y="21415"/>
                <wp:lineTo x="21488" y="0"/>
                <wp:lineTo x="0" y="0"/>
              </wp:wrapPolygon>
            </wp:wrapThrough>
            <wp:docPr id="39" name="Imagen 39" descr="El teclado y sus partes">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 teclado y sus partes">
                      <a:hlinkClick r:id="rId31"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228850"/>
                    </a:xfrm>
                    <a:prstGeom prst="rect">
                      <a:avLst/>
                    </a:prstGeom>
                    <a:noFill/>
                    <a:ln>
                      <a:noFill/>
                    </a:ln>
                  </pic:spPr>
                </pic:pic>
              </a:graphicData>
            </a:graphic>
          </wp:anchor>
        </w:drawing>
      </w:r>
      <w:hyperlink r:id="rId34" w:tgtFrame="_blank" w:history="1">
        <w:r w:rsidRPr="00CA1A1B">
          <w:rPr>
            <w:rFonts w:ascii="Arial" w:eastAsia="Times New Roman" w:hAnsi="Arial" w:cs="Arial"/>
            <w:lang w:eastAsia="es-AR"/>
          </w:rPr>
          <w:t>Tecla ESC</w:t>
        </w:r>
      </w:hyperlink>
    </w:p>
    <w:p w14:paraId="0EB1638B" w14:textId="77777777" w:rsidR="00CA1A1B" w:rsidRPr="00CA1A1B" w:rsidRDefault="00CF41ED" w:rsidP="00C53D65">
      <w:pPr>
        <w:pStyle w:val="Ttulo2"/>
        <w:pBdr>
          <w:top w:val="dashSmallGap" w:sz="4" w:space="1" w:color="4472C4" w:themeColor="accent1"/>
          <w:bottom w:val="dashSmallGap" w:sz="4" w:space="1" w:color="4472C4" w:themeColor="accent1"/>
        </w:pBdr>
        <w:jc w:val="center"/>
      </w:pPr>
      <w:hyperlink r:id="rId35" w:tgtFrame="_blank" w:history="1">
        <w:bookmarkStart w:id="4" w:name="_Toc81745156"/>
        <w:r w:rsidR="00CA1A1B" w:rsidRPr="00CA1A1B">
          <w:t>Teclas de Función</w:t>
        </w:r>
        <w:bookmarkEnd w:id="4"/>
      </w:hyperlink>
    </w:p>
    <w:p w14:paraId="4644887D"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Las teclas de función están nombradas de F1 a F12. Algunos programas utilizan estas teclas como accesos directos para tareas comunes. Por ejemplo, en muchos programas, F1 abre el archivo de Ayuda.</w:t>
      </w:r>
    </w:p>
    <w:p w14:paraId="4E34F7B4"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Se ubican en la parte superior del teclado, a la derecha de la tecla escape en la misma fila.</w:t>
      </w:r>
    </w:p>
    <w:p w14:paraId="610F9B7E" w14:textId="1718E192"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lastRenderedPageBreak/>
        <w:drawing>
          <wp:anchor distT="0" distB="0" distL="114300" distR="114300" simplePos="0" relativeHeight="251663360" behindDoc="0" locked="0" layoutInCell="1" allowOverlap="1" wp14:anchorId="61CFE2B0" wp14:editId="345DB568">
            <wp:simplePos x="0" y="0"/>
            <wp:positionH relativeFrom="column">
              <wp:posOffset>5715</wp:posOffset>
            </wp:positionH>
            <wp:positionV relativeFrom="paragraph">
              <wp:posOffset>0</wp:posOffset>
            </wp:positionV>
            <wp:extent cx="5400040" cy="2228850"/>
            <wp:effectExtent l="0" t="0" r="0" b="0"/>
            <wp:wrapThrough wrapText="bothSides">
              <wp:wrapPolygon edited="0">
                <wp:start x="0" y="0"/>
                <wp:lineTo x="0" y="21415"/>
                <wp:lineTo x="21488" y="21415"/>
                <wp:lineTo x="21488" y="0"/>
                <wp:lineTo x="0" y="0"/>
              </wp:wrapPolygon>
            </wp:wrapThrough>
            <wp:docPr id="38" name="Imagen 38" descr="Parte del Teclado">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e del Teclado">
                      <a:hlinkClick r:id="rId23"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228850"/>
                    </a:xfrm>
                    <a:prstGeom prst="rect">
                      <a:avLst/>
                    </a:prstGeom>
                    <a:noFill/>
                    <a:ln>
                      <a:noFill/>
                    </a:ln>
                  </pic:spPr>
                </pic:pic>
              </a:graphicData>
            </a:graphic>
          </wp:anchor>
        </w:drawing>
      </w:r>
      <w:hyperlink r:id="rId37" w:tgtFrame="_blank" w:history="1">
        <w:r w:rsidRPr="00CA1A1B">
          <w:rPr>
            <w:rFonts w:ascii="Arial" w:eastAsia="Times New Roman" w:hAnsi="Arial" w:cs="Arial"/>
            <w:lang w:eastAsia="es-AR"/>
          </w:rPr>
          <w:t>Teclas de Función</w:t>
        </w:r>
      </w:hyperlink>
    </w:p>
    <w:p w14:paraId="2ECD0837" w14:textId="77777777" w:rsidR="00CA1A1B" w:rsidRPr="00CA1A1B" w:rsidRDefault="00CF41ED" w:rsidP="00C53D65">
      <w:pPr>
        <w:pStyle w:val="Ttulo2"/>
        <w:pBdr>
          <w:top w:val="dashSmallGap" w:sz="4" w:space="1" w:color="4472C4" w:themeColor="accent1"/>
          <w:bottom w:val="dashSmallGap" w:sz="4" w:space="1" w:color="4472C4" w:themeColor="accent1"/>
        </w:pBdr>
        <w:jc w:val="center"/>
      </w:pPr>
      <w:hyperlink r:id="rId38" w:tgtFrame="_blank" w:history="1">
        <w:bookmarkStart w:id="5" w:name="_Toc81745157"/>
        <w:r w:rsidR="00CA1A1B" w:rsidRPr="00CA1A1B">
          <w:t>Teclas Imprimir Pantalla, Bloqueo de Desplazamiento y Pausa</w:t>
        </w:r>
        <w:bookmarkEnd w:id="5"/>
      </w:hyperlink>
    </w:p>
    <w:p w14:paraId="0AC0FED9"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Las teclas Imprimir Pantalla, Bloqueo de Desplazamiento y Pausa están en la esquina superior derecha del teclado.</w:t>
      </w:r>
    </w:p>
    <w:p w14:paraId="28FD8EA5"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La tecla Imprimir Pantalla toma una imagen de tu pantalla (llamada captura de pantalla) que puedes editar o guardar con un programa de tratamiento de imágenes o gráficos.</w:t>
      </w:r>
    </w:p>
    <w:p w14:paraId="2256122E"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El bloqueo de desplazamiento o </w:t>
      </w:r>
      <w:proofErr w:type="spellStart"/>
      <w:r w:rsidRPr="00CA1A1B">
        <w:rPr>
          <w:rFonts w:ascii="Arial" w:eastAsia="Times New Roman" w:hAnsi="Arial" w:cs="Arial"/>
          <w:lang w:eastAsia="es-AR"/>
        </w:rPr>
        <w:t>scroll</w:t>
      </w:r>
      <w:proofErr w:type="spellEnd"/>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lock</w:t>
      </w:r>
      <w:proofErr w:type="spellEnd"/>
      <w:r w:rsidRPr="00CA1A1B">
        <w:rPr>
          <w:rFonts w:ascii="Arial" w:eastAsia="Times New Roman" w:hAnsi="Arial" w:cs="Arial"/>
          <w:lang w:eastAsia="es-AR"/>
        </w:rPr>
        <w:t xml:space="preserve"> y la pausa / interrupción, rara vez se utilizan en la actualidad, por lo que algunos teclados no las incluyen.</w:t>
      </w:r>
    </w:p>
    <w:p w14:paraId="5B043810" w14:textId="473C360B"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drawing>
          <wp:anchor distT="0" distB="0" distL="114300" distR="114300" simplePos="0" relativeHeight="251664384" behindDoc="0" locked="0" layoutInCell="1" allowOverlap="1" wp14:anchorId="7F38727F" wp14:editId="52D3B28A">
            <wp:simplePos x="0" y="0"/>
            <wp:positionH relativeFrom="column">
              <wp:posOffset>5715</wp:posOffset>
            </wp:positionH>
            <wp:positionV relativeFrom="paragraph">
              <wp:posOffset>-3810</wp:posOffset>
            </wp:positionV>
            <wp:extent cx="5400040" cy="2228850"/>
            <wp:effectExtent l="0" t="0" r="0" b="0"/>
            <wp:wrapThrough wrapText="bothSides">
              <wp:wrapPolygon edited="0">
                <wp:start x="0" y="0"/>
                <wp:lineTo x="0" y="21415"/>
                <wp:lineTo x="21488" y="21415"/>
                <wp:lineTo x="21488" y="0"/>
                <wp:lineTo x="0" y="0"/>
              </wp:wrapPolygon>
            </wp:wrapThrough>
            <wp:docPr id="37" name="Imagen 37" descr="Teclado de computadora">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clado de computadora">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228850"/>
                    </a:xfrm>
                    <a:prstGeom prst="rect">
                      <a:avLst/>
                    </a:prstGeom>
                    <a:noFill/>
                    <a:ln>
                      <a:noFill/>
                    </a:ln>
                  </pic:spPr>
                </pic:pic>
              </a:graphicData>
            </a:graphic>
          </wp:anchor>
        </w:drawing>
      </w:r>
      <w:hyperlink r:id="rId40" w:tgtFrame="_blank" w:history="1">
        <w:r w:rsidRPr="00CA1A1B">
          <w:rPr>
            <w:rFonts w:ascii="Arial" w:eastAsia="Times New Roman" w:hAnsi="Arial" w:cs="Arial"/>
            <w:lang w:eastAsia="es-AR"/>
          </w:rPr>
          <w:t>Teclas Imprimir Pantalla, Bloquear Desplazamiento y Pausa</w:t>
        </w:r>
      </w:hyperlink>
    </w:p>
    <w:p w14:paraId="4BE7B759" w14:textId="77777777" w:rsidR="00CA1A1B" w:rsidRPr="00CA1A1B" w:rsidRDefault="00CA1A1B" w:rsidP="00C53D65">
      <w:pPr>
        <w:pStyle w:val="Ttulo2"/>
        <w:pBdr>
          <w:top w:val="single" w:sz="4" w:space="1" w:color="4472C4" w:themeColor="accent1"/>
          <w:bottom w:val="single" w:sz="4" w:space="1" w:color="4472C4" w:themeColor="accent1"/>
        </w:pBdr>
        <w:jc w:val="center"/>
      </w:pPr>
      <w:bookmarkStart w:id="6" w:name="_Toc81745158"/>
      <w:r w:rsidRPr="00CA1A1B">
        <w:t>Tecla de Tabulación / TAB</w:t>
      </w:r>
      <w:bookmarkEnd w:id="6"/>
    </w:p>
    <w:p w14:paraId="13719CA3"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La tecla de tabulación en la computadora o tecla ‘</w:t>
      </w:r>
      <w:proofErr w:type="spellStart"/>
      <w:r w:rsidRPr="00CA1A1B">
        <w:rPr>
          <w:rFonts w:ascii="Arial" w:eastAsia="Times New Roman" w:hAnsi="Arial" w:cs="Arial"/>
          <w:lang w:eastAsia="es-AR"/>
        </w:rPr>
        <w:t>Tab</w:t>
      </w:r>
      <w:proofErr w:type="spellEnd"/>
      <w:r w:rsidRPr="00CA1A1B">
        <w:rPr>
          <w:rFonts w:ascii="Arial" w:eastAsia="Times New Roman" w:hAnsi="Arial" w:cs="Arial"/>
          <w:lang w:eastAsia="es-AR"/>
        </w:rPr>
        <w:t xml:space="preserve">’ se usa para crear sangrías en los programas de procesamiento de textos. Además, si estás rellenando un formulario </w:t>
      </w:r>
      <w:proofErr w:type="spellStart"/>
      <w:r w:rsidRPr="00CA1A1B">
        <w:rPr>
          <w:rFonts w:ascii="Arial" w:eastAsia="Times New Roman" w:hAnsi="Arial" w:cs="Arial"/>
          <w:lang w:eastAsia="es-AR"/>
        </w:rPr>
        <w:t>on</w:t>
      </w:r>
      <w:proofErr w:type="spellEnd"/>
      <w:r w:rsidRPr="00CA1A1B">
        <w:rPr>
          <w:rFonts w:ascii="Arial" w:eastAsia="Times New Roman" w:hAnsi="Arial" w:cs="Arial"/>
          <w:lang w:eastAsia="es-AR"/>
        </w:rPr>
        <w:t xml:space="preserve"> line, puedes usar la tecla </w:t>
      </w:r>
      <w:proofErr w:type="spellStart"/>
      <w:r w:rsidRPr="00CA1A1B">
        <w:rPr>
          <w:rFonts w:ascii="Arial" w:eastAsia="Times New Roman" w:hAnsi="Arial" w:cs="Arial"/>
          <w:lang w:eastAsia="es-AR"/>
        </w:rPr>
        <w:t>Tab</w:t>
      </w:r>
      <w:proofErr w:type="spellEnd"/>
      <w:r w:rsidRPr="00CA1A1B">
        <w:rPr>
          <w:rFonts w:ascii="Arial" w:eastAsia="Times New Roman" w:hAnsi="Arial" w:cs="Arial"/>
          <w:lang w:eastAsia="es-AR"/>
        </w:rPr>
        <w:t xml:space="preserve"> para cambiar al siguiente campo.</w:t>
      </w:r>
    </w:p>
    <w:p w14:paraId="0892E1C0"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Se localiza a la izquierda del teclado antes de la primera fila de letras, suele representarse con dos flechas contrapuestas </w:t>
      </w:r>
      <w:r w:rsidRPr="00CA1A1B">
        <w:rPr>
          <w:rFonts w:ascii="Cambria Math" w:eastAsia="Times New Roman" w:hAnsi="Cambria Math" w:cs="Cambria Math"/>
          <w:lang w:eastAsia="es-AR"/>
        </w:rPr>
        <w:t>↹</w:t>
      </w:r>
      <w:r w:rsidRPr="00CA1A1B">
        <w:rPr>
          <w:rFonts w:ascii="Arial" w:eastAsia="Times New Roman" w:hAnsi="Arial" w:cs="Arial"/>
          <w:lang w:eastAsia="es-AR"/>
        </w:rPr>
        <w:t xml:space="preserve"> y / o la palabra ‘TAB’.</w:t>
      </w:r>
    </w:p>
    <w:p w14:paraId="05EB2FA3" w14:textId="098E8855"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lastRenderedPageBreak/>
        <w:drawing>
          <wp:anchor distT="0" distB="0" distL="114300" distR="114300" simplePos="0" relativeHeight="251665408" behindDoc="0" locked="0" layoutInCell="1" allowOverlap="1" wp14:anchorId="338D6CF2" wp14:editId="399EE0CA">
            <wp:simplePos x="0" y="0"/>
            <wp:positionH relativeFrom="column">
              <wp:posOffset>5715</wp:posOffset>
            </wp:positionH>
            <wp:positionV relativeFrom="paragraph">
              <wp:posOffset>0</wp:posOffset>
            </wp:positionV>
            <wp:extent cx="5400040" cy="2228850"/>
            <wp:effectExtent l="0" t="0" r="0" b="0"/>
            <wp:wrapThrough wrapText="bothSides">
              <wp:wrapPolygon edited="0">
                <wp:start x="0" y="0"/>
                <wp:lineTo x="0" y="21415"/>
                <wp:lineTo x="21488" y="21415"/>
                <wp:lineTo x="21488" y="0"/>
                <wp:lineTo x="0" y="0"/>
              </wp:wrapPolygon>
            </wp:wrapThrough>
            <wp:docPr id="36" name="Imagen 36" descr="El Teclado Pa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 Teclado Part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228850"/>
                    </a:xfrm>
                    <a:prstGeom prst="rect">
                      <a:avLst/>
                    </a:prstGeom>
                    <a:noFill/>
                    <a:ln>
                      <a:noFill/>
                    </a:ln>
                  </pic:spPr>
                </pic:pic>
              </a:graphicData>
            </a:graphic>
          </wp:anchor>
        </w:drawing>
      </w:r>
      <w:r w:rsidRPr="00CA1A1B">
        <w:rPr>
          <w:rFonts w:ascii="Arial" w:eastAsia="Times New Roman" w:hAnsi="Arial" w:cs="Arial"/>
          <w:lang w:eastAsia="es-AR"/>
        </w:rPr>
        <w:t>Tecla de Tabulación</w:t>
      </w:r>
    </w:p>
    <w:p w14:paraId="2A8F2C20" w14:textId="77777777" w:rsidR="00CA1A1B" w:rsidRPr="00CA1A1B" w:rsidRDefault="00CF41ED" w:rsidP="00C53D65">
      <w:pPr>
        <w:pStyle w:val="Ttulo2"/>
        <w:pBdr>
          <w:top w:val="single" w:sz="4" w:space="1" w:color="4472C4" w:themeColor="accent1"/>
          <w:bottom w:val="single" w:sz="4" w:space="1" w:color="4472C4" w:themeColor="accent1"/>
        </w:pBdr>
        <w:jc w:val="center"/>
      </w:pPr>
      <w:hyperlink r:id="rId42" w:tgtFrame="_blank" w:history="1">
        <w:bookmarkStart w:id="7" w:name="_Toc81745159"/>
        <w:r w:rsidR="00CA1A1B" w:rsidRPr="00CA1A1B">
          <w:t>Teclas Alfanuméricas</w:t>
        </w:r>
        <w:bookmarkEnd w:id="7"/>
      </w:hyperlink>
    </w:p>
    <w:p w14:paraId="519C8C09"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La parte principal y más amplia del teclado incluye las teclas alfanuméricas (letras y números) y la barra espaciadora. Es común a todos los teclados, aunque </w:t>
      </w:r>
      <w:proofErr w:type="gramStart"/>
      <w:r w:rsidRPr="00CA1A1B">
        <w:rPr>
          <w:rFonts w:ascii="Arial" w:eastAsia="Times New Roman" w:hAnsi="Arial" w:cs="Arial"/>
          <w:lang w:eastAsia="es-AR"/>
        </w:rPr>
        <w:t>alguno pueden</w:t>
      </w:r>
      <w:proofErr w:type="gramEnd"/>
      <w:r w:rsidRPr="00CA1A1B">
        <w:rPr>
          <w:rFonts w:ascii="Arial" w:eastAsia="Times New Roman" w:hAnsi="Arial" w:cs="Arial"/>
          <w:lang w:eastAsia="es-AR"/>
        </w:rPr>
        <w:t xml:space="preserve"> prescindir de la fila de números.</w:t>
      </w:r>
    </w:p>
    <w:p w14:paraId="7DB508E3"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Las teclas alfanuméricas ocupan la parte central del teclado, como puedes ver en la imagen, y es la sección de caracteres del teclado. Este apartado contiene letras, números y los caracteres especiales, que van desde los signos de puntuación hasta almohadilla #, </w:t>
      </w:r>
      <w:hyperlink r:id="rId43" w:tgtFrame="_blank" w:history="1">
        <w:r w:rsidRPr="00CA1A1B">
          <w:rPr>
            <w:rFonts w:ascii="Arial" w:eastAsia="Times New Roman" w:hAnsi="Arial" w:cs="Arial"/>
            <w:lang w:eastAsia="es-AR"/>
          </w:rPr>
          <w:t>arroba @</w:t>
        </w:r>
      </w:hyperlink>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ampersand</w:t>
      </w:r>
      <w:proofErr w:type="spellEnd"/>
      <w:r w:rsidRPr="00CA1A1B">
        <w:rPr>
          <w:rFonts w:ascii="Arial" w:eastAsia="Times New Roman" w:hAnsi="Arial" w:cs="Arial"/>
          <w:lang w:eastAsia="es-AR"/>
        </w:rPr>
        <w:t xml:space="preserve"> &amp;, etc.</w:t>
      </w:r>
    </w:p>
    <w:p w14:paraId="2522E194"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Para insertar los caracteres especiales del teclado presentes en la sección de las teclas alfanuméricas es preciso realizar combinación de teclas, normalmente utilizando la </w:t>
      </w:r>
      <w:hyperlink r:id="rId44" w:tgtFrame="_blank" w:history="1">
        <w:r w:rsidRPr="00CA1A1B">
          <w:rPr>
            <w:rFonts w:ascii="Arial" w:eastAsia="Times New Roman" w:hAnsi="Arial" w:cs="Arial"/>
            <w:lang w:eastAsia="es-AR"/>
          </w:rPr>
          <w:t>tecla Shift</w:t>
        </w:r>
      </w:hyperlink>
      <w:r w:rsidRPr="00CA1A1B">
        <w:rPr>
          <w:rFonts w:ascii="Arial" w:eastAsia="Times New Roman" w:hAnsi="Arial" w:cs="Arial"/>
          <w:lang w:eastAsia="es-AR"/>
        </w:rPr>
        <w:t> (más adelante la veremos), aunque existen diferentes combinaciones.</w:t>
      </w:r>
    </w:p>
    <w:p w14:paraId="4634C102" w14:textId="649890E3"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drawing>
          <wp:anchor distT="0" distB="0" distL="114300" distR="114300" simplePos="0" relativeHeight="251666432" behindDoc="0" locked="0" layoutInCell="1" allowOverlap="1" wp14:anchorId="53994EAA" wp14:editId="740F3A67">
            <wp:simplePos x="0" y="0"/>
            <wp:positionH relativeFrom="column">
              <wp:posOffset>5715</wp:posOffset>
            </wp:positionH>
            <wp:positionV relativeFrom="paragraph">
              <wp:posOffset>0</wp:posOffset>
            </wp:positionV>
            <wp:extent cx="5400040" cy="2228850"/>
            <wp:effectExtent l="0" t="0" r="0" b="0"/>
            <wp:wrapThrough wrapText="bothSides">
              <wp:wrapPolygon edited="0">
                <wp:start x="0" y="0"/>
                <wp:lineTo x="0" y="21415"/>
                <wp:lineTo x="21488" y="21415"/>
                <wp:lineTo x="21488" y="0"/>
                <wp:lineTo x="0" y="0"/>
              </wp:wrapPolygon>
            </wp:wrapThrough>
            <wp:docPr id="35" name="Imagen 35" descr="Teclas Alfanumerica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las Alfanumericas">
                      <a:hlinkClick r:id="rId42"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228850"/>
                    </a:xfrm>
                    <a:prstGeom prst="rect">
                      <a:avLst/>
                    </a:prstGeom>
                    <a:noFill/>
                    <a:ln>
                      <a:noFill/>
                    </a:ln>
                  </pic:spPr>
                </pic:pic>
              </a:graphicData>
            </a:graphic>
          </wp:anchor>
        </w:drawing>
      </w:r>
      <w:hyperlink r:id="rId46" w:tgtFrame="_blank" w:history="1">
        <w:r w:rsidRPr="00CA1A1B">
          <w:rPr>
            <w:rFonts w:ascii="Arial" w:eastAsia="Times New Roman" w:hAnsi="Arial" w:cs="Arial"/>
            <w:lang w:eastAsia="es-AR"/>
          </w:rPr>
          <w:t>Teclas Alfanuméricas</w:t>
        </w:r>
      </w:hyperlink>
    </w:p>
    <w:p w14:paraId="70DD462F" w14:textId="77777777" w:rsidR="00CA1A1B" w:rsidRPr="00CA1A1B" w:rsidRDefault="00CF41ED" w:rsidP="00C53D65">
      <w:pPr>
        <w:pStyle w:val="Ttulo2"/>
        <w:pBdr>
          <w:top w:val="dashSmallGap" w:sz="4" w:space="1" w:color="4472C4" w:themeColor="accent1"/>
          <w:bottom w:val="dashSmallGap" w:sz="4" w:space="1" w:color="4472C4" w:themeColor="accent1"/>
        </w:pBdr>
        <w:jc w:val="center"/>
      </w:pPr>
      <w:hyperlink r:id="rId47" w:tgtFrame="_blank" w:history="1">
        <w:bookmarkStart w:id="8" w:name="_Toc81745160"/>
        <w:r w:rsidR="00CA1A1B" w:rsidRPr="00CA1A1B">
          <w:t xml:space="preserve">Teclas </w:t>
        </w:r>
        <w:proofErr w:type="spellStart"/>
        <w:r w:rsidR="00CA1A1B" w:rsidRPr="00CA1A1B">
          <w:t>Ctrl</w:t>
        </w:r>
        <w:proofErr w:type="spellEnd"/>
        <w:r w:rsidR="00CA1A1B" w:rsidRPr="00CA1A1B">
          <w:t>, Alt y Shift</w:t>
        </w:r>
        <w:bookmarkEnd w:id="8"/>
      </w:hyperlink>
    </w:p>
    <w:p w14:paraId="73DA7ED2"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Las teclas Control (</w:t>
      </w:r>
      <w:proofErr w:type="spellStart"/>
      <w:r w:rsidRPr="00CA1A1B">
        <w:rPr>
          <w:rFonts w:ascii="Arial" w:eastAsia="Times New Roman" w:hAnsi="Arial" w:cs="Arial"/>
          <w:lang w:eastAsia="es-AR"/>
        </w:rPr>
        <w:t>Ctrl</w:t>
      </w:r>
      <w:proofErr w:type="spellEnd"/>
      <w:r w:rsidRPr="00CA1A1B">
        <w:rPr>
          <w:rFonts w:ascii="Arial" w:eastAsia="Times New Roman" w:hAnsi="Arial" w:cs="Arial"/>
          <w:lang w:eastAsia="es-AR"/>
        </w:rPr>
        <w:t xml:space="preserve">), Alternativa (Alt) y </w:t>
      </w:r>
      <w:proofErr w:type="spellStart"/>
      <w:r w:rsidRPr="00CA1A1B">
        <w:rPr>
          <w:rFonts w:ascii="Arial" w:eastAsia="Times New Roman" w:hAnsi="Arial" w:cs="Arial"/>
          <w:lang w:eastAsia="es-AR"/>
        </w:rPr>
        <w:t>Mayús</w:t>
      </w:r>
      <w:proofErr w:type="spellEnd"/>
      <w:r w:rsidRPr="00CA1A1B">
        <w:rPr>
          <w:rFonts w:ascii="Arial" w:eastAsia="Times New Roman" w:hAnsi="Arial" w:cs="Arial"/>
          <w:lang w:eastAsia="es-AR"/>
        </w:rPr>
        <w:t xml:space="preserve"> / Shift están diseñadas para funcionar en combinación con otras teclas.</w:t>
      </w:r>
    </w:p>
    <w:p w14:paraId="204020F9"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lastRenderedPageBreak/>
        <w:t xml:space="preserve">Por lo general, mantienes presionadas las teclas </w:t>
      </w:r>
      <w:proofErr w:type="spellStart"/>
      <w:r w:rsidRPr="00CA1A1B">
        <w:rPr>
          <w:rFonts w:ascii="Arial" w:eastAsia="Times New Roman" w:hAnsi="Arial" w:cs="Arial"/>
          <w:lang w:eastAsia="es-AR"/>
        </w:rPr>
        <w:t>Ctrl</w:t>
      </w:r>
      <w:proofErr w:type="spellEnd"/>
      <w:r w:rsidRPr="00CA1A1B">
        <w:rPr>
          <w:rFonts w:ascii="Arial" w:eastAsia="Times New Roman" w:hAnsi="Arial" w:cs="Arial"/>
          <w:lang w:eastAsia="es-AR"/>
        </w:rPr>
        <w:t xml:space="preserve">, Alt o </w:t>
      </w:r>
      <w:proofErr w:type="spellStart"/>
      <w:r w:rsidRPr="00CA1A1B">
        <w:rPr>
          <w:rFonts w:ascii="Arial" w:eastAsia="Times New Roman" w:hAnsi="Arial" w:cs="Arial"/>
          <w:lang w:eastAsia="es-AR"/>
        </w:rPr>
        <w:t>Mayús</w:t>
      </w:r>
      <w:proofErr w:type="spellEnd"/>
      <w:r w:rsidRPr="00CA1A1B">
        <w:rPr>
          <w:rFonts w:ascii="Arial" w:eastAsia="Times New Roman" w:hAnsi="Arial" w:cs="Arial"/>
          <w:lang w:eastAsia="es-AR"/>
        </w:rPr>
        <w:t xml:space="preserve"> y para luego pulsar otra tecla para realizar una tarea específica.</w:t>
      </w:r>
    </w:p>
    <w:p w14:paraId="573DAC79"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Por ejemplo, en muchos programas, al presionar </w:t>
      </w:r>
      <w:proofErr w:type="spellStart"/>
      <w:r w:rsidRPr="00CA1A1B">
        <w:rPr>
          <w:rFonts w:ascii="Arial" w:eastAsia="Times New Roman" w:hAnsi="Arial" w:cs="Arial"/>
          <w:lang w:eastAsia="es-AR"/>
        </w:rPr>
        <w:t>Ctrl</w:t>
      </w:r>
      <w:proofErr w:type="spellEnd"/>
      <w:r w:rsidRPr="00CA1A1B">
        <w:rPr>
          <w:rFonts w:ascii="Arial" w:eastAsia="Times New Roman" w:hAnsi="Arial" w:cs="Arial"/>
          <w:lang w:eastAsia="es-AR"/>
        </w:rPr>
        <w:t xml:space="preserve"> + S se guardará un archivo, </w:t>
      </w:r>
      <w:proofErr w:type="spellStart"/>
      <w:r w:rsidRPr="00CA1A1B">
        <w:rPr>
          <w:rFonts w:ascii="Arial" w:eastAsia="Times New Roman" w:hAnsi="Arial" w:cs="Arial"/>
          <w:lang w:eastAsia="es-AR"/>
        </w:rPr>
        <w:fldChar w:fldCharType="begin"/>
      </w:r>
      <w:r w:rsidRPr="00CA1A1B">
        <w:rPr>
          <w:rFonts w:ascii="Arial" w:eastAsia="Times New Roman" w:hAnsi="Arial" w:cs="Arial"/>
          <w:lang w:eastAsia="es-AR"/>
        </w:rPr>
        <w:instrText xml:space="preserve"> HYPERLINK "https://tecladoschulos.com/ctrl-c/" \t "_blank" </w:instrText>
      </w:r>
      <w:r w:rsidRPr="00CA1A1B">
        <w:rPr>
          <w:rFonts w:ascii="Arial" w:eastAsia="Times New Roman" w:hAnsi="Arial" w:cs="Arial"/>
          <w:lang w:eastAsia="es-AR"/>
        </w:rPr>
        <w:fldChar w:fldCharType="separate"/>
      </w:r>
      <w:r w:rsidRPr="00CA1A1B">
        <w:rPr>
          <w:rFonts w:ascii="Arial" w:eastAsia="Times New Roman" w:hAnsi="Arial" w:cs="Arial"/>
          <w:lang w:eastAsia="es-AR"/>
        </w:rPr>
        <w:t>Ctrl</w:t>
      </w:r>
      <w:proofErr w:type="spellEnd"/>
      <w:r w:rsidRPr="00CA1A1B">
        <w:rPr>
          <w:rFonts w:ascii="Arial" w:eastAsia="Times New Roman" w:hAnsi="Arial" w:cs="Arial"/>
          <w:lang w:eastAsia="es-AR"/>
        </w:rPr>
        <w:t xml:space="preserve"> + C</w:t>
      </w:r>
      <w:r w:rsidRPr="00CA1A1B">
        <w:rPr>
          <w:rFonts w:ascii="Arial" w:eastAsia="Times New Roman" w:hAnsi="Arial" w:cs="Arial"/>
          <w:lang w:eastAsia="es-AR"/>
        </w:rPr>
        <w:fldChar w:fldCharType="end"/>
      </w:r>
      <w:r w:rsidRPr="00CA1A1B">
        <w:rPr>
          <w:rFonts w:ascii="Arial" w:eastAsia="Times New Roman" w:hAnsi="Arial" w:cs="Arial"/>
          <w:lang w:eastAsia="es-AR"/>
        </w:rPr>
        <w:t> copia un texto seleccionado y </w:t>
      </w:r>
      <w:proofErr w:type="spellStart"/>
      <w:r w:rsidRPr="00CA1A1B">
        <w:rPr>
          <w:rFonts w:ascii="Arial" w:eastAsia="Times New Roman" w:hAnsi="Arial" w:cs="Arial"/>
          <w:lang w:eastAsia="es-AR"/>
        </w:rPr>
        <w:fldChar w:fldCharType="begin"/>
      </w:r>
      <w:r w:rsidRPr="00CA1A1B">
        <w:rPr>
          <w:rFonts w:ascii="Arial" w:eastAsia="Times New Roman" w:hAnsi="Arial" w:cs="Arial"/>
          <w:lang w:eastAsia="es-AR"/>
        </w:rPr>
        <w:instrText xml:space="preserve"> HYPERLINK "https://tecladoschulos.com/ctrl-v/" \t "_blank" </w:instrText>
      </w:r>
      <w:r w:rsidRPr="00CA1A1B">
        <w:rPr>
          <w:rFonts w:ascii="Arial" w:eastAsia="Times New Roman" w:hAnsi="Arial" w:cs="Arial"/>
          <w:lang w:eastAsia="es-AR"/>
        </w:rPr>
        <w:fldChar w:fldCharType="separate"/>
      </w:r>
      <w:r w:rsidRPr="00CA1A1B">
        <w:rPr>
          <w:rFonts w:ascii="Arial" w:eastAsia="Times New Roman" w:hAnsi="Arial" w:cs="Arial"/>
          <w:lang w:eastAsia="es-AR"/>
        </w:rPr>
        <w:t>Ctrl</w:t>
      </w:r>
      <w:proofErr w:type="spellEnd"/>
      <w:r w:rsidRPr="00CA1A1B">
        <w:rPr>
          <w:rFonts w:ascii="Arial" w:eastAsia="Times New Roman" w:hAnsi="Arial" w:cs="Arial"/>
          <w:lang w:eastAsia="es-AR"/>
        </w:rPr>
        <w:t xml:space="preserve"> + V</w:t>
      </w:r>
      <w:r w:rsidRPr="00CA1A1B">
        <w:rPr>
          <w:rFonts w:ascii="Arial" w:eastAsia="Times New Roman" w:hAnsi="Arial" w:cs="Arial"/>
          <w:lang w:eastAsia="es-AR"/>
        </w:rPr>
        <w:fldChar w:fldCharType="end"/>
      </w:r>
      <w:r w:rsidRPr="00CA1A1B">
        <w:rPr>
          <w:rFonts w:ascii="Arial" w:eastAsia="Times New Roman" w:hAnsi="Arial" w:cs="Arial"/>
          <w:lang w:eastAsia="es-AR"/>
        </w:rPr>
        <w:t> pega el texto seleccionado anteriormente.</w:t>
      </w:r>
    </w:p>
    <w:p w14:paraId="740E8AC0"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Se ubican a derecha e izquierda de la barra espaciadora y la última fila de letras.</w:t>
      </w:r>
    </w:p>
    <w:p w14:paraId="6CEDDE0F" w14:textId="6173CD0B"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drawing>
          <wp:anchor distT="0" distB="0" distL="114300" distR="114300" simplePos="0" relativeHeight="251667456" behindDoc="0" locked="0" layoutInCell="1" allowOverlap="1" wp14:anchorId="3B6BA5ED" wp14:editId="30383D99">
            <wp:simplePos x="0" y="0"/>
            <wp:positionH relativeFrom="column">
              <wp:posOffset>5715</wp:posOffset>
            </wp:positionH>
            <wp:positionV relativeFrom="paragraph">
              <wp:posOffset>-4445</wp:posOffset>
            </wp:positionV>
            <wp:extent cx="5400040" cy="2228850"/>
            <wp:effectExtent l="0" t="0" r="0" b="0"/>
            <wp:wrapThrough wrapText="bothSides">
              <wp:wrapPolygon edited="0">
                <wp:start x="0" y="0"/>
                <wp:lineTo x="0" y="21415"/>
                <wp:lineTo x="21488" y="21415"/>
                <wp:lineTo x="21488" y="0"/>
                <wp:lineTo x="0" y="0"/>
              </wp:wrapPolygon>
            </wp:wrapThrough>
            <wp:docPr id="34" name="Imagen 34" descr="Teclado del computador">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clado del computador">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228850"/>
                    </a:xfrm>
                    <a:prstGeom prst="rect">
                      <a:avLst/>
                    </a:prstGeom>
                    <a:noFill/>
                    <a:ln>
                      <a:noFill/>
                    </a:ln>
                  </pic:spPr>
                </pic:pic>
              </a:graphicData>
            </a:graphic>
          </wp:anchor>
        </w:drawing>
      </w:r>
      <w:hyperlink r:id="rId49" w:tgtFrame="_blank" w:history="1">
        <w:r w:rsidRPr="00CA1A1B">
          <w:rPr>
            <w:rFonts w:ascii="Arial" w:eastAsia="Times New Roman" w:hAnsi="Arial" w:cs="Arial"/>
            <w:lang w:eastAsia="es-AR"/>
          </w:rPr>
          <w:t xml:space="preserve">Teclas </w:t>
        </w:r>
        <w:proofErr w:type="spellStart"/>
        <w:r w:rsidRPr="00CA1A1B">
          <w:rPr>
            <w:rFonts w:ascii="Arial" w:eastAsia="Times New Roman" w:hAnsi="Arial" w:cs="Arial"/>
            <w:lang w:eastAsia="es-AR"/>
          </w:rPr>
          <w:t>Ctrl</w:t>
        </w:r>
        <w:proofErr w:type="spellEnd"/>
        <w:r w:rsidRPr="00CA1A1B">
          <w:rPr>
            <w:rFonts w:ascii="Arial" w:eastAsia="Times New Roman" w:hAnsi="Arial" w:cs="Arial"/>
            <w:lang w:eastAsia="es-AR"/>
          </w:rPr>
          <w:t>, Alt y Shift</w:t>
        </w:r>
      </w:hyperlink>
    </w:p>
    <w:p w14:paraId="7C6CDE74" w14:textId="77777777" w:rsidR="00CA1A1B" w:rsidRPr="00CA1A1B" w:rsidRDefault="00CA1A1B" w:rsidP="00C53D65">
      <w:pPr>
        <w:pStyle w:val="Ttulo2"/>
        <w:pBdr>
          <w:top w:val="dashSmallGap" w:sz="4" w:space="1" w:color="4472C4" w:themeColor="accent1"/>
          <w:bottom w:val="dashSmallGap" w:sz="4" w:space="1" w:color="4472C4" w:themeColor="accent1"/>
        </w:pBdr>
        <w:jc w:val="center"/>
      </w:pPr>
      <w:bookmarkStart w:id="9" w:name="_Toc81745161"/>
      <w:r w:rsidRPr="00CA1A1B">
        <w:t xml:space="preserve">Tecla </w:t>
      </w:r>
      <w:proofErr w:type="spellStart"/>
      <w:r w:rsidRPr="00CA1A1B">
        <w:t>Enter</w:t>
      </w:r>
      <w:proofErr w:type="spellEnd"/>
      <w:r w:rsidRPr="00CA1A1B">
        <w:t xml:space="preserve"> / </w:t>
      </w:r>
      <w:proofErr w:type="spellStart"/>
      <w:r w:rsidRPr="00CA1A1B">
        <w:t>Intro</w:t>
      </w:r>
      <w:bookmarkEnd w:id="9"/>
      <w:proofErr w:type="spellEnd"/>
    </w:p>
    <w:p w14:paraId="779F15D4"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La tecla </w:t>
      </w:r>
      <w:proofErr w:type="spellStart"/>
      <w:r w:rsidRPr="00CA1A1B">
        <w:rPr>
          <w:rFonts w:ascii="Arial" w:eastAsia="Times New Roman" w:hAnsi="Arial" w:cs="Arial"/>
          <w:lang w:eastAsia="es-AR"/>
        </w:rPr>
        <w:t>Intro</w:t>
      </w:r>
      <w:proofErr w:type="spellEnd"/>
      <w:r w:rsidRPr="00CA1A1B">
        <w:rPr>
          <w:rFonts w:ascii="Arial" w:eastAsia="Times New Roman" w:hAnsi="Arial" w:cs="Arial"/>
          <w:lang w:eastAsia="es-AR"/>
        </w:rPr>
        <w:t xml:space="preserve"> ejecuta comandos.</w:t>
      </w:r>
    </w:p>
    <w:p w14:paraId="2D155270"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Por ejemplo, mientras estás en Internet, puedes escribir la dirección de un sitio web y luego presionar </w:t>
      </w:r>
      <w:proofErr w:type="spellStart"/>
      <w:r w:rsidRPr="00CA1A1B">
        <w:rPr>
          <w:rFonts w:ascii="Arial" w:eastAsia="Times New Roman" w:hAnsi="Arial" w:cs="Arial"/>
          <w:lang w:eastAsia="es-AR"/>
        </w:rPr>
        <w:t>Enter</w:t>
      </w:r>
      <w:proofErr w:type="spellEnd"/>
      <w:r w:rsidRPr="00CA1A1B">
        <w:rPr>
          <w:rFonts w:ascii="Arial" w:eastAsia="Times New Roman" w:hAnsi="Arial" w:cs="Arial"/>
          <w:lang w:eastAsia="es-AR"/>
        </w:rPr>
        <w:t xml:space="preserve"> para ir al sitio. También se utiliza para iniciar una nueva línea en los programas de procesamiento de textos.</w:t>
      </w:r>
    </w:p>
    <w:p w14:paraId="2608663C"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La tecla </w:t>
      </w:r>
      <w:proofErr w:type="spellStart"/>
      <w:r w:rsidRPr="00CA1A1B">
        <w:rPr>
          <w:rFonts w:ascii="Arial" w:eastAsia="Times New Roman" w:hAnsi="Arial" w:cs="Arial"/>
          <w:lang w:eastAsia="es-AR"/>
        </w:rPr>
        <w:t>Enter</w:t>
      </w:r>
      <w:proofErr w:type="spellEnd"/>
      <w:r w:rsidRPr="00CA1A1B">
        <w:rPr>
          <w:rFonts w:ascii="Arial" w:eastAsia="Times New Roman" w:hAnsi="Arial" w:cs="Arial"/>
          <w:lang w:eastAsia="es-AR"/>
        </w:rPr>
        <w:t xml:space="preserve"> se ubica en dos lugares; a la derecha de la segunda fila de letras (en ocasiones es más grande y ocupa el espacio de dos teclas en vertical), y en la esquina inferior derecha, formando parte del teclado numérico.</w:t>
      </w:r>
    </w:p>
    <w:p w14:paraId="2B46D394" w14:textId="65ED6770"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drawing>
          <wp:anchor distT="0" distB="0" distL="114300" distR="114300" simplePos="0" relativeHeight="251668480" behindDoc="0" locked="0" layoutInCell="1" allowOverlap="1" wp14:anchorId="2BC94A98" wp14:editId="750342B7">
            <wp:simplePos x="0" y="0"/>
            <wp:positionH relativeFrom="column">
              <wp:posOffset>5715</wp:posOffset>
            </wp:positionH>
            <wp:positionV relativeFrom="paragraph">
              <wp:posOffset>-7620</wp:posOffset>
            </wp:positionV>
            <wp:extent cx="5400040" cy="2228850"/>
            <wp:effectExtent l="0" t="0" r="0" b="0"/>
            <wp:wrapThrough wrapText="bothSides">
              <wp:wrapPolygon edited="0">
                <wp:start x="0" y="0"/>
                <wp:lineTo x="0" y="21415"/>
                <wp:lineTo x="21488" y="21415"/>
                <wp:lineTo x="21488" y="0"/>
                <wp:lineTo x="0" y="0"/>
              </wp:wrapPolygon>
            </wp:wrapThrough>
            <wp:docPr id="33" name="Imagen 33" descr="Teclado con sus Pa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clado con sus Part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228850"/>
                    </a:xfrm>
                    <a:prstGeom prst="rect">
                      <a:avLst/>
                    </a:prstGeom>
                    <a:noFill/>
                    <a:ln>
                      <a:noFill/>
                    </a:ln>
                  </pic:spPr>
                </pic:pic>
              </a:graphicData>
            </a:graphic>
          </wp:anchor>
        </w:drawing>
      </w:r>
      <w:r w:rsidRPr="00CA1A1B">
        <w:rPr>
          <w:rFonts w:ascii="Arial" w:eastAsia="Times New Roman" w:hAnsi="Arial" w:cs="Arial"/>
          <w:lang w:eastAsia="es-AR"/>
        </w:rPr>
        <w:t xml:space="preserve">Teclas </w:t>
      </w:r>
      <w:proofErr w:type="spellStart"/>
      <w:r w:rsidRPr="00CA1A1B">
        <w:rPr>
          <w:rFonts w:ascii="Arial" w:eastAsia="Times New Roman" w:hAnsi="Arial" w:cs="Arial"/>
          <w:lang w:eastAsia="es-AR"/>
        </w:rPr>
        <w:t>Enter</w:t>
      </w:r>
      <w:proofErr w:type="spellEnd"/>
      <w:r w:rsidRPr="00CA1A1B">
        <w:rPr>
          <w:rFonts w:ascii="Arial" w:eastAsia="Times New Roman" w:hAnsi="Arial" w:cs="Arial"/>
          <w:lang w:eastAsia="es-AR"/>
        </w:rPr>
        <w:t xml:space="preserve"> o </w:t>
      </w:r>
      <w:proofErr w:type="spellStart"/>
      <w:r w:rsidRPr="00CA1A1B">
        <w:rPr>
          <w:rFonts w:ascii="Arial" w:eastAsia="Times New Roman" w:hAnsi="Arial" w:cs="Arial"/>
          <w:lang w:eastAsia="es-AR"/>
        </w:rPr>
        <w:t>Intro</w:t>
      </w:r>
      <w:proofErr w:type="spellEnd"/>
    </w:p>
    <w:p w14:paraId="572FAF0E" w14:textId="77777777" w:rsidR="00CA1A1B" w:rsidRPr="00CA1A1B" w:rsidRDefault="00CA1A1B" w:rsidP="00C53D65">
      <w:pPr>
        <w:pStyle w:val="Ttulo2"/>
        <w:pBdr>
          <w:top w:val="dashSmallGap" w:sz="4" w:space="1" w:color="4472C4" w:themeColor="accent1"/>
          <w:bottom w:val="dashSmallGap" w:sz="4" w:space="1" w:color="4472C4" w:themeColor="accent1"/>
        </w:pBdr>
        <w:jc w:val="center"/>
      </w:pPr>
      <w:bookmarkStart w:id="10" w:name="_Toc81745162"/>
      <w:r w:rsidRPr="00CA1A1B">
        <w:lastRenderedPageBreak/>
        <w:t>Tecla de Retroceso</w:t>
      </w:r>
      <w:bookmarkEnd w:id="10"/>
    </w:p>
    <w:p w14:paraId="5B5B8134"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La tecla Retroceso se utiliza para borrar el carácter a la izquierda del cursor.</w:t>
      </w:r>
    </w:p>
    <w:p w14:paraId="60788EEA"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Se encuentra localizada en la parte superior derecha de la fila de números de las teclas alfanuméricas.</w:t>
      </w:r>
    </w:p>
    <w:p w14:paraId="0C0F9DD9" w14:textId="1A35A85B"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drawing>
          <wp:anchor distT="0" distB="0" distL="114300" distR="114300" simplePos="0" relativeHeight="251669504" behindDoc="0" locked="0" layoutInCell="1" allowOverlap="1" wp14:anchorId="643F665C" wp14:editId="04258A87">
            <wp:simplePos x="0" y="0"/>
            <wp:positionH relativeFrom="column">
              <wp:posOffset>5715</wp:posOffset>
            </wp:positionH>
            <wp:positionV relativeFrom="paragraph">
              <wp:posOffset>-2540</wp:posOffset>
            </wp:positionV>
            <wp:extent cx="5400040" cy="2228850"/>
            <wp:effectExtent l="0" t="0" r="0" b="0"/>
            <wp:wrapThrough wrapText="bothSides">
              <wp:wrapPolygon edited="0">
                <wp:start x="0" y="0"/>
                <wp:lineTo x="0" y="21415"/>
                <wp:lineTo x="21488" y="21415"/>
                <wp:lineTo x="21488" y="0"/>
                <wp:lineTo x="0" y="0"/>
              </wp:wrapPolygon>
            </wp:wrapThrough>
            <wp:docPr id="32" name="Imagen 32" descr="Partes de un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rtes de un Teclad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228850"/>
                    </a:xfrm>
                    <a:prstGeom prst="rect">
                      <a:avLst/>
                    </a:prstGeom>
                    <a:noFill/>
                    <a:ln>
                      <a:noFill/>
                    </a:ln>
                  </pic:spPr>
                </pic:pic>
              </a:graphicData>
            </a:graphic>
          </wp:anchor>
        </w:drawing>
      </w:r>
      <w:r w:rsidRPr="00CA1A1B">
        <w:rPr>
          <w:rFonts w:ascii="Arial" w:eastAsia="Times New Roman" w:hAnsi="Arial" w:cs="Arial"/>
          <w:lang w:eastAsia="es-AR"/>
        </w:rPr>
        <w:t>Tecla de Retroceso</w:t>
      </w:r>
    </w:p>
    <w:p w14:paraId="4E274474" w14:textId="77777777" w:rsidR="00CA1A1B" w:rsidRPr="00CA1A1B" w:rsidRDefault="00CF41ED" w:rsidP="00C53D65">
      <w:pPr>
        <w:pStyle w:val="Ttulo2"/>
        <w:pBdr>
          <w:top w:val="dashSmallGap" w:sz="4" w:space="1" w:color="4472C4" w:themeColor="accent1"/>
          <w:bottom w:val="dashSmallGap" w:sz="4" w:space="1" w:color="4472C4" w:themeColor="accent1"/>
        </w:pBdr>
        <w:jc w:val="center"/>
      </w:pPr>
      <w:hyperlink r:id="rId52" w:tgtFrame="_blank" w:history="1">
        <w:bookmarkStart w:id="11" w:name="_Toc81745163"/>
        <w:r w:rsidR="00CA1A1B" w:rsidRPr="00CA1A1B">
          <w:t>Teclas Insertar y Eliminar</w:t>
        </w:r>
        <w:bookmarkEnd w:id="11"/>
      </w:hyperlink>
    </w:p>
    <w:p w14:paraId="5379FFF0"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Insertar o </w:t>
      </w:r>
      <w:proofErr w:type="spellStart"/>
      <w:r w:rsidRPr="00CA1A1B">
        <w:rPr>
          <w:rFonts w:ascii="Arial" w:eastAsia="Times New Roman" w:hAnsi="Arial" w:cs="Arial"/>
          <w:lang w:eastAsia="es-AR"/>
        </w:rPr>
        <w:t>Insert</w:t>
      </w:r>
      <w:proofErr w:type="spellEnd"/>
      <w:r w:rsidRPr="00CA1A1B">
        <w:rPr>
          <w:rFonts w:ascii="Arial" w:eastAsia="Times New Roman" w:hAnsi="Arial" w:cs="Arial"/>
          <w:lang w:eastAsia="es-AR"/>
        </w:rPr>
        <w:t>: Cambia entre el modo de inserción (que inserta texto nuevo sin eliminar nada) y el modo de sobrescribir (que borra el texto después del cursor mientras escribe).</w:t>
      </w:r>
    </w:p>
    <w:p w14:paraId="0A5C8650"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Borrar o </w:t>
      </w:r>
      <w:proofErr w:type="spellStart"/>
      <w:r w:rsidRPr="00CA1A1B">
        <w:rPr>
          <w:rFonts w:ascii="Arial" w:eastAsia="Times New Roman" w:hAnsi="Arial" w:cs="Arial"/>
          <w:lang w:eastAsia="es-AR"/>
        </w:rPr>
        <w:t>Supr</w:t>
      </w:r>
      <w:proofErr w:type="spellEnd"/>
      <w:r w:rsidRPr="00CA1A1B">
        <w:rPr>
          <w:rFonts w:ascii="Arial" w:eastAsia="Times New Roman" w:hAnsi="Arial" w:cs="Arial"/>
          <w:lang w:eastAsia="es-AR"/>
        </w:rPr>
        <w:t>: Borra el carácter a la derecha del cursor.</w:t>
      </w:r>
    </w:p>
    <w:p w14:paraId="1A9962A9"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Se encuentran encima de las teclas de flechas (como en la imagen) y también pueden integrarse en el teclado numérico, donde desactivando los números el ‘0’ correspondería a ‘</w:t>
      </w:r>
      <w:proofErr w:type="spellStart"/>
      <w:r w:rsidRPr="00CA1A1B">
        <w:rPr>
          <w:rFonts w:ascii="Arial" w:eastAsia="Times New Roman" w:hAnsi="Arial" w:cs="Arial"/>
          <w:lang w:eastAsia="es-AR"/>
        </w:rPr>
        <w:t>Insert</w:t>
      </w:r>
      <w:proofErr w:type="spellEnd"/>
      <w:r w:rsidRPr="00CA1A1B">
        <w:rPr>
          <w:rFonts w:ascii="Arial" w:eastAsia="Times New Roman" w:hAnsi="Arial" w:cs="Arial"/>
          <w:lang w:eastAsia="es-AR"/>
        </w:rPr>
        <w:t>’ y el punto decimal ‘.’ a ‘Del’ o ‘</w:t>
      </w:r>
      <w:proofErr w:type="spellStart"/>
      <w:r w:rsidRPr="00CA1A1B">
        <w:rPr>
          <w:rFonts w:ascii="Arial" w:eastAsia="Times New Roman" w:hAnsi="Arial" w:cs="Arial"/>
          <w:lang w:eastAsia="es-AR"/>
        </w:rPr>
        <w:t>Supr</w:t>
      </w:r>
      <w:proofErr w:type="spellEnd"/>
      <w:r w:rsidRPr="00CA1A1B">
        <w:rPr>
          <w:rFonts w:ascii="Arial" w:eastAsia="Times New Roman" w:hAnsi="Arial" w:cs="Arial"/>
          <w:lang w:eastAsia="es-AR"/>
        </w:rPr>
        <w:t>’.</w:t>
      </w:r>
    </w:p>
    <w:p w14:paraId="096ABEB2" w14:textId="6CB36ED5"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drawing>
          <wp:anchor distT="0" distB="0" distL="114300" distR="114300" simplePos="0" relativeHeight="251670528" behindDoc="0" locked="0" layoutInCell="1" allowOverlap="1" wp14:anchorId="6F46B9A6" wp14:editId="70DB9711">
            <wp:simplePos x="0" y="0"/>
            <wp:positionH relativeFrom="column">
              <wp:posOffset>5715</wp:posOffset>
            </wp:positionH>
            <wp:positionV relativeFrom="paragraph">
              <wp:posOffset>-5715</wp:posOffset>
            </wp:positionV>
            <wp:extent cx="5400040" cy="2228850"/>
            <wp:effectExtent l="0" t="0" r="0" b="0"/>
            <wp:wrapThrough wrapText="bothSides">
              <wp:wrapPolygon edited="0">
                <wp:start x="0" y="0"/>
                <wp:lineTo x="0" y="21415"/>
                <wp:lineTo x="21488" y="21415"/>
                <wp:lineTo x="21488" y="0"/>
                <wp:lineTo x="0" y="0"/>
              </wp:wrapPolygon>
            </wp:wrapThrough>
            <wp:docPr id="31" name="Imagen 31" descr="Partes de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rtes de Teclad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228850"/>
                    </a:xfrm>
                    <a:prstGeom prst="rect">
                      <a:avLst/>
                    </a:prstGeom>
                    <a:noFill/>
                    <a:ln>
                      <a:noFill/>
                    </a:ln>
                  </pic:spPr>
                </pic:pic>
              </a:graphicData>
            </a:graphic>
          </wp:anchor>
        </w:drawing>
      </w:r>
      <w:r w:rsidRPr="00CA1A1B">
        <w:rPr>
          <w:rFonts w:ascii="Arial" w:eastAsia="Times New Roman" w:hAnsi="Arial" w:cs="Arial"/>
          <w:lang w:eastAsia="es-AR"/>
        </w:rPr>
        <w:t>Teclas de Insertar y Eliminar</w:t>
      </w:r>
    </w:p>
    <w:p w14:paraId="5F226936" w14:textId="77777777" w:rsidR="00CA1A1B" w:rsidRPr="00CA1A1B" w:rsidRDefault="00CF41ED" w:rsidP="00C53D65">
      <w:pPr>
        <w:pStyle w:val="Ttulo2"/>
        <w:pBdr>
          <w:top w:val="dashSmallGap" w:sz="4" w:space="1" w:color="4472C4" w:themeColor="accent1"/>
          <w:bottom w:val="dashSmallGap" w:sz="4" w:space="1" w:color="4472C4" w:themeColor="accent1"/>
        </w:pBdr>
        <w:jc w:val="center"/>
      </w:pPr>
      <w:hyperlink r:id="rId54" w:tgtFrame="_blank" w:history="1">
        <w:bookmarkStart w:id="12" w:name="_Toc81745164"/>
        <w:r w:rsidR="00CA1A1B" w:rsidRPr="00CA1A1B">
          <w:t>Teclas Inicio y Fin</w:t>
        </w:r>
        <w:bookmarkEnd w:id="12"/>
      </w:hyperlink>
    </w:p>
    <w:p w14:paraId="462B1F73"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lastRenderedPageBreak/>
        <w:t>Mueven el cursor al principio o al final de la línea actual. La tecla inicio también puede aparecer con el nombre “Home”.</w:t>
      </w:r>
    </w:p>
    <w:p w14:paraId="7F6248A7"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Se encuentran dispuestas encima de las teclas de flechas, en la columna central.</w:t>
      </w:r>
    </w:p>
    <w:p w14:paraId="788A329D" w14:textId="61948F8A"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drawing>
          <wp:anchor distT="0" distB="0" distL="114300" distR="114300" simplePos="0" relativeHeight="251671552" behindDoc="0" locked="0" layoutInCell="1" allowOverlap="1" wp14:anchorId="074D1A88" wp14:editId="5EA2A1C3">
            <wp:simplePos x="0" y="0"/>
            <wp:positionH relativeFrom="column">
              <wp:posOffset>5715</wp:posOffset>
            </wp:positionH>
            <wp:positionV relativeFrom="paragraph">
              <wp:posOffset>-2540</wp:posOffset>
            </wp:positionV>
            <wp:extent cx="5400040" cy="2228850"/>
            <wp:effectExtent l="0" t="0" r="0" b="0"/>
            <wp:wrapThrough wrapText="bothSides">
              <wp:wrapPolygon edited="0">
                <wp:start x="0" y="0"/>
                <wp:lineTo x="0" y="21415"/>
                <wp:lineTo x="21488" y="21415"/>
                <wp:lineTo x="21488" y="0"/>
                <wp:lineTo x="0" y="0"/>
              </wp:wrapPolygon>
            </wp:wrapThrough>
            <wp:docPr id="30" name="Imagen 30" descr="Partes de un Teclado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rtes de un Teclado de Computador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228850"/>
                    </a:xfrm>
                    <a:prstGeom prst="rect">
                      <a:avLst/>
                    </a:prstGeom>
                    <a:noFill/>
                    <a:ln>
                      <a:noFill/>
                    </a:ln>
                  </pic:spPr>
                </pic:pic>
              </a:graphicData>
            </a:graphic>
          </wp:anchor>
        </w:drawing>
      </w:r>
      <w:r w:rsidRPr="00CA1A1B">
        <w:rPr>
          <w:rFonts w:ascii="Arial" w:eastAsia="Times New Roman" w:hAnsi="Arial" w:cs="Arial"/>
          <w:lang w:eastAsia="es-AR"/>
        </w:rPr>
        <w:t>Teclas Inicio y Fin</w:t>
      </w:r>
    </w:p>
    <w:p w14:paraId="68C4AC4A" w14:textId="77777777" w:rsidR="00CA1A1B" w:rsidRPr="00CA1A1B" w:rsidRDefault="00CF41ED" w:rsidP="00C53D65">
      <w:pPr>
        <w:pStyle w:val="Ttulo2"/>
        <w:pBdr>
          <w:top w:val="dashSmallGap" w:sz="4" w:space="1" w:color="4472C4" w:themeColor="accent1"/>
          <w:bottom w:val="dashSmallGap" w:sz="4" w:space="1" w:color="4472C4" w:themeColor="accent1"/>
        </w:pBdr>
      </w:pPr>
      <w:hyperlink r:id="rId56" w:tgtFrame="_blank" w:history="1">
        <w:bookmarkStart w:id="13" w:name="_Toc81745165"/>
        <w:r w:rsidR="00CA1A1B" w:rsidRPr="00CA1A1B">
          <w:t xml:space="preserve">Teclas Re </w:t>
        </w:r>
        <w:proofErr w:type="spellStart"/>
        <w:r w:rsidR="00CA1A1B" w:rsidRPr="00CA1A1B">
          <w:t>Pág</w:t>
        </w:r>
        <w:proofErr w:type="spellEnd"/>
        <w:r w:rsidR="00CA1A1B" w:rsidRPr="00CA1A1B">
          <w:t xml:space="preserve"> y </w:t>
        </w:r>
        <w:proofErr w:type="spellStart"/>
        <w:r w:rsidR="00CA1A1B" w:rsidRPr="00CA1A1B">
          <w:t>Av</w:t>
        </w:r>
        <w:proofErr w:type="spellEnd"/>
        <w:r w:rsidR="00CA1A1B" w:rsidRPr="00CA1A1B">
          <w:t xml:space="preserve"> </w:t>
        </w:r>
        <w:proofErr w:type="spellStart"/>
        <w:r w:rsidR="00CA1A1B" w:rsidRPr="00CA1A1B">
          <w:t>Pág</w:t>
        </w:r>
        <w:proofErr w:type="spellEnd"/>
        <w:r w:rsidR="00CA1A1B" w:rsidRPr="00CA1A1B">
          <w:t xml:space="preserve"> o Page Up y Page Down</w:t>
        </w:r>
        <w:bookmarkEnd w:id="13"/>
      </w:hyperlink>
    </w:p>
    <w:p w14:paraId="5C128B71"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Desplazan un documento o página web hacia arriba o hacia abajo.</w:t>
      </w:r>
    </w:p>
    <w:p w14:paraId="4E7C51DB"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Están arriba de las teclas de flechas, en la columna de la derecha, junto al teclado numérico.</w:t>
      </w:r>
    </w:p>
    <w:p w14:paraId="125D164E" w14:textId="0F0A71F1"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drawing>
          <wp:anchor distT="0" distB="0" distL="114300" distR="114300" simplePos="0" relativeHeight="251672576" behindDoc="0" locked="0" layoutInCell="1" allowOverlap="1" wp14:anchorId="33FF8562" wp14:editId="279AF6FF">
            <wp:simplePos x="0" y="0"/>
            <wp:positionH relativeFrom="column">
              <wp:posOffset>5715</wp:posOffset>
            </wp:positionH>
            <wp:positionV relativeFrom="paragraph">
              <wp:posOffset>-3175</wp:posOffset>
            </wp:positionV>
            <wp:extent cx="5400040" cy="2228850"/>
            <wp:effectExtent l="0" t="0" r="0" b="0"/>
            <wp:wrapThrough wrapText="bothSides">
              <wp:wrapPolygon edited="0">
                <wp:start x="0" y="0"/>
                <wp:lineTo x="0" y="21415"/>
                <wp:lineTo x="21488" y="21415"/>
                <wp:lineTo x="21488" y="0"/>
                <wp:lineTo x="0" y="0"/>
              </wp:wrapPolygon>
            </wp:wrapThrough>
            <wp:docPr id="29" name="Imagen 29" descr="Partes del Teclado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rtes del Teclado de Computador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228850"/>
                    </a:xfrm>
                    <a:prstGeom prst="rect">
                      <a:avLst/>
                    </a:prstGeom>
                    <a:noFill/>
                    <a:ln>
                      <a:noFill/>
                    </a:ln>
                  </pic:spPr>
                </pic:pic>
              </a:graphicData>
            </a:graphic>
          </wp:anchor>
        </w:drawing>
      </w:r>
      <w:r w:rsidRPr="00CA1A1B">
        <w:rPr>
          <w:rFonts w:ascii="Arial" w:eastAsia="Times New Roman" w:hAnsi="Arial" w:cs="Arial"/>
          <w:lang w:eastAsia="es-AR"/>
        </w:rPr>
        <w:t>Teclas Avance y Retroceso de Página</w:t>
      </w:r>
    </w:p>
    <w:p w14:paraId="182D565A" w14:textId="77777777" w:rsidR="00CA1A1B" w:rsidRPr="00CA1A1B" w:rsidRDefault="00CF41ED" w:rsidP="00C53D65">
      <w:pPr>
        <w:pStyle w:val="Ttulo2"/>
        <w:pBdr>
          <w:top w:val="dashSmallGap" w:sz="4" w:space="1" w:color="4472C4" w:themeColor="accent1"/>
          <w:bottom w:val="dashSmallGap" w:sz="4" w:space="1" w:color="4472C4" w:themeColor="accent1"/>
        </w:pBdr>
        <w:jc w:val="center"/>
      </w:pPr>
      <w:hyperlink r:id="rId58" w:tgtFrame="_blank" w:history="1">
        <w:bookmarkStart w:id="14" w:name="_Toc81745166"/>
        <w:r w:rsidR="00CA1A1B" w:rsidRPr="00CA1A1B">
          <w:t>Teclas de Flecha</w:t>
        </w:r>
        <w:bookmarkEnd w:id="14"/>
      </w:hyperlink>
    </w:p>
    <w:p w14:paraId="1E566E06"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Las teclas de flecha se utilizan para muchos propósitos diferentes, como mover el cursor, desplazar un documento y controlar un juego.</w:t>
      </w:r>
    </w:p>
    <w:p w14:paraId="74C79FE9"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Se encuentran ubicadas en la parte inferior junto al teclado numérico, a la izquierda de éste.</w:t>
      </w:r>
    </w:p>
    <w:p w14:paraId="294EB5A4"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lastRenderedPageBreak/>
        <w:t>Desactivar los números con “</w:t>
      </w:r>
      <w:proofErr w:type="spellStart"/>
      <w:r w:rsidRPr="00CA1A1B">
        <w:rPr>
          <w:rFonts w:ascii="Arial" w:eastAsia="Times New Roman" w:hAnsi="Arial" w:cs="Arial"/>
          <w:lang w:eastAsia="es-AR"/>
        </w:rPr>
        <w:t>Bloq</w:t>
      </w:r>
      <w:proofErr w:type="spellEnd"/>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Num</w:t>
      </w:r>
      <w:proofErr w:type="spellEnd"/>
      <w:r w:rsidRPr="00CA1A1B">
        <w:rPr>
          <w:rFonts w:ascii="Arial" w:eastAsia="Times New Roman" w:hAnsi="Arial" w:cs="Arial"/>
          <w:lang w:eastAsia="es-AR"/>
        </w:rPr>
        <w:t>” o “</w:t>
      </w:r>
      <w:proofErr w:type="spellStart"/>
      <w:r w:rsidRPr="00CA1A1B">
        <w:rPr>
          <w:rFonts w:ascii="Arial" w:eastAsia="Times New Roman" w:hAnsi="Arial" w:cs="Arial"/>
          <w:lang w:eastAsia="es-AR"/>
        </w:rPr>
        <w:t>Num</w:t>
      </w:r>
      <w:proofErr w:type="spellEnd"/>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Lock</w:t>
      </w:r>
      <w:proofErr w:type="spellEnd"/>
      <w:r w:rsidRPr="00CA1A1B">
        <w:rPr>
          <w:rFonts w:ascii="Arial" w:eastAsia="Times New Roman" w:hAnsi="Arial" w:cs="Arial"/>
          <w:lang w:eastAsia="es-AR"/>
        </w:rPr>
        <w:t>”, en la parte superior izquierda del teclado numérico, te permite utilizar los números 8 (arriba), 2 (abajo), 4 (izquierda) y 6 (derecha) como flechas. Normalmente además del número las teclas vienen representadas con la flecha correspondiente.</w:t>
      </w:r>
    </w:p>
    <w:p w14:paraId="4B9B2221" w14:textId="77E2B6AB"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drawing>
          <wp:anchor distT="0" distB="0" distL="114300" distR="114300" simplePos="0" relativeHeight="251673600" behindDoc="0" locked="0" layoutInCell="1" allowOverlap="1" wp14:anchorId="6CACE05C" wp14:editId="16304384">
            <wp:simplePos x="0" y="0"/>
            <wp:positionH relativeFrom="column">
              <wp:posOffset>5715</wp:posOffset>
            </wp:positionH>
            <wp:positionV relativeFrom="paragraph">
              <wp:posOffset>-1905</wp:posOffset>
            </wp:positionV>
            <wp:extent cx="5400040" cy="2228850"/>
            <wp:effectExtent l="0" t="0" r="0" b="0"/>
            <wp:wrapThrough wrapText="bothSides">
              <wp:wrapPolygon edited="0">
                <wp:start x="0" y="0"/>
                <wp:lineTo x="0" y="21415"/>
                <wp:lineTo x="21488" y="21415"/>
                <wp:lineTo x="21488" y="0"/>
                <wp:lineTo x="0" y="0"/>
              </wp:wrapPolygon>
            </wp:wrapThrough>
            <wp:docPr id="28" name="Imagen 28" descr="Las Partes de un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s Partes de un Teclad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2228850"/>
                    </a:xfrm>
                    <a:prstGeom prst="rect">
                      <a:avLst/>
                    </a:prstGeom>
                    <a:noFill/>
                    <a:ln>
                      <a:noFill/>
                    </a:ln>
                  </pic:spPr>
                </pic:pic>
              </a:graphicData>
            </a:graphic>
          </wp:anchor>
        </w:drawing>
      </w:r>
      <w:r w:rsidRPr="00CA1A1B">
        <w:rPr>
          <w:rFonts w:ascii="Arial" w:eastAsia="Times New Roman" w:hAnsi="Arial" w:cs="Arial"/>
          <w:lang w:eastAsia="es-AR"/>
        </w:rPr>
        <w:t>Teclas de Flecha</w:t>
      </w:r>
    </w:p>
    <w:p w14:paraId="197925C1" w14:textId="77777777" w:rsidR="00CA1A1B" w:rsidRPr="00CA1A1B" w:rsidRDefault="00CF41ED" w:rsidP="00C53D65">
      <w:pPr>
        <w:pStyle w:val="Ttulo2"/>
        <w:pBdr>
          <w:top w:val="dashSmallGap" w:sz="4" w:space="1" w:color="4472C4" w:themeColor="accent1"/>
          <w:bottom w:val="dashSmallGap" w:sz="4" w:space="1" w:color="4472C4" w:themeColor="accent1"/>
        </w:pBdr>
        <w:jc w:val="center"/>
      </w:pPr>
      <w:hyperlink r:id="rId60" w:tgtFrame="_blank" w:history="1">
        <w:bookmarkStart w:id="15" w:name="_Toc81745167"/>
        <w:r w:rsidR="00CA1A1B" w:rsidRPr="00CA1A1B">
          <w:t>Teclado Numérico</w:t>
        </w:r>
        <w:bookmarkEnd w:id="15"/>
      </w:hyperlink>
    </w:p>
    <w:p w14:paraId="57AA27D1"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El teclado numérico se parece a un teclado de calculadora. Puedes encontrar que es más fácil escribir números con él.</w:t>
      </w:r>
    </w:p>
    <w:p w14:paraId="35C65A70"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En algunos teclados (teclados de ordenadores portátiles), estas teclas tienen doble función como teclas de flecha, como hemos visto anteriormente.</w:t>
      </w:r>
    </w:p>
    <w:p w14:paraId="1588488A"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El teclado numérico se encuentra en la parte derecha del teclado.</w:t>
      </w:r>
    </w:p>
    <w:p w14:paraId="2853A569" w14:textId="64C2147F"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drawing>
          <wp:anchor distT="0" distB="0" distL="114300" distR="114300" simplePos="0" relativeHeight="251674624" behindDoc="0" locked="0" layoutInCell="1" allowOverlap="1" wp14:anchorId="3F280882" wp14:editId="4F32C1C9">
            <wp:simplePos x="0" y="0"/>
            <wp:positionH relativeFrom="column">
              <wp:posOffset>5715</wp:posOffset>
            </wp:positionH>
            <wp:positionV relativeFrom="paragraph">
              <wp:posOffset>2540</wp:posOffset>
            </wp:positionV>
            <wp:extent cx="5400040" cy="2228850"/>
            <wp:effectExtent l="0" t="0" r="0" b="0"/>
            <wp:wrapThrough wrapText="bothSides">
              <wp:wrapPolygon edited="0">
                <wp:start x="0" y="0"/>
                <wp:lineTo x="0" y="21415"/>
                <wp:lineTo x="21488" y="21415"/>
                <wp:lineTo x="21488" y="0"/>
                <wp:lineTo x="0" y="0"/>
              </wp:wrapPolygon>
            </wp:wrapThrough>
            <wp:docPr id="27" name="Imagen 27" descr="Partes de Teclado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rtes de Teclado de Computador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2228850"/>
                    </a:xfrm>
                    <a:prstGeom prst="rect">
                      <a:avLst/>
                    </a:prstGeom>
                    <a:noFill/>
                    <a:ln>
                      <a:noFill/>
                    </a:ln>
                  </pic:spPr>
                </pic:pic>
              </a:graphicData>
            </a:graphic>
          </wp:anchor>
        </w:drawing>
      </w:r>
      <w:r w:rsidRPr="00CA1A1B">
        <w:rPr>
          <w:rFonts w:ascii="Arial" w:eastAsia="Times New Roman" w:hAnsi="Arial" w:cs="Arial"/>
          <w:lang w:eastAsia="es-AR"/>
        </w:rPr>
        <w:t>Teclado Numérico</w:t>
      </w:r>
    </w:p>
    <w:p w14:paraId="2BFD675E" w14:textId="77777777" w:rsidR="00CA1A1B" w:rsidRPr="00CA1A1B" w:rsidRDefault="00CA1A1B" w:rsidP="00785AE5">
      <w:pPr>
        <w:pStyle w:val="Ttulo2"/>
        <w:pBdr>
          <w:top w:val="dashSmallGap" w:sz="4" w:space="1" w:color="4472C4" w:themeColor="accent1"/>
          <w:bottom w:val="dashSmallGap" w:sz="4" w:space="1" w:color="4472C4" w:themeColor="accent1"/>
        </w:pBdr>
        <w:jc w:val="center"/>
      </w:pPr>
      <w:bookmarkStart w:id="16" w:name="_Toc81745168"/>
      <w:r w:rsidRPr="00CA1A1B">
        <w:t>Indicadores de Activación</w:t>
      </w:r>
      <w:bookmarkEnd w:id="16"/>
    </w:p>
    <w:p w14:paraId="337339CC"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Pueden estar o no presentes en el teclado de pc y por norma general son indicadores luminosos que te informan de si tienes activadas las teclas de Mayúsculas, el Teclado Numérico y la tecla de Bloqueo de Desplazamiento o </w:t>
      </w:r>
      <w:proofErr w:type="spellStart"/>
      <w:r w:rsidRPr="00CA1A1B">
        <w:rPr>
          <w:rFonts w:ascii="Arial" w:eastAsia="Times New Roman" w:hAnsi="Arial" w:cs="Arial"/>
          <w:lang w:eastAsia="es-AR"/>
        </w:rPr>
        <w:t>Scroll</w:t>
      </w:r>
      <w:proofErr w:type="spellEnd"/>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Lock</w:t>
      </w:r>
      <w:proofErr w:type="spellEnd"/>
      <w:r w:rsidRPr="00CA1A1B">
        <w:rPr>
          <w:rFonts w:ascii="Arial" w:eastAsia="Times New Roman" w:hAnsi="Arial" w:cs="Arial"/>
          <w:lang w:eastAsia="es-AR"/>
        </w:rPr>
        <w:t>.</w:t>
      </w:r>
    </w:p>
    <w:p w14:paraId="667D06DF"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lastRenderedPageBreak/>
        <w:t>De estar presentes se localizan en la parte superior derecha del teclado, encima del teclado numérico.</w:t>
      </w:r>
    </w:p>
    <w:p w14:paraId="657D88F4" w14:textId="6183CBC6"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drawing>
          <wp:anchor distT="0" distB="0" distL="114300" distR="114300" simplePos="0" relativeHeight="251675648" behindDoc="0" locked="0" layoutInCell="1" allowOverlap="1" wp14:anchorId="7DDB2A08" wp14:editId="780038CA">
            <wp:simplePos x="0" y="0"/>
            <wp:positionH relativeFrom="column">
              <wp:posOffset>5715</wp:posOffset>
            </wp:positionH>
            <wp:positionV relativeFrom="paragraph">
              <wp:posOffset>1905</wp:posOffset>
            </wp:positionV>
            <wp:extent cx="5400040" cy="2228850"/>
            <wp:effectExtent l="0" t="0" r="0" b="0"/>
            <wp:wrapThrough wrapText="bothSides">
              <wp:wrapPolygon edited="0">
                <wp:start x="0" y="0"/>
                <wp:lineTo x="0" y="21415"/>
                <wp:lineTo x="21488" y="21415"/>
                <wp:lineTo x="21488" y="0"/>
                <wp:lineTo x="0" y="0"/>
              </wp:wrapPolygon>
            </wp:wrapThrough>
            <wp:docPr id="26" name="Imagen 26" descr="Partes de la Computadora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rtes de la Computadora Teclad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228850"/>
                    </a:xfrm>
                    <a:prstGeom prst="rect">
                      <a:avLst/>
                    </a:prstGeom>
                    <a:noFill/>
                    <a:ln>
                      <a:noFill/>
                    </a:ln>
                  </pic:spPr>
                </pic:pic>
              </a:graphicData>
            </a:graphic>
          </wp:anchor>
        </w:drawing>
      </w:r>
      <w:r w:rsidRPr="00CA1A1B">
        <w:rPr>
          <w:rFonts w:ascii="Arial" w:eastAsia="Times New Roman" w:hAnsi="Arial" w:cs="Arial"/>
          <w:lang w:eastAsia="es-AR"/>
        </w:rPr>
        <w:t>Indicadores de Activación</w:t>
      </w:r>
    </w:p>
    <w:p w14:paraId="1BFBE0B8" w14:textId="77777777" w:rsidR="00CA1A1B" w:rsidRPr="00CA1A1B" w:rsidRDefault="00CA1A1B" w:rsidP="00785AE5">
      <w:pPr>
        <w:pStyle w:val="Ttulo1"/>
        <w:pBdr>
          <w:top w:val="dashSmallGap" w:sz="12" w:space="1" w:color="ED7D31" w:themeColor="accent2"/>
          <w:left w:val="dashSmallGap" w:sz="12" w:space="4" w:color="ED7D31" w:themeColor="accent2"/>
          <w:bottom w:val="dashSmallGap" w:sz="12" w:space="1" w:color="ED7D31" w:themeColor="accent2"/>
          <w:right w:val="dashSmallGap" w:sz="12" w:space="4" w:color="ED7D31" w:themeColor="accent2"/>
        </w:pBdr>
      </w:pPr>
      <w:bookmarkStart w:id="17" w:name="_Toc81745169"/>
      <w:r w:rsidRPr="00CA1A1B">
        <w:t>Trabajando con Diferentes Idiomas</w:t>
      </w:r>
      <w:bookmarkEnd w:id="17"/>
    </w:p>
    <w:p w14:paraId="28E8B1C9"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Los teclados son específicos del idioma. Aunque la mayoría de los teclados de todo el mundo también contienen caracteres estándar en español/inglés, pueden contener teclas separadas para los caracteres de uso común en su idioma local que no se usan en español/inglés, como, por ejemplo, las letras acentuadas en francés.</w:t>
      </w:r>
    </w:p>
    <w:p w14:paraId="01F935AE"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Además, los idiomas como el japonés, el chino o el ruso que usan un conjunto de caracteres totalmente diferente necesitan teclas únicas para esos caracteres. Como usuario puedes cambiar entre tu propio idioma y caracteres en español/inglés.</w:t>
      </w:r>
    </w:p>
    <w:p w14:paraId="508CF687" w14:textId="45EFEDC8"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drawing>
          <wp:anchor distT="0" distB="0" distL="114300" distR="114300" simplePos="0" relativeHeight="251676672" behindDoc="0" locked="0" layoutInCell="1" allowOverlap="1" wp14:anchorId="5BE867B2" wp14:editId="210B641B">
            <wp:simplePos x="0" y="0"/>
            <wp:positionH relativeFrom="column">
              <wp:posOffset>5715</wp:posOffset>
            </wp:positionH>
            <wp:positionV relativeFrom="paragraph">
              <wp:posOffset>-9525</wp:posOffset>
            </wp:positionV>
            <wp:extent cx="5400040" cy="1830705"/>
            <wp:effectExtent l="0" t="0" r="0" b="0"/>
            <wp:wrapThrough wrapText="bothSides">
              <wp:wrapPolygon edited="0">
                <wp:start x="0" y="0"/>
                <wp:lineTo x="0" y="21353"/>
                <wp:lineTo x="21488" y="21353"/>
                <wp:lineTo x="21488" y="0"/>
                <wp:lineTo x="0" y="0"/>
              </wp:wrapPolygon>
            </wp:wrapThrough>
            <wp:docPr id="25" name="Imagen 25" descr="Las Partes del Teclado de la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as Partes del Teclado de la Computador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1830705"/>
                    </a:xfrm>
                    <a:prstGeom prst="rect">
                      <a:avLst/>
                    </a:prstGeom>
                    <a:noFill/>
                    <a:ln>
                      <a:noFill/>
                    </a:ln>
                  </pic:spPr>
                </pic:pic>
              </a:graphicData>
            </a:graphic>
          </wp:anchor>
        </w:drawing>
      </w:r>
      <w:r w:rsidRPr="00CA1A1B">
        <w:rPr>
          <w:rFonts w:ascii="Arial" w:eastAsia="Times New Roman" w:hAnsi="Arial" w:cs="Arial"/>
          <w:lang w:eastAsia="es-AR"/>
        </w:rPr>
        <w:t>Teclado Ruso</w:t>
      </w:r>
    </w:p>
    <w:p w14:paraId="4ADA7A3A"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Si dispones de un teclado estándar en español/</w:t>
      </w:r>
      <w:proofErr w:type="gramStart"/>
      <w:r w:rsidRPr="00CA1A1B">
        <w:rPr>
          <w:rFonts w:ascii="Arial" w:eastAsia="Times New Roman" w:hAnsi="Arial" w:cs="Arial"/>
          <w:lang w:eastAsia="es-AR"/>
        </w:rPr>
        <w:t>inglés</w:t>
      </w:r>
      <w:proofErr w:type="gramEnd"/>
      <w:r w:rsidRPr="00CA1A1B">
        <w:rPr>
          <w:rFonts w:ascii="Arial" w:eastAsia="Times New Roman" w:hAnsi="Arial" w:cs="Arial"/>
          <w:lang w:eastAsia="es-AR"/>
        </w:rPr>
        <w:t xml:space="preserve"> pero necesitas usar caracteres especiales de un idioma diferente, la mayoría del software utilizado para escribir texto contiene utilidades para informar esos caracteres.</w:t>
      </w:r>
    </w:p>
    <w:p w14:paraId="3A8FE41A"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Esto es algo engorroso, por lo </w:t>
      </w:r>
      <w:proofErr w:type="gramStart"/>
      <w:r w:rsidRPr="00CA1A1B">
        <w:rPr>
          <w:rFonts w:ascii="Arial" w:eastAsia="Times New Roman" w:hAnsi="Arial" w:cs="Arial"/>
          <w:lang w:eastAsia="es-AR"/>
        </w:rPr>
        <w:t>que</w:t>
      </w:r>
      <w:proofErr w:type="gramEnd"/>
      <w:r w:rsidRPr="00CA1A1B">
        <w:rPr>
          <w:rFonts w:ascii="Arial" w:eastAsia="Times New Roman" w:hAnsi="Arial" w:cs="Arial"/>
          <w:lang w:eastAsia="es-AR"/>
        </w:rPr>
        <w:t xml:space="preserve"> si escribes mucho en un idioma diferente, probablemente te beneficiarias de un teclado diferente; sin embargo, esto también significa que necesitas cambiar la configuración en tu sistema operativo para que reconozca el diseño diferente.</w:t>
      </w:r>
    </w:p>
    <w:p w14:paraId="3D2E9BE7" w14:textId="77777777" w:rsidR="00CA1A1B" w:rsidRPr="00CA1A1B" w:rsidRDefault="00CF41ED" w:rsidP="00785AE5">
      <w:pPr>
        <w:pStyle w:val="Ttulo1"/>
        <w:pBdr>
          <w:top w:val="dashSmallGap" w:sz="12" w:space="1" w:color="ED7D31" w:themeColor="accent2"/>
          <w:left w:val="dashSmallGap" w:sz="12" w:space="4" w:color="ED7D31" w:themeColor="accent2"/>
          <w:bottom w:val="dashSmallGap" w:sz="12" w:space="1" w:color="ED7D31" w:themeColor="accent2"/>
          <w:right w:val="dashSmallGap" w:sz="12" w:space="4" w:color="ED7D31" w:themeColor="accent2"/>
        </w:pBdr>
      </w:pPr>
      <w:hyperlink r:id="rId64" w:tgtFrame="_blank" w:history="1">
        <w:bookmarkStart w:id="18" w:name="_Toc81745170"/>
        <w:r w:rsidR="00CA1A1B" w:rsidRPr="00CA1A1B">
          <w:t>Teclados Virtuales</w:t>
        </w:r>
        <w:bookmarkEnd w:id="18"/>
      </w:hyperlink>
    </w:p>
    <w:p w14:paraId="3673D20E" w14:textId="77777777" w:rsidR="009C57F9" w:rsidRDefault="009C57F9" w:rsidP="004050FE">
      <w:pPr>
        <w:shd w:val="clear" w:color="auto" w:fill="FFFFFF"/>
        <w:spacing w:beforeAutospacing="1" w:after="0" w:afterAutospacing="1" w:line="240" w:lineRule="auto"/>
        <w:jc w:val="both"/>
        <w:rPr>
          <w:rFonts w:ascii="Arial" w:eastAsia="Times New Roman" w:hAnsi="Arial" w:cs="Arial"/>
          <w:lang w:eastAsia="es-AR"/>
        </w:rPr>
        <w:sectPr w:rsidR="009C57F9" w:rsidSect="009C57F9">
          <w:type w:val="continuous"/>
          <w:pgSz w:w="11906" w:h="16838"/>
          <w:pgMar w:top="1417" w:right="1701" w:bottom="1417" w:left="1701" w:header="708" w:footer="708" w:gutter="0"/>
          <w:pgBorders w:display="notFirstPage" w:offsetFrom="page">
            <w:top w:val="wave" w:sz="6" w:space="24" w:color="4472C4" w:themeColor="accent1"/>
            <w:left w:val="thinThickThinLargeGap" w:sz="24" w:space="24" w:color="70AD47" w:themeColor="accent6"/>
            <w:bottom w:val="wave" w:sz="6" w:space="24" w:color="FFD966" w:themeColor="accent4" w:themeTint="99"/>
            <w:right w:val="wave" w:sz="6" w:space="24" w:color="70AD47" w:themeColor="accent6"/>
          </w:pgBorders>
          <w:pgNumType w:start="0"/>
          <w:cols w:space="708"/>
          <w:titlePg/>
          <w:docGrid w:linePitch="360"/>
        </w:sectPr>
      </w:pPr>
    </w:p>
    <w:p w14:paraId="401FBA52" w14:textId="13EE425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Con la adopción generalizada de teléfonos inteligentes y tabletas, se hace mucha escritura no en un teclado, sino en una pantalla. Si bien algunos modelos de teléfonos inteligentes todavía tienen algún tipo de teclado (pero con un número mucho menor de teclas), la tecnología de pantalla táctil hace </w:t>
      </w:r>
      <w:r w:rsidRPr="00CA1A1B">
        <w:rPr>
          <w:rFonts w:ascii="Arial" w:eastAsia="Times New Roman" w:hAnsi="Arial" w:cs="Arial"/>
          <w:lang w:eastAsia="es-AR"/>
        </w:rPr>
        <w:t>posible utilizar el teclado virtual.</w:t>
      </w:r>
    </w:p>
    <w:p w14:paraId="1C3BA79E"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Si estás utilizando una aplicación que requiere que introduzcas texto, aparece un teclado en la pantalla y presionas la pantalla como si estuvieras presionando las teclas de un teclado.</w:t>
      </w:r>
    </w:p>
    <w:p w14:paraId="379A2B58"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Para la mayoría el uso de tecnología de pantalla táctil o uso de un teclado virtual es muy intuitivo; sin embargo, si has aprendido a escribir bastante rápido en un teclado normal, puedes tardar un poco en acostumbrarte para lograr la misma velocidad con una pantalla táctil.</w:t>
      </w:r>
    </w:p>
    <w:p w14:paraId="1989B601" w14:textId="77777777" w:rsidR="009C57F9" w:rsidRDefault="009C57F9" w:rsidP="004050FE">
      <w:pPr>
        <w:shd w:val="clear" w:color="auto" w:fill="FFFFFF"/>
        <w:spacing w:after="0" w:line="240" w:lineRule="auto"/>
        <w:jc w:val="both"/>
        <w:rPr>
          <w:rFonts w:ascii="Arial" w:eastAsia="Times New Roman" w:hAnsi="Arial" w:cs="Arial"/>
          <w:lang w:eastAsia="es-AR"/>
        </w:rPr>
        <w:sectPr w:rsidR="009C57F9" w:rsidSect="009C57F9">
          <w:type w:val="continuous"/>
          <w:pgSz w:w="11906" w:h="16838"/>
          <w:pgMar w:top="1417" w:right="1701" w:bottom="1417" w:left="1701" w:header="708" w:footer="708" w:gutter="0"/>
          <w:pgBorders w:display="notFirstPage" w:offsetFrom="page">
            <w:top w:val="wave" w:sz="6" w:space="24" w:color="4472C4" w:themeColor="accent1"/>
            <w:left w:val="thinThickThinLargeGap" w:sz="24" w:space="24" w:color="70AD47" w:themeColor="accent6"/>
            <w:bottom w:val="wave" w:sz="6" w:space="24" w:color="FFD966" w:themeColor="accent4" w:themeTint="99"/>
            <w:right w:val="wave" w:sz="6" w:space="24" w:color="70AD47" w:themeColor="accent6"/>
          </w:pgBorders>
          <w:pgNumType w:start="0"/>
          <w:cols w:num="3" w:space="708"/>
          <w:titlePg/>
          <w:docGrid w:linePitch="360"/>
        </w:sectPr>
      </w:pPr>
    </w:p>
    <w:p w14:paraId="307DABBB" w14:textId="144E43BF"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drawing>
          <wp:anchor distT="0" distB="0" distL="114300" distR="114300" simplePos="0" relativeHeight="251677696" behindDoc="0" locked="0" layoutInCell="1" allowOverlap="1" wp14:anchorId="7DDEFBFD" wp14:editId="5C2247DA">
            <wp:simplePos x="0" y="0"/>
            <wp:positionH relativeFrom="column">
              <wp:posOffset>5715</wp:posOffset>
            </wp:positionH>
            <wp:positionV relativeFrom="paragraph">
              <wp:posOffset>635</wp:posOffset>
            </wp:positionV>
            <wp:extent cx="5400040" cy="4605655"/>
            <wp:effectExtent l="0" t="0" r="0" b="4445"/>
            <wp:wrapThrough wrapText="bothSides">
              <wp:wrapPolygon edited="0">
                <wp:start x="0" y="0"/>
                <wp:lineTo x="0" y="21532"/>
                <wp:lineTo x="21488" y="21532"/>
                <wp:lineTo x="21488" y="0"/>
                <wp:lineTo x="0" y="0"/>
              </wp:wrapPolygon>
            </wp:wrapThrough>
            <wp:docPr id="24" name="Imagen 24" descr="Nombre de las Partes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mbre de las Partes del Teclad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4605655"/>
                    </a:xfrm>
                    <a:prstGeom prst="rect">
                      <a:avLst/>
                    </a:prstGeom>
                    <a:noFill/>
                    <a:ln>
                      <a:noFill/>
                    </a:ln>
                  </pic:spPr>
                </pic:pic>
              </a:graphicData>
            </a:graphic>
          </wp:anchor>
        </w:drawing>
      </w:r>
      <w:r w:rsidRPr="00CA1A1B">
        <w:rPr>
          <w:rFonts w:ascii="Arial" w:eastAsia="Times New Roman" w:hAnsi="Arial" w:cs="Arial"/>
          <w:lang w:eastAsia="es-AR"/>
        </w:rPr>
        <w:t xml:space="preserve">Teclado </w:t>
      </w:r>
      <w:proofErr w:type="spellStart"/>
      <w:r w:rsidRPr="00CA1A1B">
        <w:rPr>
          <w:rFonts w:ascii="Arial" w:eastAsia="Times New Roman" w:hAnsi="Arial" w:cs="Arial"/>
          <w:lang w:eastAsia="es-AR"/>
        </w:rPr>
        <w:t>SmartPhone</w:t>
      </w:r>
      <w:proofErr w:type="spellEnd"/>
    </w:p>
    <w:p w14:paraId="6031F9D3"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En algunos dispositivos, las teclas también son bastante pequeñas y pueden faltar algunos caracteres especiales. Por lo tanto, muchas personas usan un teléfono inteligente o una </w:t>
      </w:r>
      <w:proofErr w:type="spellStart"/>
      <w:r w:rsidRPr="00CA1A1B">
        <w:rPr>
          <w:rFonts w:ascii="Arial" w:eastAsia="Times New Roman" w:hAnsi="Arial" w:cs="Arial"/>
          <w:lang w:eastAsia="es-AR"/>
        </w:rPr>
        <w:t>tablet</w:t>
      </w:r>
      <w:proofErr w:type="spellEnd"/>
      <w:r w:rsidRPr="00CA1A1B">
        <w:rPr>
          <w:rFonts w:ascii="Arial" w:eastAsia="Times New Roman" w:hAnsi="Arial" w:cs="Arial"/>
          <w:lang w:eastAsia="es-AR"/>
        </w:rPr>
        <w:t xml:space="preserve"> para escribir cantidades relativamente pequeñas de texto, como un correo electrónico corto, notas o un mensaje de texto.</w:t>
      </w:r>
    </w:p>
    <w:p w14:paraId="784A0C22"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lastRenderedPageBreak/>
        <w:t>Si estás pensando en escribir una novela, es posible que desees considerar un teclado normal de tamaño completo.</w:t>
      </w:r>
    </w:p>
    <w:p w14:paraId="4BC0778D"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Una de las principales ventajas de un teclado virtual es que puedes cambiar el diseño con mucha facilidad. Con un simple cambio en la configuración del sistema operativo, puedes escribir en cualquier idioma, cambiar el color de fondo o permitir emojis.</w:t>
      </w:r>
    </w:p>
    <w:p w14:paraId="31B73829"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Puedes echar un vistazo a nuestro artículo sobre el </w:t>
      </w:r>
      <w:hyperlink r:id="rId66" w:history="1">
        <w:r w:rsidRPr="00CA1A1B">
          <w:rPr>
            <w:rFonts w:ascii="Arial" w:eastAsia="Times New Roman" w:hAnsi="Arial" w:cs="Arial"/>
            <w:lang w:eastAsia="es-AR"/>
          </w:rPr>
          <w:t xml:space="preserve">teclado virtual de </w:t>
        </w:r>
        <w:proofErr w:type="spellStart"/>
        <w:r w:rsidRPr="00CA1A1B">
          <w:rPr>
            <w:rFonts w:ascii="Arial" w:eastAsia="Times New Roman" w:hAnsi="Arial" w:cs="Arial"/>
            <w:lang w:eastAsia="es-AR"/>
          </w:rPr>
          <w:t>google</w:t>
        </w:r>
        <w:proofErr w:type="spellEnd"/>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Gboard</w:t>
        </w:r>
        <w:proofErr w:type="spellEnd"/>
      </w:hyperlink>
      <w:r w:rsidRPr="00CA1A1B">
        <w:rPr>
          <w:rFonts w:ascii="Arial" w:eastAsia="Times New Roman" w:hAnsi="Arial" w:cs="Arial"/>
          <w:lang w:eastAsia="es-AR"/>
        </w:rPr>
        <w:t> para obtener más información.</w:t>
      </w:r>
    </w:p>
    <w:p w14:paraId="5CF251DD" w14:textId="77777777" w:rsidR="00CA1A1B" w:rsidRPr="00CA1A1B" w:rsidRDefault="00CA1A1B" w:rsidP="00785AE5">
      <w:pPr>
        <w:pStyle w:val="Ttulo1"/>
        <w:pBdr>
          <w:top w:val="dashSmallGap" w:sz="12" w:space="1" w:color="ED7D31" w:themeColor="accent2"/>
          <w:left w:val="dashSmallGap" w:sz="12" w:space="4" w:color="ED7D31" w:themeColor="accent2"/>
          <w:bottom w:val="dashSmallGap" w:sz="12" w:space="1" w:color="ED7D31" w:themeColor="accent2"/>
          <w:right w:val="dashSmallGap" w:sz="12" w:space="4" w:color="ED7D31" w:themeColor="accent2"/>
        </w:pBdr>
      </w:pPr>
      <w:bookmarkStart w:id="19" w:name="_Toc81745171"/>
      <w:r w:rsidRPr="00CA1A1B">
        <w:t>Teclados de Ordenador</w:t>
      </w:r>
      <w:bookmarkEnd w:id="19"/>
    </w:p>
    <w:p w14:paraId="5AC516AE" w14:textId="77777777" w:rsidR="009C57F9" w:rsidRDefault="009C57F9" w:rsidP="004050FE">
      <w:pPr>
        <w:shd w:val="clear" w:color="auto" w:fill="FFFFFF"/>
        <w:spacing w:beforeAutospacing="1" w:after="0" w:afterAutospacing="1" w:line="240" w:lineRule="auto"/>
        <w:jc w:val="both"/>
        <w:rPr>
          <w:rFonts w:ascii="Arial" w:eastAsia="Times New Roman" w:hAnsi="Arial" w:cs="Arial"/>
          <w:lang w:eastAsia="es-AR"/>
        </w:rPr>
        <w:sectPr w:rsidR="009C57F9" w:rsidSect="009C57F9">
          <w:type w:val="continuous"/>
          <w:pgSz w:w="11906" w:h="16838"/>
          <w:pgMar w:top="1417" w:right="1701" w:bottom="1417" w:left="1701" w:header="708" w:footer="708" w:gutter="0"/>
          <w:pgBorders w:display="notFirstPage" w:offsetFrom="page">
            <w:top w:val="wave" w:sz="6" w:space="24" w:color="4472C4" w:themeColor="accent1"/>
            <w:left w:val="thinThickThinLargeGap" w:sz="24" w:space="24" w:color="70AD47" w:themeColor="accent6"/>
            <w:bottom w:val="wave" w:sz="6" w:space="24" w:color="FFD966" w:themeColor="accent4" w:themeTint="99"/>
            <w:right w:val="wave" w:sz="6" w:space="24" w:color="70AD47" w:themeColor="accent6"/>
          </w:pgBorders>
          <w:pgNumType w:start="0"/>
          <w:cols w:space="708"/>
          <w:titlePg/>
          <w:docGrid w:linePitch="360"/>
        </w:sectPr>
      </w:pPr>
    </w:p>
    <w:p w14:paraId="573B6460" w14:textId="53180001"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Un teclado de computadora es una interfaz hombre-máquina provista de teclas que permiten al usuario ingresar al pc una secuencia de datos, en particular texto.</w:t>
      </w:r>
    </w:p>
    <w:p w14:paraId="1C868F98"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Las teclas son generalmente botones de plástico, cada uno conectado a un </w:t>
      </w:r>
      <w:hyperlink r:id="rId67" w:tgtFrame="_blank" w:history="1">
        <w:r w:rsidRPr="00CA1A1B">
          <w:rPr>
            <w:rFonts w:ascii="Arial" w:eastAsia="Times New Roman" w:hAnsi="Arial" w:cs="Arial"/>
            <w:lang w:eastAsia="es-AR"/>
          </w:rPr>
          <w:t>interruptor electrónico</w:t>
        </w:r>
      </w:hyperlink>
      <w:r w:rsidRPr="00CA1A1B">
        <w:rPr>
          <w:rFonts w:ascii="Arial" w:eastAsia="Times New Roman" w:hAnsi="Arial" w:cs="Arial"/>
          <w:lang w:eastAsia="es-AR"/>
        </w:rPr>
        <w:t>.</w:t>
      </w:r>
    </w:p>
    <w:p w14:paraId="3F71D796" w14:textId="22528401"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Desde un punto de vista electrónico, las teclas son similares a los botones de un ratón, un mando a distancia o del joystick para consola de juegos, pero desde un punto de vista práctico, tienen cualidades asignadas: un símbolo, letra, número, palabra o imagen generalmente se imprime o graba en la </w:t>
      </w:r>
      <w:r w:rsidRPr="00CA1A1B">
        <w:rPr>
          <w:rFonts w:ascii="Arial" w:eastAsia="Times New Roman" w:hAnsi="Arial" w:cs="Arial"/>
          <w:lang w:eastAsia="es-AR"/>
        </w:rPr>
        <w:t>tecla, para permitir al usuario introducir caracteres, escribir texto o para realizar una función particular.</w:t>
      </w:r>
    </w:p>
    <w:p w14:paraId="7A36450A"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Los teclados también pueden ser virtuales o táctiles. Un teclado a veces va acompañado de pedales, de la misma manera que el teclado de un instrumento musical.</w:t>
      </w:r>
    </w:p>
    <w:p w14:paraId="0F038C91"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Para garantizar una cierta familiaridad de los usuarios con los distintos modelos de teclado, se siguen varios estándares. Escribir en el teclado se llama </w:t>
      </w:r>
      <w:hyperlink r:id="rId68" w:tgtFrame="_blank" w:history="1">
        <w:r w:rsidRPr="00CA1A1B">
          <w:rPr>
            <w:rFonts w:ascii="Arial" w:eastAsia="Times New Roman" w:hAnsi="Arial" w:cs="Arial"/>
            <w:lang w:eastAsia="es-AR"/>
          </w:rPr>
          <w:t>mecanografiar</w:t>
        </w:r>
      </w:hyperlink>
      <w:r w:rsidRPr="00CA1A1B">
        <w:rPr>
          <w:rFonts w:ascii="Arial" w:eastAsia="Times New Roman" w:hAnsi="Arial" w:cs="Arial"/>
          <w:lang w:eastAsia="es-AR"/>
        </w:rPr>
        <w:t>. Para una mejor eficiencia, un mecanógrafo utiliza todos sus dedos al usar el teclado.</w:t>
      </w:r>
    </w:p>
    <w:p w14:paraId="70F830E6" w14:textId="77777777" w:rsidR="009C57F9" w:rsidRDefault="009C57F9" w:rsidP="00785AE5">
      <w:pPr>
        <w:pStyle w:val="Ttulo2"/>
        <w:pBdr>
          <w:top w:val="dashSmallGap" w:sz="4" w:space="1" w:color="4472C4" w:themeColor="accent1"/>
          <w:bottom w:val="dashSmallGap" w:sz="4" w:space="1" w:color="4472C4" w:themeColor="accent1"/>
        </w:pBdr>
        <w:jc w:val="center"/>
        <w:sectPr w:rsidR="009C57F9" w:rsidSect="009C57F9">
          <w:type w:val="continuous"/>
          <w:pgSz w:w="11906" w:h="16838"/>
          <w:pgMar w:top="1417" w:right="1701" w:bottom="1417" w:left="1701" w:header="708" w:footer="708" w:gutter="0"/>
          <w:pgBorders w:display="notFirstPage" w:offsetFrom="page">
            <w:top w:val="wave" w:sz="6" w:space="24" w:color="4472C4" w:themeColor="accent1"/>
            <w:left w:val="thinThickThinLargeGap" w:sz="24" w:space="24" w:color="70AD47" w:themeColor="accent6"/>
            <w:bottom w:val="wave" w:sz="6" w:space="24" w:color="FFD966" w:themeColor="accent4" w:themeTint="99"/>
            <w:right w:val="wave" w:sz="6" w:space="24" w:color="70AD47" w:themeColor="accent6"/>
          </w:pgBorders>
          <w:pgNumType w:start="0"/>
          <w:cols w:num="2" w:space="708"/>
          <w:titlePg/>
          <w:docGrid w:linePitch="360"/>
        </w:sectPr>
      </w:pPr>
      <w:bookmarkStart w:id="20" w:name="_Toc81745172"/>
    </w:p>
    <w:p w14:paraId="16345AF0" w14:textId="5603F5C4" w:rsidR="00CA1A1B" w:rsidRPr="00CA1A1B" w:rsidRDefault="00CA1A1B" w:rsidP="00785AE5">
      <w:pPr>
        <w:pStyle w:val="Ttulo2"/>
        <w:pBdr>
          <w:top w:val="dashSmallGap" w:sz="4" w:space="1" w:color="4472C4" w:themeColor="accent1"/>
          <w:bottom w:val="dashSmallGap" w:sz="4" w:space="1" w:color="4472C4" w:themeColor="accent1"/>
        </w:pBdr>
        <w:jc w:val="center"/>
      </w:pPr>
      <w:r w:rsidRPr="00CA1A1B">
        <w:t>Historia</w:t>
      </w:r>
      <w:bookmarkEnd w:id="20"/>
    </w:p>
    <w:p w14:paraId="71916EDE"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A principios de la década de 1960, aparecieron los primeros teclados de computadora, junto con los primeros sistemas operativos utilizados en línea de comandos.</w:t>
      </w:r>
    </w:p>
    <w:p w14:paraId="73573800"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Para no confundir a los usuarios, estos teclados se inspiraron en los de teletipos y máquinas de escribir, que se dividieron en cuatro clases:</w:t>
      </w:r>
    </w:p>
    <w:p w14:paraId="740C53DB" w14:textId="77777777" w:rsidR="00CA1A1B" w:rsidRPr="00CA1A1B" w:rsidRDefault="00CA1A1B" w:rsidP="004050FE">
      <w:pPr>
        <w:numPr>
          <w:ilvl w:val="0"/>
          <w:numId w:val="1"/>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terminales de bola (al escribir se convierte una bola con los diversos caracteres que se imprimen), con o sin almacenar en búfer una línea de texto antes del </w:t>
      </w:r>
      <w:proofErr w:type="spellStart"/>
      <w:r w:rsidRPr="00CA1A1B">
        <w:rPr>
          <w:rFonts w:ascii="Arial" w:eastAsia="Times New Roman" w:hAnsi="Arial" w:cs="Arial"/>
          <w:lang w:eastAsia="es-AR"/>
        </w:rPr>
        <w:t>envio</w:t>
      </w:r>
      <w:proofErr w:type="spellEnd"/>
      <w:r w:rsidRPr="00CA1A1B">
        <w:rPr>
          <w:rFonts w:ascii="Arial" w:eastAsia="Times New Roman" w:hAnsi="Arial" w:cs="Arial"/>
          <w:lang w:eastAsia="es-AR"/>
        </w:rPr>
        <w:t xml:space="preserve"> (ejemplo: IBM 2741)</w:t>
      </w:r>
    </w:p>
    <w:p w14:paraId="17F9DC24" w14:textId="77777777" w:rsidR="00CA1A1B" w:rsidRPr="00CA1A1B" w:rsidRDefault="00CA1A1B" w:rsidP="004050FE">
      <w:pPr>
        <w:numPr>
          <w:ilvl w:val="0"/>
          <w:numId w:val="1"/>
        </w:num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dispositivos de tipo teletipo, con o sin lector de cinta / perforadora (ejemplo: ASR33, </w:t>
      </w:r>
      <w:hyperlink r:id="rId69" w:tgtFrame="_blank" w:history="1">
        <w:r w:rsidRPr="00CA1A1B">
          <w:rPr>
            <w:rFonts w:ascii="Arial" w:eastAsia="Times New Roman" w:hAnsi="Arial" w:cs="Arial"/>
            <w:lang w:eastAsia="es-AR"/>
          </w:rPr>
          <w:t>KSR33</w:t>
        </w:r>
      </w:hyperlink>
      <w:r w:rsidRPr="00CA1A1B">
        <w:rPr>
          <w:rFonts w:ascii="Arial" w:eastAsia="Times New Roman" w:hAnsi="Arial" w:cs="Arial"/>
          <w:lang w:eastAsia="es-AR"/>
        </w:rPr>
        <w:t xml:space="preserve">), muy robustos, pero mucho más ruidosos y lentos (típicamente, 500 ms entre la pulsación de la tecla y la impresión del símbolo en modo local, a veces triple en modo </w:t>
      </w:r>
      <w:proofErr w:type="spellStart"/>
      <w:r w:rsidRPr="00CA1A1B">
        <w:rPr>
          <w:rFonts w:ascii="Arial" w:eastAsia="Times New Roman" w:hAnsi="Arial" w:cs="Arial"/>
          <w:lang w:eastAsia="es-AR"/>
        </w:rPr>
        <w:t>echoplex</w:t>
      </w:r>
      <w:proofErr w:type="spellEnd"/>
      <w:r w:rsidRPr="00CA1A1B">
        <w:rPr>
          <w:rFonts w:ascii="Arial" w:eastAsia="Times New Roman" w:hAnsi="Arial" w:cs="Arial"/>
          <w:lang w:eastAsia="es-AR"/>
        </w:rPr>
        <w:t>)</w:t>
      </w:r>
    </w:p>
    <w:p w14:paraId="677F13FD" w14:textId="77777777" w:rsidR="00CA1A1B" w:rsidRPr="00CA1A1B" w:rsidRDefault="00CA1A1B" w:rsidP="004050FE">
      <w:pPr>
        <w:numPr>
          <w:ilvl w:val="0"/>
          <w:numId w:val="1"/>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pantallas asociadas con un búfer de memoria</w:t>
      </w:r>
    </w:p>
    <w:p w14:paraId="112EB29F" w14:textId="77777777" w:rsidR="00CA1A1B" w:rsidRPr="00CA1A1B" w:rsidRDefault="00CA1A1B" w:rsidP="004050FE">
      <w:pPr>
        <w:numPr>
          <w:ilvl w:val="0"/>
          <w:numId w:val="1"/>
        </w:num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teclados (acoplados a pantallas de “pantalla completa”), ciertas teclas o combinaciones de teclas son programables (ejemplo: </w:t>
      </w:r>
      <w:hyperlink r:id="rId70" w:tgtFrame="_blank" w:history="1">
        <w:r w:rsidRPr="00CA1A1B">
          <w:rPr>
            <w:rFonts w:ascii="Arial" w:eastAsia="Times New Roman" w:hAnsi="Arial" w:cs="Arial"/>
            <w:lang w:eastAsia="es-AR"/>
          </w:rPr>
          <w:t>IBM 327x series</w:t>
        </w:r>
      </w:hyperlink>
      <w:r w:rsidRPr="00CA1A1B">
        <w:rPr>
          <w:rFonts w:ascii="Arial" w:eastAsia="Times New Roman" w:hAnsi="Arial" w:cs="Arial"/>
          <w:lang w:eastAsia="es-AR"/>
        </w:rPr>
        <w:t>)</w:t>
      </w:r>
    </w:p>
    <w:p w14:paraId="47872BD8"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lastRenderedPageBreak/>
        <w:t>Hacia finales de la década de 1970, los teclados fueron adaptados a diferentes países, por los principales fabricantes o empresas locales (apenas el grabado de una ROM y la impresión de la pantalla de algunas teclas).</w:t>
      </w:r>
    </w:p>
    <w:p w14:paraId="27A9CC25"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A finales de la década de 1970 y principios de la década de 1980, el teclado se integró en la carcasa de la computadora personal que contenía la unidad central, y cada fabricante desarrolló su propia disposición de teclas.</w:t>
      </w:r>
    </w:p>
    <w:p w14:paraId="380976A4"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En 1981, la IBM PC de IBM se hizo cargo del teclado preexistente de 83 teclas, el Modelo F, de excelente calidad mecánica, pero el diseño de las teclas resultó poco práctico.</w:t>
      </w:r>
    </w:p>
    <w:p w14:paraId="5E194B31"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Tres años más tarde, para la PC / </w:t>
      </w:r>
      <w:proofErr w:type="gramStart"/>
      <w:r w:rsidRPr="00CA1A1B">
        <w:rPr>
          <w:rFonts w:ascii="Arial" w:eastAsia="Times New Roman" w:hAnsi="Arial" w:cs="Arial"/>
          <w:lang w:eastAsia="es-AR"/>
        </w:rPr>
        <w:t>A ,</w:t>
      </w:r>
      <w:proofErr w:type="gramEnd"/>
      <w:r w:rsidRPr="00CA1A1B">
        <w:rPr>
          <w:rFonts w:ascii="Arial" w:eastAsia="Times New Roman" w:hAnsi="Arial" w:cs="Arial"/>
          <w:lang w:eastAsia="es-AR"/>
        </w:rPr>
        <w:t xml:space="preserve"> le sucede el Modelo F con formato de 84 teclas con una disposición más cercana al estándar actual. El teclado modelo M es el siguiente (vendido bajo el nombre de “Teclado mejorado”) con 101-106 teclas en 1985-1986.</w:t>
      </w:r>
    </w:p>
    <w:p w14:paraId="0B6679EF" w14:textId="32ABFCF1" w:rsidR="00CA1A1B" w:rsidRPr="00CA1A1B" w:rsidRDefault="00CA1A1B" w:rsidP="004050FE">
      <w:pPr>
        <w:shd w:val="clear" w:color="auto" w:fill="FFFFFF"/>
        <w:spacing w:after="0" w:line="240" w:lineRule="auto"/>
        <w:jc w:val="both"/>
        <w:rPr>
          <w:rFonts w:ascii="Arial" w:eastAsia="Times New Roman" w:hAnsi="Arial" w:cs="Arial"/>
          <w:lang w:eastAsia="es-AR"/>
        </w:rPr>
      </w:pPr>
      <w:r w:rsidRPr="004050FE">
        <w:rPr>
          <w:rFonts w:ascii="Arial" w:eastAsia="Times New Roman" w:hAnsi="Arial" w:cs="Arial"/>
          <w:noProof/>
          <w:lang w:eastAsia="es-AR"/>
        </w:rPr>
        <w:drawing>
          <wp:anchor distT="0" distB="0" distL="114300" distR="114300" simplePos="0" relativeHeight="251678720" behindDoc="0" locked="0" layoutInCell="1" allowOverlap="1" wp14:anchorId="1BA7DB54" wp14:editId="67D5F7D8">
            <wp:simplePos x="0" y="0"/>
            <wp:positionH relativeFrom="column">
              <wp:posOffset>5715</wp:posOffset>
            </wp:positionH>
            <wp:positionV relativeFrom="paragraph">
              <wp:posOffset>5715</wp:posOffset>
            </wp:positionV>
            <wp:extent cx="5400040" cy="2038985"/>
            <wp:effectExtent l="0" t="0" r="0" b="0"/>
            <wp:wrapThrough wrapText="bothSides">
              <wp:wrapPolygon edited="0">
                <wp:start x="0" y="0"/>
                <wp:lineTo x="0" y="21391"/>
                <wp:lineTo x="21488" y="21391"/>
                <wp:lineTo x="21488" y="0"/>
                <wp:lineTo x="0" y="0"/>
              </wp:wrapPolygon>
            </wp:wrapThrough>
            <wp:docPr id="20" name="Imagen 20" descr="Teclado IBM Modelo F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clado IBM Modelo F X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anchor>
        </w:drawing>
      </w:r>
      <w:r w:rsidRPr="00CA1A1B">
        <w:rPr>
          <w:rFonts w:ascii="Arial" w:eastAsia="Times New Roman" w:hAnsi="Arial" w:cs="Arial"/>
          <w:lang w:eastAsia="es-AR"/>
        </w:rPr>
        <w:t>Teclado IBM Modelo F XT</w:t>
      </w:r>
    </w:p>
    <w:p w14:paraId="75608536"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La configuración de la mayoría de los teclados europeos para computadora y oficina 105 se rige por el estándar </w:t>
      </w:r>
      <w:hyperlink r:id="rId72" w:tgtFrame="_blank" w:history="1">
        <w:r w:rsidRPr="00CA1A1B">
          <w:rPr>
            <w:rFonts w:ascii="Arial" w:eastAsia="Times New Roman" w:hAnsi="Arial" w:cs="Arial"/>
            <w:lang w:eastAsia="es-AR"/>
          </w:rPr>
          <w:t>ISO 9995</w:t>
        </w:r>
      </w:hyperlink>
      <w:r w:rsidRPr="00CA1A1B">
        <w:rPr>
          <w:rFonts w:ascii="Arial" w:eastAsia="Times New Roman" w:hAnsi="Arial" w:cs="Arial"/>
          <w:lang w:eastAsia="es-AR"/>
        </w:rPr>
        <w:t>. Ofrece una distribución de teclas, que incluye el bloque o sección alfabética y las áreas de bloque lógico: letras diacríticas, acentuadas, puntuación, numérica, aritmética e informática.</w:t>
      </w:r>
    </w:p>
    <w:p w14:paraId="12E35C16"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Hoy existen muchos otros tipos de teclados:</w:t>
      </w:r>
    </w:p>
    <w:p w14:paraId="37506806" w14:textId="77777777" w:rsidR="00CA1A1B" w:rsidRPr="00CA1A1B" w:rsidRDefault="00CA1A1B" w:rsidP="004050FE">
      <w:pPr>
        <w:numPr>
          <w:ilvl w:val="0"/>
          <w:numId w:val="2"/>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teclados telefónicos</w:t>
      </w:r>
    </w:p>
    <w:p w14:paraId="22B37237" w14:textId="77777777" w:rsidR="00CA1A1B" w:rsidRPr="00CA1A1B" w:rsidRDefault="00CA1A1B" w:rsidP="004050FE">
      <w:pPr>
        <w:numPr>
          <w:ilvl w:val="0"/>
          <w:numId w:val="2"/>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teclados táctiles</w:t>
      </w:r>
    </w:p>
    <w:p w14:paraId="59317F1F" w14:textId="77777777" w:rsidR="00CA1A1B" w:rsidRPr="00CA1A1B" w:rsidRDefault="00CA1A1B" w:rsidP="004050FE">
      <w:pPr>
        <w:numPr>
          <w:ilvl w:val="0"/>
          <w:numId w:val="2"/>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teclados numéricos optimizados para ingresar números</w:t>
      </w:r>
    </w:p>
    <w:p w14:paraId="5AE6AB9E" w14:textId="77777777" w:rsidR="00CA1A1B" w:rsidRPr="00CA1A1B" w:rsidRDefault="00CA1A1B" w:rsidP="004050FE">
      <w:pPr>
        <w:numPr>
          <w:ilvl w:val="0"/>
          <w:numId w:val="2"/>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teclados con forma de joystick</w:t>
      </w:r>
    </w:p>
    <w:p w14:paraId="5E52A0B1" w14:textId="77777777" w:rsidR="00CA1A1B" w:rsidRPr="00CA1A1B" w:rsidRDefault="00CA1A1B" w:rsidP="004050FE">
      <w:pPr>
        <w:numPr>
          <w:ilvl w:val="0"/>
          <w:numId w:val="2"/>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pedales para facilitar la entrada de texto</w:t>
      </w:r>
    </w:p>
    <w:p w14:paraId="22EB8D67" w14:textId="77777777" w:rsidR="00CA1A1B" w:rsidRPr="00CA1A1B" w:rsidRDefault="00CA1A1B" w:rsidP="004050FE">
      <w:pPr>
        <w:numPr>
          <w:ilvl w:val="0"/>
          <w:numId w:val="2"/>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etc.</w:t>
      </w:r>
    </w:p>
    <w:p w14:paraId="419C7FDC"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La industria utiliza una amplia variedad de modelos en máquinas y herramientas asistidas por computadora: generalmente son teclados grandes dispuestos en una matriz y programados para tareas específicas.</w:t>
      </w:r>
    </w:p>
    <w:p w14:paraId="16525032" w14:textId="77777777" w:rsidR="00CA1A1B" w:rsidRPr="00CA1A1B" w:rsidRDefault="00CA1A1B" w:rsidP="00785AE5">
      <w:pPr>
        <w:pStyle w:val="Ttulo2"/>
        <w:pBdr>
          <w:top w:val="dashSmallGap" w:sz="4" w:space="1" w:color="4472C4" w:themeColor="accent1"/>
          <w:bottom w:val="dashSmallGap" w:sz="4" w:space="1" w:color="4472C4" w:themeColor="accent1"/>
        </w:pBdr>
        <w:jc w:val="center"/>
      </w:pPr>
      <w:bookmarkStart w:id="21" w:name="_Toc81745173"/>
      <w:r w:rsidRPr="00CA1A1B">
        <w:t>Funcionamiento</w:t>
      </w:r>
      <w:bookmarkEnd w:id="21"/>
    </w:p>
    <w:p w14:paraId="6EDB5066"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De manera simplificada, al presionar una tecla se emite un código (llamado código de escaneo) que la computadora recupera, el sistema operativo asocia este código con un </w:t>
      </w:r>
      <w:r w:rsidRPr="00CA1A1B">
        <w:rPr>
          <w:rFonts w:ascii="Arial" w:eastAsia="Times New Roman" w:hAnsi="Arial" w:cs="Arial"/>
          <w:lang w:eastAsia="es-AR"/>
        </w:rPr>
        <w:lastRenderedPageBreak/>
        <w:t>carácter, que se muestra, por ejemplo, en la pantalla si el usuario usa un procesador de texto.</w:t>
      </w:r>
    </w:p>
    <w:p w14:paraId="6EA848C5"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Un código también puede asociarse con una acción, por ejemplo, aumentar o disminuir el volumen. La gestión del software del teclado y sus teclas es específica de cada sistema operativo.</w:t>
      </w:r>
    </w:p>
    <w:p w14:paraId="48FCA72D"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La parte electrónica de los teclados generalmente incluye un microcontrolador, que envía los códigos de escaneo, que filtra los rebotes y que controla la iluminación o el apagado de las luces indicadoras en el teclado.</w:t>
      </w:r>
    </w:p>
    <w:p w14:paraId="1FA63BB2" w14:textId="77777777" w:rsidR="00CA1A1B" w:rsidRPr="00CA1A1B" w:rsidRDefault="00CA1A1B" w:rsidP="00785AE5">
      <w:pPr>
        <w:pStyle w:val="Ttulo2"/>
        <w:pBdr>
          <w:top w:val="dashSmallGap" w:sz="4" w:space="1" w:color="4472C4" w:themeColor="accent1"/>
          <w:bottom w:val="dashSmallGap" w:sz="4" w:space="1" w:color="4472C4" w:themeColor="accent1"/>
        </w:pBdr>
        <w:jc w:val="center"/>
      </w:pPr>
      <w:bookmarkStart w:id="22" w:name="_Toc81745174"/>
      <w:r w:rsidRPr="00CA1A1B">
        <w:t>Tipología</w:t>
      </w:r>
      <w:bookmarkEnd w:id="22"/>
    </w:p>
    <w:p w14:paraId="474CE70B"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La tipología de los teclados corresponde a varias características relacionadas con la tecnología de detección de tipeo, el diseño de las teclas, su geometría, las características visuales y táctiles, etc.</w:t>
      </w:r>
    </w:p>
    <w:p w14:paraId="6C48607E" w14:textId="77777777" w:rsidR="00CA1A1B" w:rsidRPr="00CA1A1B" w:rsidRDefault="00CA1A1B" w:rsidP="009C57F9">
      <w:pPr>
        <w:numPr>
          <w:ilvl w:val="0"/>
          <w:numId w:val="3"/>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Tecnologías de mecanografía. La detección de presionar una tecla puede ser:</w:t>
      </w:r>
    </w:p>
    <w:p w14:paraId="2FAAB743" w14:textId="77777777" w:rsidR="00CA1A1B" w:rsidRPr="00CA1A1B" w:rsidRDefault="00CA1A1B" w:rsidP="009C57F9">
      <w:pPr>
        <w:numPr>
          <w:ilvl w:val="1"/>
          <w:numId w:val="3"/>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membrana: un </w:t>
      </w:r>
      <w:hyperlink r:id="rId73" w:tgtFrame="_blank" w:history="1">
        <w:r w:rsidRPr="00CA1A1B">
          <w:rPr>
            <w:rFonts w:ascii="Arial" w:eastAsia="Times New Roman" w:hAnsi="Arial" w:cs="Arial"/>
            <w:lang w:eastAsia="es-AR"/>
          </w:rPr>
          <w:t>teclado de membrana</w:t>
        </w:r>
      </w:hyperlink>
      <w:r w:rsidRPr="00CA1A1B">
        <w:rPr>
          <w:rFonts w:ascii="Arial" w:eastAsia="Times New Roman" w:hAnsi="Arial" w:cs="Arial"/>
          <w:lang w:eastAsia="es-AR"/>
        </w:rPr>
        <w:t>, o teclado flexible, consta de múltiples capas impresas de poliéster, que constituyen la decoración y los diferentes circuitos: al presionar una tecla se deforma una primera membrana que entra en contacto con una membrana ubicada abajo, la conexión eléctrica permite, finalmente, obtener el código deseado</w:t>
      </w:r>
    </w:p>
    <w:p w14:paraId="434557FC" w14:textId="77777777" w:rsidR="00CA1A1B" w:rsidRPr="00CA1A1B" w:rsidRDefault="00CA1A1B" w:rsidP="009C57F9">
      <w:pPr>
        <w:numPr>
          <w:ilvl w:val="1"/>
          <w:numId w:val="3"/>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interruptor mecánico: la primera tecnología de </w:t>
      </w:r>
      <w:hyperlink r:id="rId74" w:tgtFrame="_blank" w:history="1">
        <w:r w:rsidRPr="00CA1A1B">
          <w:rPr>
            <w:rFonts w:ascii="Arial" w:eastAsia="Times New Roman" w:hAnsi="Arial" w:cs="Arial"/>
            <w:lang w:eastAsia="es-AR"/>
          </w:rPr>
          <w:t>teclado mecánico</w:t>
        </w:r>
      </w:hyperlink>
      <w:r w:rsidRPr="00CA1A1B">
        <w:rPr>
          <w:rFonts w:ascii="Arial" w:eastAsia="Times New Roman" w:hAnsi="Arial" w:cs="Arial"/>
          <w:lang w:eastAsia="es-AR"/>
        </w:rPr>
        <w:t> se conoce como resorte de pandeo, presionar una tecla comprime un resorte hasta un punto crítico donde de repente abandona su eje. Este comportamiento, donde el resorte se dobla en lugar de continuar comprimiéndose, se llama “pandeo” (inestabilidad elástica) y no es aleatorio, se activa un interruptor después de la liberación lateral del resorte, lo que permite enviar una señal eléctrica y, en última instancia, producir el código deseado. IBM popularizó esta tecnología en la década de 1980 con sus modelos F y luego con sus modelos M.</w:t>
      </w:r>
    </w:p>
    <w:p w14:paraId="564D45CC" w14:textId="77777777" w:rsidR="00CA1A1B" w:rsidRPr="00CA1A1B" w:rsidRDefault="00CA1A1B" w:rsidP="009C57F9">
      <w:pPr>
        <w:numPr>
          <w:ilvl w:val="2"/>
          <w:numId w:val="3"/>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trayecto “lineal” cuando una tecla parece no encontrar ningún obstáculo al escribir</w:t>
      </w:r>
    </w:p>
    <w:p w14:paraId="6D7B887C" w14:textId="77777777" w:rsidR="00CA1A1B" w:rsidRPr="00CA1A1B" w:rsidRDefault="00CA1A1B" w:rsidP="009C57F9">
      <w:pPr>
        <w:numPr>
          <w:ilvl w:val="2"/>
          <w:numId w:val="3"/>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trayecto “sensible” cuando se detiene ligeramente y un clic audible marca la transición entre la prensa que no hace nada y la prensa que provoca la activación</w:t>
      </w:r>
    </w:p>
    <w:p w14:paraId="372FF409" w14:textId="77777777" w:rsidR="00CA1A1B" w:rsidRPr="00CA1A1B" w:rsidRDefault="00CA1A1B" w:rsidP="009C57F9">
      <w:pPr>
        <w:numPr>
          <w:ilvl w:val="1"/>
          <w:numId w:val="3"/>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óptico: la ausencia de piezas mecánicas asegura a este tipo de dispositivo una mejor longevidad, así como una reducción de ciertos ruidos electromagnéticos que hacen posible “leer” las teclas utilizadas desde la distancia, especialmente si se combina con una transmisión óptica</w:t>
      </w:r>
    </w:p>
    <w:p w14:paraId="45B1C1D4" w14:textId="77777777" w:rsidR="00CA1A1B" w:rsidRPr="00CA1A1B" w:rsidRDefault="00CA1A1B" w:rsidP="009C57F9">
      <w:pPr>
        <w:numPr>
          <w:ilvl w:val="1"/>
          <w:numId w:val="3"/>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software: con un teclado virtual, las teclas se activan indirectamente por un dispositivo señalador (como un mouse o una pantalla </w:t>
      </w:r>
      <w:proofErr w:type="gramStart"/>
      <w:r w:rsidRPr="00CA1A1B">
        <w:rPr>
          <w:rFonts w:ascii="Arial" w:eastAsia="Times New Roman" w:hAnsi="Arial" w:cs="Arial"/>
          <w:lang w:eastAsia="es-AR"/>
        </w:rPr>
        <w:t>táctil )</w:t>
      </w:r>
      <w:proofErr w:type="gramEnd"/>
      <w:r w:rsidRPr="00CA1A1B">
        <w:rPr>
          <w:rFonts w:ascii="Arial" w:eastAsia="Times New Roman" w:hAnsi="Arial" w:cs="Arial"/>
          <w:lang w:eastAsia="es-AR"/>
        </w:rPr>
        <w:t>, a través del sistema operativo</w:t>
      </w:r>
    </w:p>
    <w:p w14:paraId="4F65C392"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La mayoría de los teclados de computadora no manejan correctamente la presión simultánea de ciertas combinaciones de teclas, por ejemplo, tres teclas al mismo tiempo. En este caso, las teclas presionadas pueden ignorarse, o las teclas pueden considerarse erróneamente presionadas.</w:t>
      </w:r>
    </w:p>
    <w:p w14:paraId="0E0CA4EA"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Este fenómeno de teclas de fantasmas es causado por un circuito electrónico en la red. Este es un problema menor para el uso de oficina, donde el usuario rara vez presiona </w:t>
      </w:r>
      <w:r w:rsidRPr="00CA1A1B">
        <w:rPr>
          <w:rFonts w:ascii="Arial" w:eastAsia="Times New Roman" w:hAnsi="Arial" w:cs="Arial"/>
          <w:lang w:eastAsia="es-AR"/>
        </w:rPr>
        <w:lastRenderedPageBreak/>
        <w:t>dos teclas al mismo tiempo, excepto los accesos directos con teclas modificadoras, pero significativo para ciertos videojuegos, donde realizar tres o incluso cuatro acciones simultáneas no es raro.</w:t>
      </w:r>
    </w:p>
    <w:p w14:paraId="161F5590"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Ciertos teclados </w:t>
      </w:r>
      <w:proofErr w:type="spellStart"/>
      <w:r w:rsidRPr="00CA1A1B">
        <w:rPr>
          <w:rFonts w:ascii="Arial" w:eastAsia="Times New Roman" w:hAnsi="Arial" w:cs="Arial"/>
          <w:lang w:eastAsia="es-AR"/>
        </w:rPr>
        <w:t>anti-efecto</w:t>
      </w:r>
      <w:proofErr w:type="spellEnd"/>
      <w:r w:rsidRPr="00CA1A1B">
        <w:rPr>
          <w:rFonts w:ascii="Arial" w:eastAsia="Times New Roman" w:hAnsi="Arial" w:cs="Arial"/>
          <w:lang w:eastAsia="es-AR"/>
        </w:rPr>
        <w:t xml:space="preserve"> fantasma o NKRO (para </w:t>
      </w:r>
      <w:proofErr w:type="spellStart"/>
      <w:r w:rsidRPr="00CA1A1B">
        <w:rPr>
          <w:rFonts w:ascii="Arial" w:eastAsia="Times New Roman" w:hAnsi="Arial" w:cs="Arial"/>
          <w:lang w:eastAsia="es-AR"/>
        </w:rPr>
        <w:t>rollover</w:t>
      </w:r>
      <w:proofErr w:type="spellEnd"/>
      <w:r w:rsidRPr="00CA1A1B">
        <w:rPr>
          <w:rFonts w:ascii="Arial" w:eastAsia="Times New Roman" w:hAnsi="Arial" w:cs="Arial"/>
          <w:lang w:eastAsia="es-AR"/>
        </w:rPr>
        <w:t xml:space="preserve"> de teclas en inglés) proponen resolver este problema detectando cada tecla individualmente. Estos teclados suelen ser más caros, su cableado es más complejo.</w:t>
      </w:r>
    </w:p>
    <w:p w14:paraId="4B2243C3" w14:textId="77777777" w:rsidR="00CA1A1B" w:rsidRPr="00CA1A1B" w:rsidRDefault="00CA1A1B" w:rsidP="004050FE">
      <w:pPr>
        <w:numPr>
          <w:ilvl w:val="0"/>
          <w:numId w:val="4"/>
        </w:num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Forma y diseño del teclado. Varias alteraciones en la disposición espacial de las teclas, o en la disposición de los caracteres en estas teclas, pueden mejorar considerablemente la ergonomía del teclado (echa un vistazo a la sección de </w:t>
      </w:r>
      <w:hyperlink r:id="rId75" w:tgtFrame="_blank" w:history="1">
        <w:r w:rsidRPr="00CA1A1B">
          <w:rPr>
            <w:rFonts w:ascii="Arial" w:eastAsia="Times New Roman" w:hAnsi="Arial" w:cs="Arial"/>
            <w:lang w:eastAsia="es-AR"/>
          </w:rPr>
          <w:t>teclados ergonómicos</w:t>
        </w:r>
      </w:hyperlink>
      <w:r w:rsidRPr="00CA1A1B">
        <w:rPr>
          <w:rFonts w:ascii="Arial" w:eastAsia="Times New Roman" w:hAnsi="Arial" w:cs="Arial"/>
          <w:lang w:eastAsia="es-AR"/>
        </w:rPr>
        <w:t>)</w:t>
      </w:r>
    </w:p>
    <w:p w14:paraId="7C8E707E" w14:textId="77777777" w:rsidR="00CA1A1B" w:rsidRPr="00CA1A1B" w:rsidRDefault="00CF41ED" w:rsidP="004050FE">
      <w:pPr>
        <w:numPr>
          <w:ilvl w:val="1"/>
          <w:numId w:val="4"/>
        </w:numPr>
        <w:shd w:val="clear" w:color="auto" w:fill="FFFFFF"/>
        <w:spacing w:beforeAutospacing="1" w:after="0" w:afterAutospacing="1" w:line="240" w:lineRule="auto"/>
        <w:jc w:val="both"/>
        <w:rPr>
          <w:rFonts w:ascii="Arial" w:eastAsia="Times New Roman" w:hAnsi="Arial" w:cs="Arial"/>
          <w:lang w:eastAsia="es-AR"/>
        </w:rPr>
      </w:pPr>
      <w:hyperlink r:id="rId76" w:tgtFrame="_blank" w:history="1">
        <w:r w:rsidR="00CA1A1B" w:rsidRPr="00CA1A1B">
          <w:rPr>
            <w:rFonts w:ascii="Arial" w:eastAsia="Times New Roman" w:hAnsi="Arial" w:cs="Arial"/>
            <w:lang w:eastAsia="es-AR"/>
          </w:rPr>
          <w:t xml:space="preserve">teclado </w:t>
        </w:r>
        <w:proofErr w:type="spellStart"/>
        <w:r w:rsidR="00CA1A1B" w:rsidRPr="00CA1A1B">
          <w:rPr>
            <w:rFonts w:ascii="Arial" w:eastAsia="Times New Roman" w:hAnsi="Arial" w:cs="Arial"/>
            <w:lang w:eastAsia="es-AR"/>
          </w:rPr>
          <w:t>chiclet</w:t>
        </w:r>
        <w:proofErr w:type="spellEnd"/>
      </w:hyperlink>
      <w:r w:rsidR="00CA1A1B" w:rsidRPr="00CA1A1B">
        <w:rPr>
          <w:rFonts w:ascii="Arial" w:eastAsia="Times New Roman" w:hAnsi="Arial" w:cs="Arial"/>
          <w:lang w:eastAsia="es-AR"/>
        </w:rPr>
        <w:t>: las teclas están separadas unas de otras para evitar múltiples pulsaciones de teclas</w:t>
      </w:r>
    </w:p>
    <w:p w14:paraId="7F7E9E1C" w14:textId="77777777" w:rsidR="00CA1A1B" w:rsidRPr="00CA1A1B" w:rsidRDefault="00CF41ED" w:rsidP="004050FE">
      <w:pPr>
        <w:numPr>
          <w:ilvl w:val="1"/>
          <w:numId w:val="4"/>
        </w:numPr>
        <w:shd w:val="clear" w:color="auto" w:fill="FFFFFF"/>
        <w:spacing w:beforeAutospacing="1" w:after="0" w:afterAutospacing="1" w:line="240" w:lineRule="auto"/>
        <w:jc w:val="both"/>
        <w:rPr>
          <w:rFonts w:ascii="Arial" w:eastAsia="Times New Roman" w:hAnsi="Arial" w:cs="Arial"/>
          <w:lang w:eastAsia="es-AR"/>
        </w:rPr>
      </w:pPr>
      <w:hyperlink r:id="rId77" w:tgtFrame="_blank" w:history="1">
        <w:r w:rsidR="00CA1A1B" w:rsidRPr="00CA1A1B">
          <w:rPr>
            <w:rFonts w:ascii="Arial" w:eastAsia="Times New Roman" w:hAnsi="Arial" w:cs="Arial"/>
            <w:lang w:eastAsia="es-AR"/>
          </w:rPr>
          <w:t>teclado matricial</w:t>
        </w:r>
      </w:hyperlink>
      <w:r w:rsidR="00CA1A1B" w:rsidRPr="00CA1A1B">
        <w:rPr>
          <w:rFonts w:ascii="Arial" w:eastAsia="Times New Roman" w:hAnsi="Arial" w:cs="Arial"/>
          <w:lang w:eastAsia="es-AR"/>
        </w:rPr>
        <w:t>: las teclas se organizan en una cuadrícula en lugar de 8 escalonadas</w:t>
      </w:r>
    </w:p>
    <w:p w14:paraId="3784A09E" w14:textId="77777777" w:rsidR="00CA1A1B" w:rsidRPr="00CA1A1B" w:rsidRDefault="00CF41ED" w:rsidP="004050FE">
      <w:pPr>
        <w:numPr>
          <w:ilvl w:val="1"/>
          <w:numId w:val="4"/>
        </w:numPr>
        <w:shd w:val="clear" w:color="auto" w:fill="FFFFFF"/>
        <w:spacing w:beforeAutospacing="1" w:after="0" w:afterAutospacing="1" w:line="240" w:lineRule="auto"/>
        <w:jc w:val="both"/>
        <w:rPr>
          <w:rFonts w:ascii="Arial" w:eastAsia="Times New Roman" w:hAnsi="Arial" w:cs="Arial"/>
          <w:lang w:eastAsia="es-AR"/>
        </w:rPr>
      </w:pPr>
      <w:hyperlink r:id="rId78" w:tgtFrame="_blank" w:history="1">
        <w:r w:rsidR="00CA1A1B" w:rsidRPr="00CA1A1B">
          <w:rPr>
            <w:rFonts w:ascii="Arial" w:eastAsia="Times New Roman" w:hAnsi="Arial" w:cs="Arial"/>
            <w:lang w:eastAsia="es-AR"/>
          </w:rPr>
          <w:t>teclado dividido</w:t>
        </w:r>
      </w:hyperlink>
      <w:r w:rsidR="00CA1A1B" w:rsidRPr="00CA1A1B">
        <w:rPr>
          <w:rFonts w:ascii="Arial" w:eastAsia="Times New Roman" w:hAnsi="Arial" w:cs="Arial"/>
          <w:lang w:eastAsia="es-AR"/>
        </w:rPr>
        <w:t xml:space="preserve">: las teclas se dividen en dos bloques (uno para cada mano), que están fijos en el mismo </w:t>
      </w:r>
      <w:proofErr w:type="gramStart"/>
      <w:r w:rsidR="00CA1A1B" w:rsidRPr="00CA1A1B">
        <w:rPr>
          <w:rFonts w:ascii="Arial" w:eastAsia="Times New Roman" w:hAnsi="Arial" w:cs="Arial"/>
          <w:lang w:eastAsia="es-AR"/>
        </w:rPr>
        <w:t>soporte</w:t>
      </w:r>
      <w:proofErr w:type="gramEnd"/>
      <w:r w:rsidR="00CA1A1B" w:rsidRPr="00CA1A1B">
        <w:rPr>
          <w:rFonts w:ascii="Arial" w:eastAsia="Times New Roman" w:hAnsi="Arial" w:cs="Arial"/>
          <w:lang w:eastAsia="es-AR"/>
        </w:rPr>
        <w:t xml:space="preserve"> pero orientados de manera diferente (formando una V), o en soportes independientes, dentro de un bloque, las teclas se pueden organizar en forma de abanico</w:t>
      </w:r>
    </w:p>
    <w:p w14:paraId="76129E65" w14:textId="77777777" w:rsidR="00CA1A1B" w:rsidRPr="00CA1A1B" w:rsidRDefault="00CA1A1B" w:rsidP="004050FE">
      <w:pPr>
        <w:numPr>
          <w:ilvl w:val="1"/>
          <w:numId w:val="4"/>
        </w:num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teclado con almohadilla para la muñeca</w:t>
      </w:r>
    </w:p>
    <w:p w14:paraId="43537018" w14:textId="77777777" w:rsidR="00CA1A1B" w:rsidRPr="00CA1A1B" w:rsidRDefault="00CA1A1B" w:rsidP="004050FE">
      <w:pPr>
        <w:numPr>
          <w:ilvl w:val="1"/>
          <w:numId w:val="4"/>
        </w:num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disposición ergonómica de los caracteres: la distribución de caracteres en el teclado está optimizada para ingresar un idioma determinado (disposiciones de Dvorak para inglés, QWERTY para español, etc.) diseño accesible</w:t>
      </w:r>
    </w:p>
    <w:p w14:paraId="730015AB"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La dimensión horizontal (distancia entre el borde izquierdo de la tecla Q y el borde derecho de la tecla M en un teclado AZERTY) y vertical (distancia entre la parte superior de la fila numérica y la parte inferior de la última fila alfabética) también son medidas importantes, aunque rara vez se indican.</w:t>
      </w:r>
    </w:p>
    <w:p w14:paraId="654C2FDD"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Cuando uno se pone a trabajar en varias máquinas, si los teclados no son de dimensiones similares, los errores tipográficos se suelen multiplicar.</w:t>
      </w:r>
    </w:p>
    <w:p w14:paraId="36D51D1C" w14:textId="77777777" w:rsidR="00CA1A1B" w:rsidRPr="00CA1A1B" w:rsidRDefault="00CA1A1B" w:rsidP="004050FE">
      <w:pPr>
        <w:numPr>
          <w:ilvl w:val="0"/>
          <w:numId w:val="5"/>
        </w:num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Forma y material de las teclas. Las teclas pueden ser de diferentes formas:</w:t>
      </w:r>
    </w:p>
    <w:p w14:paraId="28CA7D43" w14:textId="77777777" w:rsidR="00CA1A1B" w:rsidRPr="00CA1A1B" w:rsidRDefault="00CA1A1B" w:rsidP="004050FE">
      <w:pPr>
        <w:numPr>
          <w:ilvl w:val="1"/>
          <w:numId w:val="5"/>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teclas suaves</w:t>
      </w:r>
    </w:p>
    <w:p w14:paraId="7B342EC1" w14:textId="77777777" w:rsidR="00CA1A1B" w:rsidRPr="00CA1A1B" w:rsidRDefault="00CA1A1B" w:rsidP="004050FE">
      <w:pPr>
        <w:numPr>
          <w:ilvl w:val="1"/>
          <w:numId w:val="5"/>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teclas duras</w:t>
      </w:r>
    </w:p>
    <w:p w14:paraId="1BF2A3E4" w14:textId="77777777" w:rsidR="00CA1A1B" w:rsidRPr="00CA1A1B" w:rsidRDefault="00CA1A1B" w:rsidP="004050FE">
      <w:pPr>
        <w:numPr>
          <w:ilvl w:val="1"/>
          <w:numId w:val="5"/>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teclas planas, esféricas, ovoides</w:t>
      </w:r>
    </w:p>
    <w:p w14:paraId="46862C62"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La presión de una tecla se expresa en </w:t>
      </w:r>
      <w:proofErr w:type="spellStart"/>
      <w:r w:rsidRPr="00CA1A1B">
        <w:rPr>
          <w:rFonts w:ascii="Arial" w:eastAsia="Times New Roman" w:hAnsi="Arial" w:cs="Arial"/>
          <w:lang w:eastAsia="es-AR"/>
        </w:rPr>
        <w:t>centinewton</w:t>
      </w:r>
      <w:proofErr w:type="spellEnd"/>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cN</w:t>
      </w:r>
      <w:proofErr w:type="spellEnd"/>
      <w:r w:rsidRPr="00CA1A1B">
        <w:rPr>
          <w:rFonts w:ascii="Arial" w:eastAsia="Times New Roman" w:hAnsi="Arial" w:cs="Arial"/>
          <w:lang w:eastAsia="es-AR"/>
        </w:rPr>
        <w:t xml:space="preserve">), un </w:t>
      </w:r>
      <w:proofErr w:type="spellStart"/>
      <w:r w:rsidRPr="00CA1A1B">
        <w:rPr>
          <w:rFonts w:ascii="Arial" w:eastAsia="Times New Roman" w:hAnsi="Arial" w:cs="Arial"/>
          <w:lang w:eastAsia="es-AR"/>
        </w:rPr>
        <w:t>centinewton</w:t>
      </w:r>
      <w:proofErr w:type="spellEnd"/>
      <w:r w:rsidRPr="00CA1A1B">
        <w:rPr>
          <w:rFonts w:ascii="Arial" w:eastAsia="Times New Roman" w:hAnsi="Arial" w:cs="Arial"/>
          <w:lang w:eastAsia="es-AR"/>
        </w:rPr>
        <w:t xml:space="preserve"> aproximadamente equivale al peso de un objeto que tiene una masa de un gramo, la presión necesaria para presionar una tecla también se mide en gramos.</w:t>
      </w:r>
    </w:p>
    <w:p w14:paraId="24617B2D" w14:textId="77777777" w:rsidR="00CA1A1B" w:rsidRPr="00CA1A1B" w:rsidRDefault="00CA1A1B" w:rsidP="004050FE">
      <w:pPr>
        <w:numPr>
          <w:ilvl w:val="0"/>
          <w:numId w:val="6"/>
        </w:num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Ayuda visual. Un teclado de computadora puede indicar o representar la función de cada tecla por varios medios:</w:t>
      </w:r>
    </w:p>
    <w:p w14:paraId="4ABF4371" w14:textId="77777777" w:rsidR="00CA1A1B" w:rsidRPr="00CA1A1B" w:rsidRDefault="00CA1A1B" w:rsidP="004050FE">
      <w:pPr>
        <w:numPr>
          <w:ilvl w:val="1"/>
          <w:numId w:val="6"/>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teclas serigrafiadas o grabados</w:t>
      </w:r>
    </w:p>
    <w:p w14:paraId="268B1494" w14:textId="77777777" w:rsidR="00CA1A1B" w:rsidRPr="00CA1A1B" w:rsidRDefault="00CA1A1B" w:rsidP="004050FE">
      <w:pPr>
        <w:numPr>
          <w:ilvl w:val="1"/>
          <w:numId w:val="6"/>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retroiluminación del teclado que mejora el uso en entornos oscuros</w:t>
      </w:r>
    </w:p>
    <w:p w14:paraId="40A13307" w14:textId="77777777" w:rsidR="00CA1A1B" w:rsidRPr="00CA1A1B" w:rsidRDefault="00CA1A1B" w:rsidP="004050FE">
      <w:pPr>
        <w:numPr>
          <w:ilvl w:val="1"/>
          <w:numId w:val="6"/>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teclas que pueden iluminarse en varios colores según su estado o su uso actual (por ejemplo, durante un videojuego)</w:t>
      </w:r>
    </w:p>
    <w:p w14:paraId="032F7567" w14:textId="77777777" w:rsidR="00CA1A1B" w:rsidRPr="00CA1A1B" w:rsidRDefault="00CA1A1B" w:rsidP="004050FE">
      <w:pPr>
        <w:numPr>
          <w:ilvl w:val="1"/>
          <w:numId w:val="6"/>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teclas con pantalla LCD para indicar su función actual</w:t>
      </w:r>
    </w:p>
    <w:p w14:paraId="4EB7AC6F" w14:textId="77777777" w:rsidR="00CA1A1B" w:rsidRPr="00CA1A1B" w:rsidRDefault="00CA1A1B" w:rsidP="004050FE">
      <w:pPr>
        <w:numPr>
          <w:ilvl w:val="1"/>
          <w:numId w:val="6"/>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LED o luces de activación que reflejan el estado actual del teclado (bloqueo de mayúsculas, teclado numérico, idioma en uso, etc.)</w:t>
      </w:r>
    </w:p>
    <w:p w14:paraId="775F0B1F" w14:textId="77777777" w:rsidR="00CA1A1B" w:rsidRPr="00CA1A1B" w:rsidRDefault="00CF41ED" w:rsidP="004050FE">
      <w:pPr>
        <w:numPr>
          <w:ilvl w:val="0"/>
          <w:numId w:val="7"/>
        </w:numPr>
        <w:shd w:val="clear" w:color="auto" w:fill="FFFFFF"/>
        <w:spacing w:beforeAutospacing="1" w:after="0" w:afterAutospacing="1" w:line="240" w:lineRule="auto"/>
        <w:jc w:val="both"/>
        <w:rPr>
          <w:rFonts w:ascii="Arial" w:eastAsia="Times New Roman" w:hAnsi="Arial" w:cs="Arial"/>
          <w:lang w:eastAsia="es-AR"/>
        </w:rPr>
      </w:pPr>
      <w:hyperlink r:id="rId79" w:tgtFrame="_blank" w:history="1">
        <w:r w:rsidR="00CA1A1B" w:rsidRPr="00CA1A1B">
          <w:rPr>
            <w:rFonts w:ascii="Arial" w:eastAsia="Times New Roman" w:hAnsi="Arial" w:cs="Arial"/>
            <w:lang w:eastAsia="es-AR"/>
          </w:rPr>
          <w:t>Teclas de función</w:t>
        </w:r>
      </w:hyperlink>
      <w:r w:rsidR="00CA1A1B" w:rsidRPr="00CA1A1B">
        <w:rPr>
          <w:rFonts w:ascii="Arial" w:eastAsia="Times New Roman" w:hAnsi="Arial" w:cs="Arial"/>
          <w:lang w:eastAsia="es-AR"/>
        </w:rPr>
        <w:t>. La mayoría de los teclados de pc actuales tienen teclas de “función” asociadas con acciones en lugar de caracteres, lo que mejora la ergonomía (reducción de la necesidad de cambiar del teclado a otro modo de interacción)</w:t>
      </w:r>
    </w:p>
    <w:p w14:paraId="143A8B37" w14:textId="77777777" w:rsidR="00CA1A1B" w:rsidRPr="00CA1A1B" w:rsidRDefault="00CA1A1B" w:rsidP="004050FE">
      <w:pPr>
        <w:numPr>
          <w:ilvl w:val="1"/>
          <w:numId w:val="7"/>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teclas “multimedia” para controlar pistas de sonido, audio o vídeo</w:t>
      </w:r>
    </w:p>
    <w:p w14:paraId="24FB86A3" w14:textId="77777777" w:rsidR="00CA1A1B" w:rsidRPr="00CA1A1B" w:rsidRDefault="00CA1A1B" w:rsidP="004050FE">
      <w:pPr>
        <w:numPr>
          <w:ilvl w:val="1"/>
          <w:numId w:val="7"/>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teclas de “software” que permiten ejecutar diferentes aplicaciones</w:t>
      </w:r>
    </w:p>
    <w:p w14:paraId="6068E3E5" w14:textId="77777777" w:rsidR="00CA1A1B" w:rsidRPr="00CA1A1B" w:rsidRDefault="00CA1A1B" w:rsidP="004050FE">
      <w:pPr>
        <w:numPr>
          <w:ilvl w:val="1"/>
          <w:numId w:val="7"/>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teclas específicas (desplazamiento, zoom, etc.)</w:t>
      </w:r>
    </w:p>
    <w:p w14:paraId="32FBA960" w14:textId="77777777" w:rsidR="00CA1A1B" w:rsidRPr="00CA1A1B" w:rsidRDefault="00CA1A1B" w:rsidP="004050FE">
      <w:pPr>
        <w:numPr>
          <w:ilvl w:val="1"/>
          <w:numId w:val="7"/>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la tecla “mouse” se usa para mover el cursor sin usar el ratón</w:t>
      </w:r>
    </w:p>
    <w:p w14:paraId="7B9D91E7" w14:textId="77777777" w:rsidR="00CA1A1B" w:rsidRPr="00CA1A1B" w:rsidRDefault="00CA1A1B" w:rsidP="004050FE">
      <w:pPr>
        <w:numPr>
          <w:ilvl w:val="0"/>
          <w:numId w:val="8"/>
        </w:num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Conectividad. La conectividad también es un elemento característico de los teclados, ya que deben comunicarse con el sistema que los utiliza.</w:t>
      </w:r>
    </w:p>
    <w:p w14:paraId="66F33670"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Más: </w:t>
      </w:r>
      <w:hyperlink r:id="rId80" w:tgtFrame="_blank" w:history="1">
        <w:r w:rsidRPr="00CA1A1B">
          <w:rPr>
            <w:rFonts w:ascii="Arial" w:eastAsia="Times New Roman" w:hAnsi="Arial" w:cs="Arial"/>
            <w:lang w:eastAsia="es-AR"/>
          </w:rPr>
          <w:t>Teclas personalizadas</w:t>
        </w:r>
      </w:hyperlink>
    </w:p>
    <w:p w14:paraId="1B7C59B4" w14:textId="77777777" w:rsidR="00CA1A1B" w:rsidRPr="00CA1A1B" w:rsidRDefault="00CA1A1B" w:rsidP="00785AE5">
      <w:pPr>
        <w:pStyle w:val="Ttulo2"/>
        <w:pBdr>
          <w:top w:val="dashSmallGap" w:sz="4" w:space="1" w:color="4472C4" w:themeColor="accent1"/>
          <w:bottom w:val="dashSmallGap" w:sz="4" w:space="1" w:color="4472C4" w:themeColor="accent1"/>
        </w:pBdr>
        <w:jc w:val="center"/>
      </w:pPr>
      <w:bookmarkStart w:id="23" w:name="_Toc81745175"/>
      <w:r w:rsidRPr="00CA1A1B">
        <w:t>Diseños y Configuración</w:t>
      </w:r>
      <w:bookmarkEnd w:id="23"/>
    </w:p>
    <w:p w14:paraId="0C8A2144"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Los teclados se caracterizan por sus particularidades técnicas (</w:t>
      </w:r>
      <w:hyperlink r:id="rId81" w:tgtFrame="_blank" w:history="1">
        <w:r w:rsidRPr="00CA1A1B">
          <w:rPr>
            <w:rFonts w:ascii="Arial" w:eastAsia="Times New Roman" w:hAnsi="Arial" w:cs="Arial"/>
            <w:lang w:eastAsia="es-AR"/>
          </w:rPr>
          <w:t>teclas de silencio</w:t>
        </w:r>
      </w:hyperlink>
      <w:r w:rsidRPr="00CA1A1B">
        <w:rPr>
          <w:rFonts w:ascii="Arial" w:eastAsia="Times New Roman" w:hAnsi="Arial" w:cs="Arial"/>
          <w:lang w:eastAsia="es-AR"/>
        </w:rPr>
        <w:t>) y especialmente idiomas (caracteres específicos, diseño, etc.).</w:t>
      </w:r>
    </w:p>
    <w:p w14:paraId="2A2ADD22"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Hay muchos diseños de teclas (AZERTY, QWERTY, </w:t>
      </w:r>
      <w:hyperlink r:id="rId82" w:tgtFrame="_blank" w:history="1">
        <w:r w:rsidRPr="00CA1A1B">
          <w:rPr>
            <w:rFonts w:ascii="Arial" w:eastAsia="Times New Roman" w:hAnsi="Arial" w:cs="Arial"/>
            <w:lang w:eastAsia="es-AR"/>
          </w:rPr>
          <w:t>QWERTZ</w:t>
        </w:r>
      </w:hyperlink>
      <w:r w:rsidRPr="00CA1A1B">
        <w:rPr>
          <w:rFonts w:ascii="Arial" w:eastAsia="Times New Roman" w:hAnsi="Arial" w:cs="Arial"/>
          <w:lang w:eastAsia="es-AR"/>
        </w:rPr>
        <w:t>, Dvorak, BÉPO, etc.), cada uno de los cuales puede tener variaciones. Por lo tanto, el AZERTY francés no es lo mismo que el AZERTY belga, y el QWERTZ alemán no es lo mismo que el QWERTZ suizo.</w:t>
      </w:r>
    </w:p>
    <w:p w14:paraId="49723A5E" w14:textId="77777777" w:rsidR="00CA1A1B" w:rsidRPr="00CA1A1B" w:rsidRDefault="00CA1A1B" w:rsidP="00785AE5">
      <w:pPr>
        <w:pStyle w:val="Ttulo2"/>
        <w:pBdr>
          <w:top w:val="dashSmallGap" w:sz="4" w:space="1" w:color="4472C4" w:themeColor="accent1"/>
          <w:bottom w:val="dashSmallGap" w:sz="4" w:space="1" w:color="4472C4" w:themeColor="accent1"/>
        </w:pBdr>
        <w:jc w:val="center"/>
      </w:pPr>
      <w:bookmarkStart w:id="24" w:name="_Toc81745176"/>
      <w:r w:rsidRPr="00CA1A1B">
        <w:t>Teclados Compatibles con PC</w:t>
      </w:r>
      <w:bookmarkEnd w:id="24"/>
    </w:p>
    <w:p w14:paraId="3E35F9E5"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Los teclados para PC compatibles son los más comunes. Los modelos sucesivos de teclados para estas computadoras han sido:</w:t>
      </w:r>
    </w:p>
    <w:p w14:paraId="37C0A68D" w14:textId="77777777" w:rsidR="00CA1A1B" w:rsidRPr="00CA1A1B" w:rsidRDefault="00CA1A1B" w:rsidP="004050FE">
      <w:pPr>
        <w:numPr>
          <w:ilvl w:val="0"/>
          <w:numId w:val="9"/>
        </w:num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el modelo de teclado F XT (83 teclas), instalado en el PC / XT de IBM (1981)</w:t>
      </w:r>
    </w:p>
    <w:p w14:paraId="74C23953" w14:textId="77777777" w:rsidR="00CA1A1B" w:rsidRPr="00CA1A1B" w:rsidRDefault="00CA1A1B" w:rsidP="004050FE">
      <w:pPr>
        <w:numPr>
          <w:ilvl w:val="0"/>
          <w:numId w:val="9"/>
        </w:num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el teclado modelo F AT (84 teclas), instalado en el PC / AT IBM (1984) en comparación con su predecesor (con el cual era electrónicamente incompatible), separó claramente los teclados numéricos y alfabéticos, y agregó una tecla </w:t>
      </w:r>
      <w:proofErr w:type="spellStart"/>
      <w:r w:rsidRPr="00CA1A1B">
        <w:rPr>
          <w:rFonts w:ascii="Arial" w:eastAsia="Times New Roman" w:hAnsi="Arial" w:cs="Arial"/>
          <w:lang w:eastAsia="es-AR"/>
        </w:rPr>
        <w:t>SysReq</w:t>
      </w:r>
      <w:proofErr w:type="spellEnd"/>
      <w:r w:rsidRPr="00CA1A1B">
        <w:rPr>
          <w:rFonts w:ascii="Arial" w:eastAsia="Times New Roman" w:hAnsi="Arial" w:cs="Arial"/>
          <w:lang w:eastAsia="es-AR"/>
        </w:rPr>
        <w:t xml:space="preserve"> y tres LED de estado (bloqueo numérico, bloqueo de mayúsculas y bloqueo de desplazamiento). Por lo tanto, incluía 10 teclas F1 a F10 a la izquierda, 56 teclas en el centro, 18 teclas del teclado a la derecha</w:t>
      </w:r>
    </w:p>
    <w:p w14:paraId="5A1E17A4" w14:textId="77777777" w:rsidR="00CA1A1B" w:rsidRPr="00CA1A1B" w:rsidRDefault="00CA1A1B" w:rsidP="004050FE">
      <w:pPr>
        <w:numPr>
          <w:ilvl w:val="0"/>
          <w:numId w:val="9"/>
        </w:num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el modelo de teclado M (de 101 a 106 teclas), que equipa el IBM PS / 2 (1987) las teclas F1 a F12 pasan a la parte superior del teclado, las teclas </w:t>
      </w:r>
      <w:proofErr w:type="spellStart"/>
      <w:r w:rsidRPr="00CA1A1B">
        <w:rPr>
          <w:rFonts w:ascii="Arial" w:eastAsia="Times New Roman" w:hAnsi="Arial" w:cs="Arial"/>
          <w:lang w:eastAsia="es-AR"/>
        </w:rPr>
        <w:t>Ctrl</w:t>
      </w:r>
      <w:proofErr w:type="spellEnd"/>
      <w:r w:rsidRPr="00CA1A1B">
        <w:rPr>
          <w:rFonts w:ascii="Arial" w:eastAsia="Times New Roman" w:hAnsi="Arial" w:cs="Arial"/>
          <w:lang w:eastAsia="es-AR"/>
        </w:rPr>
        <w:t xml:space="preserve"> y Alt se duplican y se colocan en la línea inferior, la tecla </w:t>
      </w:r>
      <w:proofErr w:type="spellStart"/>
      <w:r w:rsidRPr="00CA1A1B">
        <w:rPr>
          <w:rFonts w:ascii="Arial" w:eastAsia="Times New Roman" w:hAnsi="Arial" w:cs="Arial"/>
          <w:lang w:eastAsia="es-AR"/>
        </w:rPr>
        <w:t>Bloq</w:t>
      </w:r>
      <w:proofErr w:type="spellEnd"/>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Mayús</w:t>
      </w:r>
      <w:proofErr w:type="spellEnd"/>
      <w:r w:rsidRPr="00CA1A1B">
        <w:rPr>
          <w:rFonts w:ascii="Arial" w:eastAsia="Times New Roman" w:hAnsi="Arial" w:cs="Arial"/>
          <w:lang w:eastAsia="es-AR"/>
        </w:rPr>
        <w:t xml:space="preserve"> ocupa el lugar de la antigua tecla </w:t>
      </w:r>
      <w:proofErr w:type="spellStart"/>
      <w:r w:rsidRPr="00CA1A1B">
        <w:rPr>
          <w:rFonts w:ascii="Arial" w:eastAsia="Times New Roman" w:hAnsi="Arial" w:cs="Arial"/>
          <w:lang w:eastAsia="es-AR"/>
        </w:rPr>
        <w:t>Ctrl</w:t>
      </w:r>
      <w:proofErr w:type="spellEnd"/>
      <w:r w:rsidRPr="00CA1A1B">
        <w:rPr>
          <w:rFonts w:ascii="Arial" w:eastAsia="Times New Roman" w:hAnsi="Arial" w:cs="Arial"/>
          <w:lang w:eastAsia="es-AR"/>
        </w:rPr>
        <w:t>, la tecla Escape se mueve desde el teclado numérico a la esquina superior izquierda y se incorporan un bloque de flechas y un bloque de funciones a la derecha del bloque alfabético, a la izquierda del teclado numérico. Este modelo de teclados está disponible en varias variantes, que son objeto de estándares:</w:t>
      </w:r>
    </w:p>
    <w:p w14:paraId="4F7DDD65" w14:textId="77777777" w:rsidR="00CA1A1B" w:rsidRPr="00CA1A1B" w:rsidRDefault="00CA1A1B" w:rsidP="004050FE">
      <w:pPr>
        <w:numPr>
          <w:ilvl w:val="1"/>
          <w:numId w:val="9"/>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el teclado americano, conocido como “</w:t>
      </w:r>
      <w:proofErr w:type="gramStart"/>
      <w:r w:rsidRPr="00CA1A1B">
        <w:rPr>
          <w:rFonts w:ascii="Arial" w:eastAsia="Times New Roman" w:hAnsi="Arial" w:cs="Arial"/>
          <w:lang w:eastAsia="es-AR"/>
        </w:rPr>
        <w:t>ANSI ”</w:t>
      </w:r>
      <w:proofErr w:type="gramEnd"/>
      <w:r w:rsidRPr="00CA1A1B">
        <w:rPr>
          <w:rFonts w:ascii="Arial" w:eastAsia="Times New Roman" w:hAnsi="Arial" w:cs="Arial"/>
          <w:lang w:eastAsia="es-AR"/>
        </w:rPr>
        <w:t xml:space="preserve"> (101 teclas)</w:t>
      </w:r>
    </w:p>
    <w:p w14:paraId="2AA35E55" w14:textId="77777777" w:rsidR="00CA1A1B" w:rsidRPr="00CA1A1B" w:rsidRDefault="00CA1A1B" w:rsidP="004050FE">
      <w:pPr>
        <w:numPr>
          <w:ilvl w:val="1"/>
          <w:numId w:val="9"/>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teclados europeos, llamados </w:t>
      </w:r>
      <w:proofErr w:type="gramStart"/>
      <w:r w:rsidRPr="00CA1A1B">
        <w:rPr>
          <w:rFonts w:ascii="Arial" w:eastAsia="Times New Roman" w:hAnsi="Arial" w:cs="Arial"/>
          <w:lang w:eastAsia="es-AR"/>
        </w:rPr>
        <w:t>“ ISO</w:t>
      </w:r>
      <w:proofErr w:type="gramEnd"/>
      <w:r w:rsidRPr="00CA1A1B">
        <w:rPr>
          <w:rFonts w:ascii="Arial" w:eastAsia="Times New Roman" w:hAnsi="Arial" w:cs="Arial"/>
          <w:lang w:eastAsia="es-AR"/>
        </w:rPr>
        <w:t xml:space="preserve"> ” (102 teclas) añaden una tecla a la derecha de la tecla Shift izquierda, reemplazan la tecla Alt derecha con </w:t>
      </w:r>
      <w:proofErr w:type="spellStart"/>
      <w:r w:rsidRPr="00CA1A1B">
        <w:rPr>
          <w:rFonts w:ascii="Arial" w:eastAsia="Times New Roman" w:hAnsi="Arial" w:cs="Arial"/>
          <w:lang w:eastAsia="es-AR"/>
        </w:rPr>
        <w:t>AltGr</w:t>
      </w:r>
      <w:proofErr w:type="spellEnd"/>
      <w:r w:rsidRPr="00CA1A1B">
        <w:rPr>
          <w:rFonts w:ascii="Arial" w:eastAsia="Times New Roman" w:hAnsi="Arial" w:cs="Arial"/>
          <w:lang w:eastAsia="es-AR"/>
        </w:rPr>
        <w:t xml:space="preserve"> y cambian la forma de la tecla </w:t>
      </w:r>
      <w:proofErr w:type="spellStart"/>
      <w:r w:rsidRPr="00CA1A1B">
        <w:rPr>
          <w:rFonts w:ascii="Arial" w:eastAsia="Times New Roman" w:hAnsi="Arial" w:cs="Arial"/>
          <w:lang w:eastAsia="es-AR"/>
        </w:rPr>
        <w:t>Enter</w:t>
      </w:r>
      <w:proofErr w:type="spellEnd"/>
    </w:p>
    <w:p w14:paraId="5866B945" w14:textId="77777777" w:rsidR="00CA1A1B" w:rsidRPr="00CA1A1B" w:rsidRDefault="00CA1A1B" w:rsidP="004050FE">
      <w:pPr>
        <w:numPr>
          <w:ilvl w:val="1"/>
          <w:numId w:val="9"/>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el teclado coreano (103 teclas) añade dos teclas alrededor de la barra espaciadora y cambia la forma de la tecla </w:t>
      </w:r>
      <w:proofErr w:type="spellStart"/>
      <w:r w:rsidRPr="00CA1A1B">
        <w:rPr>
          <w:rFonts w:ascii="Arial" w:eastAsia="Times New Roman" w:hAnsi="Arial" w:cs="Arial"/>
          <w:lang w:eastAsia="es-AR"/>
        </w:rPr>
        <w:t>Intro</w:t>
      </w:r>
      <w:proofErr w:type="spellEnd"/>
    </w:p>
    <w:p w14:paraId="77DE7676" w14:textId="77777777" w:rsidR="00CA1A1B" w:rsidRPr="00CA1A1B" w:rsidRDefault="00CA1A1B" w:rsidP="004050FE">
      <w:pPr>
        <w:numPr>
          <w:ilvl w:val="1"/>
          <w:numId w:val="9"/>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lastRenderedPageBreak/>
        <w:t xml:space="preserve">el teclado brasileño, llamado “ABNT” (104 teclas) incorpora una tecla a la derecha de la tecla </w:t>
      </w:r>
      <w:proofErr w:type="spellStart"/>
      <w:r w:rsidRPr="00CA1A1B">
        <w:rPr>
          <w:rFonts w:ascii="Arial" w:eastAsia="Times New Roman" w:hAnsi="Arial" w:cs="Arial"/>
          <w:lang w:eastAsia="es-AR"/>
        </w:rPr>
        <w:t>Mayús</w:t>
      </w:r>
      <w:proofErr w:type="spellEnd"/>
      <w:r w:rsidRPr="00CA1A1B">
        <w:rPr>
          <w:rFonts w:ascii="Arial" w:eastAsia="Times New Roman" w:hAnsi="Arial" w:cs="Arial"/>
          <w:lang w:eastAsia="es-AR"/>
        </w:rPr>
        <w:t xml:space="preserve"> izquierda, una a la izquierda de la tecla </w:t>
      </w:r>
      <w:proofErr w:type="spellStart"/>
      <w:r w:rsidRPr="00CA1A1B">
        <w:rPr>
          <w:rFonts w:ascii="Arial" w:eastAsia="Times New Roman" w:hAnsi="Arial" w:cs="Arial"/>
          <w:lang w:eastAsia="es-AR"/>
        </w:rPr>
        <w:t>Mayús</w:t>
      </w:r>
      <w:proofErr w:type="spellEnd"/>
      <w:r w:rsidRPr="00CA1A1B">
        <w:rPr>
          <w:rFonts w:ascii="Arial" w:eastAsia="Times New Roman" w:hAnsi="Arial" w:cs="Arial"/>
          <w:lang w:eastAsia="es-AR"/>
        </w:rPr>
        <w:t xml:space="preserve"> derecha y otra en el teclado numérico, y cambia la forma de la tecla </w:t>
      </w:r>
      <w:proofErr w:type="spellStart"/>
      <w:r w:rsidRPr="00CA1A1B">
        <w:rPr>
          <w:rFonts w:ascii="Arial" w:eastAsia="Times New Roman" w:hAnsi="Arial" w:cs="Arial"/>
          <w:lang w:eastAsia="es-AR"/>
        </w:rPr>
        <w:t>Enter</w:t>
      </w:r>
      <w:proofErr w:type="spellEnd"/>
    </w:p>
    <w:p w14:paraId="2C738A60" w14:textId="77777777" w:rsidR="00CA1A1B" w:rsidRPr="00CA1A1B" w:rsidRDefault="00CA1A1B" w:rsidP="004050FE">
      <w:pPr>
        <w:numPr>
          <w:ilvl w:val="1"/>
          <w:numId w:val="9"/>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el teclado japonés, llamado </w:t>
      </w:r>
      <w:proofErr w:type="gramStart"/>
      <w:r w:rsidRPr="00CA1A1B">
        <w:rPr>
          <w:rFonts w:ascii="Arial" w:eastAsia="Times New Roman" w:hAnsi="Arial" w:cs="Arial"/>
          <w:lang w:eastAsia="es-AR"/>
        </w:rPr>
        <w:t>“ JIS</w:t>
      </w:r>
      <w:proofErr w:type="gramEnd"/>
      <w:r w:rsidRPr="00CA1A1B">
        <w:rPr>
          <w:rFonts w:ascii="Arial" w:eastAsia="Times New Roman" w:hAnsi="Arial" w:cs="Arial"/>
          <w:lang w:eastAsia="es-AR"/>
        </w:rPr>
        <w:t xml:space="preserve"> ” (106 teclas) incorpora una tecla a la izquierda de la tecla Retroceso / </w:t>
      </w:r>
      <w:proofErr w:type="spellStart"/>
      <w:r w:rsidRPr="00CA1A1B">
        <w:rPr>
          <w:rFonts w:ascii="Arial" w:eastAsia="Times New Roman" w:hAnsi="Arial" w:cs="Arial"/>
          <w:lang w:eastAsia="es-AR"/>
        </w:rPr>
        <w:t>Supr</w:t>
      </w:r>
      <w:proofErr w:type="spellEnd"/>
      <w:r w:rsidRPr="00CA1A1B">
        <w:rPr>
          <w:rFonts w:ascii="Arial" w:eastAsia="Times New Roman" w:hAnsi="Arial" w:cs="Arial"/>
          <w:lang w:eastAsia="es-AR"/>
        </w:rPr>
        <w:t xml:space="preserve">, una a la izquierda de la tecla </w:t>
      </w:r>
      <w:proofErr w:type="spellStart"/>
      <w:r w:rsidRPr="00CA1A1B">
        <w:rPr>
          <w:rFonts w:ascii="Arial" w:eastAsia="Times New Roman" w:hAnsi="Arial" w:cs="Arial"/>
          <w:lang w:eastAsia="es-AR"/>
        </w:rPr>
        <w:t>Mayús</w:t>
      </w:r>
      <w:proofErr w:type="spellEnd"/>
      <w:r w:rsidRPr="00CA1A1B">
        <w:rPr>
          <w:rFonts w:ascii="Arial" w:eastAsia="Times New Roman" w:hAnsi="Arial" w:cs="Arial"/>
          <w:lang w:eastAsia="es-AR"/>
        </w:rPr>
        <w:t xml:space="preserve"> derecha, una a la izquierda y dos a la derecha de la barra espaciadora, y cambia la forma de la tecla </w:t>
      </w:r>
      <w:proofErr w:type="spellStart"/>
      <w:r w:rsidRPr="00CA1A1B">
        <w:rPr>
          <w:rFonts w:ascii="Arial" w:eastAsia="Times New Roman" w:hAnsi="Arial" w:cs="Arial"/>
          <w:lang w:eastAsia="es-AR"/>
        </w:rPr>
        <w:t>Intro</w:t>
      </w:r>
      <w:proofErr w:type="spellEnd"/>
    </w:p>
    <w:p w14:paraId="679041F1" w14:textId="77777777" w:rsidR="00CA1A1B" w:rsidRPr="00CA1A1B" w:rsidRDefault="00CA1A1B" w:rsidP="004050FE">
      <w:pPr>
        <w:numPr>
          <w:ilvl w:val="0"/>
          <w:numId w:val="9"/>
        </w:num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los teclados para Windows 95 (1995), la liberación de este sistema operativo, tres teclas se añaden a la línea del modelo bar teclados espacio M (que ahora representan de 104 a 109 teclas). Dos teclas de Windows (equivalente a un clic en el botón Inicio de Windows) y una tecla Menú (equivalente a un clic derecho del mouse).</w:t>
      </w:r>
    </w:p>
    <w:p w14:paraId="243E95D1"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IBM se resistió al movimiento durante varios años, incluso en su serie </w:t>
      </w:r>
      <w:proofErr w:type="spellStart"/>
      <w:r w:rsidRPr="00CA1A1B">
        <w:rPr>
          <w:rFonts w:ascii="Arial" w:eastAsia="Times New Roman" w:hAnsi="Arial" w:cs="Arial"/>
          <w:lang w:eastAsia="es-AR"/>
        </w:rPr>
        <w:t>ThinkPad</w:t>
      </w:r>
      <w:proofErr w:type="spellEnd"/>
      <w:r w:rsidRPr="00CA1A1B">
        <w:rPr>
          <w:rFonts w:ascii="Arial" w:eastAsia="Times New Roman" w:hAnsi="Arial" w:cs="Arial"/>
          <w:lang w:eastAsia="es-AR"/>
        </w:rPr>
        <w:t>, al considerar que las reducciones causadas por los anchos de las otras teclas de la fila son contraproducentes (Shift, Alt y barra espaciadora), y que Windows 95 se puede usar muy bien combinando las teclas existentes.</w:t>
      </w:r>
    </w:p>
    <w:p w14:paraId="10062F8C"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En 2018, la mayoría de los teclados vendidos comercialmente aún heredan esta arquitectura, sus innovaciones se refieren principalmente a la adición de teclas de función dedicadas (control de volumen de audio, accesos directos a aplicaciones, etc.).</w:t>
      </w:r>
    </w:p>
    <w:p w14:paraId="585ABF50"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Los diferentes modelos de teclado se identifican con frecuencia por su número de teclas.</w:t>
      </w:r>
    </w:p>
    <w:p w14:paraId="2C6A3568" w14:textId="77777777" w:rsidR="00CA1A1B" w:rsidRPr="00CA1A1B" w:rsidRDefault="00CA1A1B" w:rsidP="00785AE5">
      <w:pPr>
        <w:pStyle w:val="Ttulo2"/>
        <w:pBdr>
          <w:top w:val="dashSmallGap" w:sz="4" w:space="1" w:color="4472C4" w:themeColor="accent1"/>
          <w:bottom w:val="dashSmallGap" w:sz="4" w:space="1" w:color="4472C4" w:themeColor="accent1"/>
        </w:pBdr>
        <w:jc w:val="center"/>
      </w:pPr>
      <w:bookmarkStart w:id="25" w:name="_Toc81745177"/>
      <w:r w:rsidRPr="00CA1A1B">
        <w:t>Teclas Más Comunes</w:t>
      </w:r>
      <w:bookmarkEnd w:id="25"/>
    </w:p>
    <w:p w14:paraId="018FAC5A"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Normalmente, el usuario debería poder escribir todos los caracteres utilizados en su idioma, ya sea presionando una sola tecla o combinando varias teclas. Esta conveniencia no es necesariamente la más fácil. En general, las teclas más representadas son:</w:t>
      </w:r>
    </w:p>
    <w:p w14:paraId="7FD3BCCD"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Teclas de ingreso de texto:</w:t>
      </w:r>
    </w:p>
    <w:p w14:paraId="78FF08F2"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A, B, C, Б, Λ, etc. → Letras actuales sin signos diacríticos de los diferentes alfabetos (latín, cirílico, griego, etc.)</w:t>
      </w:r>
    </w:p>
    <w:p w14:paraId="6B0716AF"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é, à, ç, ą, ß, etc. → Letras con signos diacríticos (acentos, cedilla, </w:t>
      </w:r>
      <w:proofErr w:type="spellStart"/>
      <w:r w:rsidRPr="00CA1A1B">
        <w:rPr>
          <w:rFonts w:ascii="Arial" w:eastAsia="Times New Roman" w:hAnsi="Arial" w:cs="Arial"/>
          <w:lang w:eastAsia="es-AR"/>
        </w:rPr>
        <w:t>ogonek</w:t>
      </w:r>
      <w:proofErr w:type="spellEnd"/>
      <w:r w:rsidRPr="00CA1A1B">
        <w:rPr>
          <w:rFonts w:ascii="Arial" w:eastAsia="Times New Roman" w:hAnsi="Arial" w:cs="Arial"/>
          <w:lang w:eastAsia="es-AR"/>
        </w:rPr>
        <w:t xml:space="preserve">, etc.), caracteres específicos de un alfabeto (por ejemplo: </w:t>
      </w:r>
      <w:proofErr w:type="spellStart"/>
      <w:r w:rsidRPr="00CA1A1B">
        <w:rPr>
          <w:rFonts w:ascii="Arial" w:eastAsia="Times New Roman" w:hAnsi="Arial" w:cs="Arial"/>
          <w:lang w:eastAsia="es-AR"/>
        </w:rPr>
        <w:t>eszett</w:t>
      </w:r>
      <w:proofErr w:type="spellEnd"/>
      <w:r w:rsidRPr="00CA1A1B">
        <w:rPr>
          <w:rFonts w:ascii="Arial" w:eastAsia="Times New Roman" w:hAnsi="Arial" w:cs="Arial"/>
          <w:lang w:eastAsia="es-AR"/>
        </w:rPr>
        <w:t>) (el diseño varía según los idiomas)</w:t>
      </w:r>
    </w:p>
    <w:p w14:paraId="09FE31A3"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proofErr w:type="gramStart"/>
      <w:r w:rsidRPr="00CA1A1B">
        <w:rPr>
          <w:rFonts w:ascii="Arial" w:eastAsia="Times New Roman" w:hAnsi="Arial" w:cs="Arial"/>
          <w:lang w:eastAsia="es-AR"/>
        </w:rPr>
        <w:t>:,</w:t>
      </w:r>
      <w:proofErr w:type="gramEnd"/>
      <w:r w:rsidRPr="00CA1A1B">
        <w:rPr>
          <w:rFonts w:ascii="Arial" w:eastAsia="Times New Roman" w:hAnsi="Arial" w:cs="Arial"/>
          <w:lang w:eastAsia="es-AR"/>
        </w:rPr>
        <w:t xml:space="preserve"> !, §, €, etc. → Signos de puntuación, caracteres especiales, símbolos (el diseño varía según los idiomas)</w:t>
      </w:r>
    </w:p>
    <w:p w14:paraId="77C2E9A4"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1, 2, 3, etc. → Números</w:t>
      </w:r>
    </w:p>
    <w:p w14:paraId="0B8A37F6"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 *, /→ Operadores matemáticos</w:t>
      </w:r>
    </w:p>
    <w:p w14:paraId="509183C0"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proofErr w:type="spellStart"/>
      <w:r w:rsidRPr="00CA1A1B">
        <w:rPr>
          <w:rFonts w:ascii="Arial" w:eastAsia="Times New Roman" w:hAnsi="Arial" w:cs="Arial"/>
          <w:lang w:eastAsia="es-AR"/>
        </w:rPr>
        <w:t>Intro</w:t>
      </w:r>
      <w:proofErr w:type="spellEnd"/>
      <w:r w:rsidRPr="00CA1A1B">
        <w:rPr>
          <w:rFonts w:ascii="Arial" w:eastAsia="Times New Roman" w:hAnsi="Arial" w:cs="Arial"/>
          <w:lang w:eastAsia="es-AR"/>
        </w:rPr>
        <w:t xml:space="preserve"> </w:t>
      </w:r>
      <w:r w:rsidRPr="00CA1A1B">
        <w:rPr>
          <w:rFonts w:ascii="Cambria Math" w:eastAsia="Times New Roman" w:hAnsi="Cambria Math" w:cs="Cambria Math"/>
          <w:lang w:eastAsia="es-AR"/>
        </w:rPr>
        <w:t>↵</w:t>
      </w:r>
      <w:r w:rsidRPr="00CA1A1B">
        <w:rPr>
          <w:rFonts w:ascii="Arial" w:eastAsia="Times New Roman" w:hAnsi="Arial" w:cs="Arial"/>
          <w:lang w:eastAsia="es-AR"/>
        </w:rPr>
        <w:t xml:space="preserve"> → Tecla </w:t>
      </w:r>
      <w:proofErr w:type="spellStart"/>
      <w:r w:rsidRPr="00CA1A1B">
        <w:rPr>
          <w:rFonts w:ascii="Arial" w:eastAsia="Times New Roman" w:hAnsi="Arial" w:cs="Arial"/>
          <w:lang w:eastAsia="es-AR"/>
        </w:rPr>
        <w:t>Enter</w:t>
      </w:r>
      <w:proofErr w:type="spellEnd"/>
    </w:p>
    <w:p w14:paraId="79783D1B"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proofErr w:type="spellStart"/>
      <w:r w:rsidRPr="00CA1A1B">
        <w:rPr>
          <w:rFonts w:ascii="Arial" w:eastAsia="Times New Roman" w:hAnsi="Arial" w:cs="Arial"/>
          <w:lang w:eastAsia="es-AR"/>
        </w:rPr>
        <w:t>Insert</w:t>
      </w:r>
      <w:proofErr w:type="spellEnd"/>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Ins</w:t>
      </w:r>
      <w:proofErr w:type="spellEnd"/>
      <w:r w:rsidRPr="00CA1A1B">
        <w:rPr>
          <w:rFonts w:ascii="Arial" w:eastAsia="Times New Roman" w:hAnsi="Arial" w:cs="Arial"/>
          <w:lang w:eastAsia="es-AR"/>
        </w:rPr>
        <w:t xml:space="preserve"> → Tecla Insertar</w:t>
      </w:r>
    </w:p>
    <w:p w14:paraId="14CD2547"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proofErr w:type="spellStart"/>
      <w:r w:rsidRPr="00CA1A1B">
        <w:rPr>
          <w:rFonts w:ascii="Arial" w:eastAsia="Times New Roman" w:hAnsi="Arial" w:cs="Arial"/>
          <w:lang w:eastAsia="es-AR"/>
        </w:rPr>
        <w:t>Supr</w:t>
      </w:r>
      <w:proofErr w:type="spellEnd"/>
      <w:r w:rsidRPr="00CA1A1B">
        <w:rPr>
          <w:rFonts w:ascii="Arial" w:eastAsia="Times New Roman" w:hAnsi="Arial" w:cs="Arial"/>
          <w:lang w:eastAsia="es-AR"/>
        </w:rPr>
        <w:t xml:space="preserve">. o </w:t>
      </w:r>
      <w:proofErr w:type="spellStart"/>
      <w:r w:rsidRPr="00CA1A1B">
        <w:rPr>
          <w:rFonts w:ascii="Arial" w:eastAsia="Times New Roman" w:hAnsi="Arial" w:cs="Arial"/>
          <w:lang w:eastAsia="es-AR"/>
        </w:rPr>
        <w:t>Delete</w:t>
      </w:r>
      <w:proofErr w:type="spellEnd"/>
      <w:r w:rsidRPr="00CA1A1B">
        <w:rPr>
          <w:rFonts w:ascii="Arial" w:eastAsia="Times New Roman" w:hAnsi="Arial" w:cs="Arial"/>
          <w:lang w:eastAsia="es-AR"/>
        </w:rPr>
        <w:t xml:space="preserve"> Del. → Tecla Eliminar</w:t>
      </w:r>
    </w:p>
    <w:p w14:paraId="1D1BE0FF"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proofErr w:type="spellStart"/>
      <w:r w:rsidRPr="00CA1A1B">
        <w:rPr>
          <w:rFonts w:ascii="Arial" w:eastAsia="Times New Roman" w:hAnsi="Arial" w:cs="Arial"/>
          <w:lang w:eastAsia="es-AR"/>
        </w:rPr>
        <w:t>Tab</w:t>
      </w:r>
      <w:proofErr w:type="spellEnd"/>
      <w:r w:rsidRPr="00CA1A1B">
        <w:rPr>
          <w:rFonts w:ascii="Arial" w:eastAsia="Times New Roman" w:hAnsi="Arial" w:cs="Arial"/>
          <w:lang w:eastAsia="es-AR"/>
        </w:rPr>
        <w:t xml:space="preserve"> </w:t>
      </w:r>
      <w:r w:rsidRPr="00CA1A1B">
        <w:rPr>
          <w:rFonts w:ascii="Cambria Math" w:eastAsia="Times New Roman" w:hAnsi="Cambria Math" w:cs="Cambria Math"/>
          <w:lang w:eastAsia="es-AR"/>
        </w:rPr>
        <w:t>↹</w:t>
      </w:r>
      <w:r w:rsidRPr="00CA1A1B">
        <w:rPr>
          <w:rFonts w:ascii="Arial" w:eastAsia="Times New Roman" w:hAnsi="Arial" w:cs="Arial"/>
          <w:lang w:eastAsia="es-AR"/>
        </w:rPr>
        <w:t xml:space="preserve"> → Tecla </w:t>
      </w:r>
      <w:proofErr w:type="spellStart"/>
      <w:r w:rsidRPr="00CA1A1B">
        <w:rPr>
          <w:rFonts w:ascii="Arial" w:eastAsia="Times New Roman" w:hAnsi="Arial" w:cs="Arial"/>
          <w:lang w:eastAsia="es-AR"/>
        </w:rPr>
        <w:t>Tab</w:t>
      </w:r>
      <w:proofErr w:type="spellEnd"/>
    </w:p>
    <w:p w14:paraId="5193660F"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 </w:t>
      </w:r>
      <w:proofErr w:type="gramStart"/>
      <w:r w:rsidRPr="00CA1A1B">
        <w:rPr>
          <w:rFonts w:ascii="Arial" w:eastAsia="Times New Roman" w:hAnsi="Arial" w:cs="Arial"/>
          <w:lang w:eastAsia="es-AR"/>
        </w:rPr>
        <w:t>Retroceso ,</w:t>
      </w:r>
      <w:proofErr w:type="gramEnd"/>
      <w:r w:rsidRPr="00CA1A1B">
        <w:rPr>
          <w:rFonts w:ascii="Arial" w:eastAsia="Times New Roman" w:hAnsi="Arial" w:cs="Arial"/>
          <w:lang w:eastAsia="es-AR"/>
        </w:rPr>
        <w:t xml:space="preserve"> Eliminar</w:t>
      </w:r>
    </w:p>
    <w:p w14:paraId="1EBF3BF9"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Espacio </w:t>
      </w:r>
      <w:proofErr w:type="spellStart"/>
      <w:r w:rsidRPr="00CA1A1B">
        <w:rPr>
          <w:rFonts w:ascii="Arial" w:eastAsia="Times New Roman" w:hAnsi="Arial" w:cs="Arial"/>
          <w:lang w:eastAsia="es-AR"/>
        </w:rPr>
        <w:t>Space</w:t>
      </w:r>
      <w:proofErr w:type="spellEnd"/>
      <w:r w:rsidRPr="00CA1A1B">
        <w:rPr>
          <w:rFonts w:ascii="Arial" w:eastAsia="Times New Roman" w:hAnsi="Arial" w:cs="Arial"/>
          <w:lang w:eastAsia="es-AR"/>
        </w:rPr>
        <w:t xml:space="preserve"> → Barra espaciadora</w:t>
      </w:r>
    </w:p>
    <w:p w14:paraId="296C6FDD"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 Barra oblicua, barra inclinada</w:t>
      </w:r>
    </w:p>
    <w:p w14:paraId="400C31CC"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Barra invertida, barra invertida, barra invertida</w:t>
      </w:r>
    </w:p>
    <w:p w14:paraId="2EDF4803"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 → </w:t>
      </w:r>
      <w:proofErr w:type="spellStart"/>
      <w:r w:rsidRPr="00CA1A1B">
        <w:rPr>
          <w:rFonts w:ascii="Arial" w:eastAsia="Times New Roman" w:hAnsi="Arial" w:cs="Arial"/>
          <w:lang w:eastAsia="es-AR"/>
        </w:rPr>
        <w:t>Guión</w:t>
      </w:r>
      <w:proofErr w:type="spellEnd"/>
      <w:r w:rsidRPr="00CA1A1B">
        <w:rPr>
          <w:rFonts w:ascii="Arial" w:eastAsia="Times New Roman" w:hAnsi="Arial" w:cs="Arial"/>
          <w:lang w:eastAsia="es-AR"/>
        </w:rPr>
        <w:t>, signo menos</w:t>
      </w:r>
    </w:p>
    <w:p w14:paraId="46DA59F4"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_→ </w:t>
      </w:r>
      <w:proofErr w:type="spellStart"/>
      <w:r w:rsidRPr="00CA1A1B">
        <w:rPr>
          <w:rFonts w:ascii="Arial" w:eastAsia="Times New Roman" w:hAnsi="Arial" w:cs="Arial"/>
          <w:lang w:eastAsia="es-AR"/>
        </w:rPr>
        <w:t>Dash</w:t>
      </w:r>
      <w:proofErr w:type="spellEnd"/>
      <w:r w:rsidRPr="00CA1A1B">
        <w:rPr>
          <w:rFonts w:ascii="Arial" w:eastAsia="Times New Roman" w:hAnsi="Arial" w:cs="Arial"/>
          <w:lang w:eastAsia="es-AR"/>
        </w:rPr>
        <w:t xml:space="preserve"> </w:t>
      </w:r>
      <w:proofErr w:type="gramStart"/>
      <w:r w:rsidRPr="00CA1A1B">
        <w:rPr>
          <w:rFonts w:ascii="Arial" w:eastAsia="Times New Roman" w:hAnsi="Arial" w:cs="Arial"/>
          <w:lang w:eastAsia="es-AR"/>
        </w:rPr>
        <w:t>abajo ,</w:t>
      </w:r>
      <w:proofErr w:type="gramEnd"/>
      <w:r w:rsidRPr="00CA1A1B">
        <w:rPr>
          <w:rFonts w:ascii="Arial" w:eastAsia="Times New Roman" w:hAnsi="Arial" w:cs="Arial"/>
          <w:lang w:eastAsia="es-AR"/>
        </w:rPr>
        <w:t xml:space="preserve"> subrayado, subrayado</w:t>
      </w:r>
    </w:p>
    <w:p w14:paraId="41B9CEB1"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 </w:t>
      </w:r>
      <w:proofErr w:type="gramStart"/>
      <w:r w:rsidRPr="00CA1A1B">
        <w:rPr>
          <w:rFonts w:ascii="Arial" w:eastAsia="Times New Roman" w:hAnsi="Arial" w:cs="Arial"/>
          <w:lang w:eastAsia="es-AR"/>
        </w:rPr>
        <w:t>Tubo ,</w:t>
      </w:r>
      <w:proofErr w:type="gramEnd"/>
      <w:r w:rsidRPr="00CA1A1B">
        <w:rPr>
          <w:rFonts w:ascii="Arial" w:eastAsia="Times New Roman" w:hAnsi="Arial" w:cs="Arial"/>
          <w:lang w:eastAsia="es-AR"/>
        </w:rPr>
        <w:t xml:space="preserve"> barra vertical , barra vertical</w:t>
      </w:r>
    </w:p>
    <w:p w14:paraId="103B291B"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lastRenderedPageBreak/>
        <w:t>(</w:t>
      </w:r>
      <w:proofErr w:type="gramStart"/>
      <w:r w:rsidRPr="00CA1A1B">
        <w:rPr>
          <w:rFonts w:ascii="Arial" w:eastAsia="Times New Roman" w:hAnsi="Arial" w:cs="Arial"/>
          <w:lang w:eastAsia="es-AR"/>
        </w:rPr>
        <w:t>, )</w:t>
      </w:r>
      <w:proofErr w:type="gramEnd"/>
      <w:r w:rsidRPr="00CA1A1B">
        <w:rPr>
          <w:rFonts w:ascii="Arial" w:eastAsia="Times New Roman" w:hAnsi="Arial" w:cs="Arial"/>
          <w:lang w:eastAsia="es-AR"/>
        </w:rPr>
        <w:t>→ paréntesis y paréntesis de cierre</w:t>
      </w:r>
    </w:p>
    <w:p w14:paraId="48A4AB41"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w:t>
      </w:r>
      <w:proofErr w:type="gramStart"/>
      <w:r w:rsidRPr="00CA1A1B">
        <w:rPr>
          <w:rFonts w:ascii="Arial" w:eastAsia="Times New Roman" w:hAnsi="Arial" w:cs="Arial"/>
          <w:lang w:eastAsia="es-AR"/>
        </w:rPr>
        <w:t>, ]</w:t>
      </w:r>
      <w:proofErr w:type="gramEnd"/>
      <w:r w:rsidRPr="00CA1A1B">
        <w:rPr>
          <w:rFonts w:ascii="Arial" w:eastAsia="Times New Roman" w:hAnsi="Arial" w:cs="Arial"/>
          <w:lang w:eastAsia="es-AR"/>
        </w:rPr>
        <w:t>→ Gancho de apertura y gancho de cierre</w:t>
      </w:r>
    </w:p>
    <w:p w14:paraId="704AAA29"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w:t>
      </w:r>
      <w:proofErr w:type="gramStart"/>
      <w:r w:rsidRPr="00CA1A1B">
        <w:rPr>
          <w:rFonts w:ascii="Arial" w:eastAsia="Times New Roman" w:hAnsi="Arial" w:cs="Arial"/>
          <w:lang w:eastAsia="es-AR"/>
        </w:rPr>
        <w:t>, }</w:t>
      </w:r>
      <w:proofErr w:type="gramEnd"/>
      <w:r w:rsidRPr="00CA1A1B">
        <w:rPr>
          <w:rFonts w:ascii="Arial" w:eastAsia="Times New Roman" w:hAnsi="Arial" w:cs="Arial"/>
          <w:lang w:eastAsia="es-AR"/>
        </w:rPr>
        <w:t>→ Abra la llave y cierre la llave</w:t>
      </w:r>
    </w:p>
    <w:p w14:paraId="7B6EE705"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Teclas muertas → modificar la siguiente tecla presionada (por ejemplo, en un teclado AZERTY, presionar</w:t>
      </w:r>
    </w:p>
    <w:p w14:paraId="68A19C08"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^seguido de una vocal corresponde a la vocal circunfleja acentuada)</w:t>
      </w:r>
    </w:p>
    <w:p w14:paraId="1AEBCA6E"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 `, ~, etc. → Varios acentos (según el país del teclado)</w:t>
      </w:r>
    </w:p>
    <w:p w14:paraId="62C1AA89"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proofErr w:type="spellStart"/>
      <w:r w:rsidRPr="00CA1A1B">
        <w:rPr>
          <w:rFonts w:ascii="Arial" w:eastAsia="Times New Roman" w:hAnsi="Arial" w:cs="Arial"/>
          <w:lang w:eastAsia="es-AR"/>
        </w:rPr>
        <w:t>Composeo</w:t>
      </w:r>
      <w:proofErr w:type="spellEnd"/>
      <w:r w:rsidRPr="00CA1A1B">
        <w:rPr>
          <w:rFonts w:ascii="Arial" w:eastAsia="Times New Roman" w:hAnsi="Arial" w:cs="Arial"/>
          <w:lang w:eastAsia="es-AR"/>
        </w:rPr>
        <w:t xml:space="preserve"> </w:t>
      </w:r>
      <w:r w:rsidRPr="00CA1A1B">
        <w:rPr>
          <w:rFonts w:ascii="Cambria Math" w:eastAsia="Times New Roman" w:hAnsi="Cambria Math" w:cs="Cambria Math"/>
          <w:lang w:eastAsia="es-AR"/>
        </w:rPr>
        <w:t>⎄</w:t>
      </w:r>
      <w:r w:rsidRPr="00CA1A1B">
        <w:rPr>
          <w:rFonts w:ascii="Arial" w:eastAsia="Times New Roman" w:hAnsi="Arial" w:cs="Arial"/>
          <w:lang w:eastAsia="es-AR"/>
        </w:rPr>
        <w:t>→ tecla de marcación (DEC, SUN / Unix)</w:t>
      </w:r>
    </w:p>
    <w:p w14:paraId="3AB83C09"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Teclas combinadas</w:t>
      </w:r>
    </w:p>
    <w:p w14:paraId="48E3FF2F"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Alt (</w:t>
      </w:r>
      <w:proofErr w:type="spellStart"/>
      <w:r w:rsidRPr="00CA1A1B">
        <w:rPr>
          <w:rFonts w:ascii="Arial" w:eastAsia="Times New Roman" w:hAnsi="Arial" w:cs="Arial"/>
          <w:lang w:eastAsia="es-AR"/>
        </w:rPr>
        <w:t>Option</w:t>
      </w:r>
      <w:proofErr w:type="spellEnd"/>
      <w:r w:rsidRPr="00CA1A1B">
        <w:rPr>
          <w:rFonts w:ascii="Arial" w:eastAsia="Times New Roman" w:hAnsi="Arial" w:cs="Arial"/>
          <w:lang w:eastAsia="es-AR"/>
        </w:rPr>
        <w:t xml:space="preserve"> </w:t>
      </w:r>
      <w:r w:rsidRPr="00CA1A1B">
        <w:rPr>
          <w:rFonts w:ascii="Cambria Math" w:eastAsia="Times New Roman" w:hAnsi="Cambria Math" w:cs="Cambria Math"/>
          <w:lang w:eastAsia="es-AR"/>
        </w:rPr>
        <w:t>⌥</w:t>
      </w:r>
      <w:r w:rsidRPr="00CA1A1B">
        <w:rPr>
          <w:rFonts w:ascii="Arial" w:eastAsia="Times New Roman" w:hAnsi="Arial" w:cs="Arial"/>
          <w:lang w:eastAsia="es-AR"/>
        </w:rPr>
        <w:t xml:space="preserve"> Macintosh) → Tecla alternativa (llamada tecla de opción por los usuarios de Macintosh)</w:t>
      </w:r>
    </w:p>
    <w:p w14:paraId="6DC186B6"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Alt Gr → Tecla Alternativa gráfica(s), sustituye a la combinación CTRL + ALT y permite el acceso a la tercera señal (abajo a la derecha) de un botón</w:t>
      </w:r>
    </w:p>
    <w:p w14:paraId="3459EFC0"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Cambria Math" w:eastAsia="Times New Roman" w:hAnsi="Cambria Math" w:cs="Cambria Math"/>
          <w:lang w:eastAsia="es-AR"/>
        </w:rPr>
        <w:t>◆</w:t>
      </w:r>
      <w:r w:rsidRPr="00CA1A1B">
        <w:rPr>
          <w:rFonts w:ascii="Arial" w:eastAsia="Times New Roman" w:hAnsi="Arial" w:cs="Arial"/>
          <w:lang w:eastAsia="es-AR"/>
        </w:rPr>
        <w:t xml:space="preserve"> META → tecla Meta el teclado </w:t>
      </w:r>
      <w:proofErr w:type="spellStart"/>
      <w:r w:rsidRPr="00CA1A1B">
        <w:rPr>
          <w:rFonts w:ascii="Arial" w:eastAsia="Times New Roman" w:hAnsi="Arial" w:cs="Arial"/>
          <w:lang w:eastAsia="es-AR"/>
        </w:rPr>
        <w:t>Knight</w:t>
      </w:r>
      <w:proofErr w:type="spellEnd"/>
      <w:r w:rsidRPr="00CA1A1B">
        <w:rPr>
          <w:rFonts w:ascii="Arial" w:eastAsia="Times New Roman" w:hAnsi="Arial" w:cs="Arial"/>
          <w:lang w:eastAsia="es-AR"/>
        </w:rPr>
        <w:t xml:space="preserve"> (en), </w:t>
      </w:r>
      <w:proofErr w:type="spellStart"/>
      <w:r w:rsidRPr="00CA1A1B">
        <w:rPr>
          <w:rFonts w:ascii="Arial" w:eastAsia="Times New Roman" w:hAnsi="Arial" w:cs="Arial"/>
          <w:lang w:eastAsia="es-AR"/>
        </w:rPr>
        <w:t>esta</w:t>
      </w:r>
      <w:proofErr w:type="spellEnd"/>
      <w:r w:rsidRPr="00CA1A1B">
        <w:rPr>
          <w:rFonts w:ascii="Arial" w:eastAsia="Times New Roman" w:hAnsi="Arial" w:cs="Arial"/>
          <w:lang w:eastAsia="es-AR"/>
        </w:rPr>
        <w:t xml:space="preserve"> a izquierda y derecha al lado de las teclas Control, lo que equivale a las teclas Alt y Alt Gr</w:t>
      </w:r>
    </w:p>
    <w:p w14:paraId="794F677F" w14:textId="77777777" w:rsidR="00CA1A1B" w:rsidRPr="00CA1A1B" w:rsidRDefault="00CF41ED" w:rsidP="004050FE">
      <w:pPr>
        <w:numPr>
          <w:ilvl w:val="0"/>
          <w:numId w:val="10"/>
        </w:numPr>
        <w:shd w:val="clear" w:color="auto" w:fill="FFFFFF"/>
        <w:spacing w:beforeAutospacing="1" w:after="0" w:afterAutospacing="1" w:line="240" w:lineRule="auto"/>
        <w:jc w:val="both"/>
        <w:rPr>
          <w:rFonts w:ascii="Arial" w:eastAsia="Times New Roman" w:hAnsi="Arial" w:cs="Arial"/>
          <w:lang w:eastAsia="es-AR"/>
        </w:rPr>
      </w:pPr>
      <w:hyperlink r:id="rId83" w:tgtFrame="_blank" w:history="1">
        <w:r w:rsidR="00CA1A1B" w:rsidRPr="00CA1A1B">
          <w:rPr>
            <w:rFonts w:ascii="Arial" w:eastAsia="Times New Roman" w:hAnsi="Arial" w:cs="Arial"/>
            <w:lang w:eastAsia="es-AR"/>
          </w:rPr>
          <w:t xml:space="preserve">Control </w:t>
        </w:r>
        <w:proofErr w:type="spellStart"/>
        <w:r w:rsidR="00CA1A1B" w:rsidRPr="00CA1A1B">
          <w:rPr>
            <w:rFonts w:ascii="Arial" w:eastAsia="Times New Roman" w:hAnsi="Arial" w:cs="Arial"/>
            <w:lang w:eastAsia="es-AR"/>
          </w:rPr>
          <w:t>Ctrl</w:t>
        </w:r>
        <w:proofErr w:type="spellEnd"/>
      </w:hyperlink>
      <w:r w:rsidR="00CA1A1B" w:rsidRPr="00CA1A1B">
        <w:rPr>
          <w:rFonts w:ascii="Arial" w:eastAsia="Times New Roman" w:hAnsi="Arial" w:cs="Arial"/>
          <w:lang w:eastAsia="es-AR"/>
        </w:rPr>
        <w:t xml:space="preserve"> → Dos teclas de control presentes a la izquierda L </w:t>
      </w:r>
      <w:proofErr w:type="spellStart"/>
      <w:r w:rsidR="00CA1A1B" w:rsidRPr="00CA1A1B">
        <w:rPr>
          <w:rFonts w:ascii="Arial" w:eastAsia="Times New Roman" w:hAnsi="Arial" w:cs="Arial"/>
          <w:lang w:eastAsia="es-AR"/>
        </w:rPr>
        <w:t>Ctrl</w:t>
      </w:r>
      <w:proofErr w:type="spellEnd"/>
      <w:r w:rsidR="00CA1A1B" w:rsidRPr="00CA1A1B">
        <w:rPr>
          <w:rFonts w:ascii="Arial" w:eastAsia="Times New Roman" w:hAnsi="Arial" w:cs="Arial"/>
          <w:lang w:eastAsia="es-AR"/>
        </w:rPr>
        <w:t xml:space="preserve"> y a la derecha R </w:t>
      </w:r>
      <w:proofErr w:type="spellStart"/>
      <w:r w:rsidR="00CA1A1B" w:rsidRPr="00CA1A1B">
        <w:rPr>
          <w:rFonts w:ascii="Arial" w:eastAsia="Times New Roman" w:hAnsi="Arial" w:cs="Arial"/>
          <w:lang w:eastAsia="es-AR"/>
        </w:rPr>
        <w:t>Ctrl</w:t>
      </w:r>
      <w:proofErr w:type="spellEnd"/>
    </w:p>
    <w:p w14:paraId="76426FAA" w14:textId="77777777" w:rsidR="00CA1A1B" w:rsidRPr="00CA1A1B" w:rsidRDefault="00CF41ED" w:rsidP="004050FE">
      <w:pPr>
        <w:numPr>
          <w:ilvl w:val="0"/>
          <w:numId w:val="10"/>
        </w:numPr>
        <w:shd w:val="clear" w:color="auto" w:fill="FFFFFF"/>
        <w:spacing w:beforeAutospacing="1" w:after="0" w:afterAutospacing="1" w:line="240" w:lineRule="auto"/>
        <w:jc w:val="both"/>
        <w:rPr>
          <w:rFonts w:ascii="Arial" w:eastAsia="Times New Roman" w:hAnsi="Arial" w:cs="Arial"/>
          <w:lang w:eastAsia="es-AR"/>
        </w:rPr>
      </w:pPr>
      <w:hyperlink r:id="rId84" w:tgtFrame="_blank" w:history="1">
        <w:r w:rsidR="00CA1A1B" w:rsidRPr="00CA1A1B">
          <w:rPr>
            <w:rFonts w:ascii="Arial" w:eastAsia="Times New Roman" w:hAnsi="Arial" w:cs="Arial"/>
            <w:lang w:eastAsia="es-AR"/>
          </w:rPr>
          <w:t xml:space="preserve">Shift </w:t>
        </w:r>
        <w:r w:rsidR="00CA1A1B" w:rsidRPr="00CA1A1B">
          <w:rPr>
            <w:rFonts w:ascii="Cambria Math" w:eastAsia="Times New Roman" w:hAnsi="Cambria Math" w:cs="Cambria Math"/>
            <w:lang w:eastAsia="es-AR"/>
          </w:rPr>
          <w:t>⇧</w:t>
        </w:r>
      </w:hyperlink>
      <w:r w:rsidR="00CA1A1B" w:rsidRPr="00CA1A1B">
        <w:rPr>
          <w:rFonts w:ascii="Arial" w:eastAsia="Times New Roman" w:hAnsi="Arial" w:cs="Arial"/>
          <w:lang w:eastAsia="es-AR"/>
        </w:rPr>
        <w:t> → La tecla mayúscula a la izquierda L Shift y a la derecha R Shift, permite el acceso al segundo signo (arriba) de una tecla o la letra mayúscula</w:t>
      </w:r>
    </w:p>
    <w:p w14:paraId="6DC2C8C3"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HYPER → tecla hiper modificadora</w:t>
      </w:r>
    </w:p>
    <w:p w14:paraId="649CD25B"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SUPER → tecla super modificadora</w:t>
      </w:r>
    </w:p>
    <w:p w14:paraId="6F3ECE17"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Logo → Botón de logotipo</w:t>
      </w:r>
    </w:p>
    <w:p w14:paraId="57752ACF"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en Windows </w:t>
      </w:r>
      <w:r w:rsidRPr="00CA1A1B">
        <w:rPr>
          <w:rFonts w:ascii="Cambria Math" w:eastAsia="Times New Roman" w:hAnsi="Cambria Math" w:cs="Cambria Math"/>
          <w:lang w:eastAsia="es-AR"/>
        </w:rPr>
        <w:t>⊞</w:t>
      </w:r>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Win</w:t>
      </w:r>
      <w:proofErr w:type="spellEnd"/>
      <w:r w:rsidRPr="00CA1A1B">
        <w:rPr>
          <w:rFonts w:ascii="Arial" w:eastAsia="Times New Roman" w:hAnsi="Arial" w:cs="Arial"/>
          <w:lang w:eastAsia="es-AR"/>
        </w:rPr>
        <w:t xml:space="preserve"> → Menú de inicio (u otra función si se combina con otra tecla)</w:t>
      </w:r>
    </w:p>
    <w:p w14:paraId="44F83B1D"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en Apple </w:t>
      </w:r>
      <w:r w:rsidRPr="00CA1A1B">
        <w:rPr>
          <w:rFonts w:ascii="Cambria Math" w:eastAsia="Times New Roman" w:hAnsi="Cambria Math" w:cs="Cambria Math"/>
          <w:lang w:eastAsia="es-AR"/>
        </w:rPr>
        <w:t>⌘</w:t>
      </w:r>
      <w:r w:rsidRPr="00CA1A1B">
        <w:rPr>
          <w:rFonts w:ascii="Arial" w:eastAsia="Times New Roman" w:hAnsi="Arial" w:cs="Arial"/>
          <w:lang w:eastAsia="es-AR"/>
        </w:rPr>
        <w:t xml:space="preserve"> → tecla de comando</w:t>
      </w:r>
    </w:p>
    <w:p w14:paraId="0200A14E" w14:textId="77777777" w:rsidR="00CA1A1B" w:rsidRPr="00CA1A1B" w:rsidRDefault="00CF41ED" w:rsidP="004050FE">
      <w:pPr>
        <w:numPr>
          <w:ilvl w:val="0"/>
          <w:numId w:val="10"/>
        </w:numPr>
        <w:shd w:val="clear" w:color="auto" w:fill="FFFFFF"/>
        <w:spacing w:beforeAutospacing="1" w:after="0" w:afterAutospacing="1" w:line="240" w:lineRule="auto"/>
        <w:jc w:val="both"/>
        <w:rPr>
          <w:rFonts w:ascii="Arial" w:eastAsia="Times New Roman" w:hAnsi="Arial" w:cs="Arial"/>
          <w:lang w:eastAsia="es-AR"/>
        </w:rPr>
      </w:pPr>
      <w:hyperlink r:id="rId85" w:tgtFrame="_blank" w:history="1">
        <w:proofErr w:type="spellStart"/>
        <w:r w:rsidR="00CA1A1B" w:rsidRPr="00CA1A1B">
          <w:rPr>
            <w:rFonts w:ascii="Arial" w:eastAsia="Times New Roman" w:hAnsi="Arial" w:cs="Arial"/>
            <w:lang w:eastAsia="es-AR"/>
          </w:rPr>
          <w:t>Fn</w:t>
        </w:r>
        <w:proofErr w:type="spellEnd"/>
      </w:hyperlink>
      <w:r w:rsidR="00CA1A1B" w:rsidRPr="00CA1A1B">
        <w:rPr>
          <w:rFonts w:ascii="Arial" w:eastAsia="Times New Roman" w:hAnsi="Arial" w:cs="Arial"/>
          <w:lang w:eastAsia="es-AR"/>
        </w:rPr>
        <w:t> → Tecla de función, permite el acceso a una función o signo indicado en otra tecla, generalmente del mismo color (no debe confundirse con las teclas F</w:t>
      </w:r>
      <w:proofErr w:type="gramStart"/>
      <w:r w:rsidR="00CA1A1B" w:rsidRPr="00CA1A1B">
        <w:rPr>
          <w:rFonts w:ascii="Arial" w:eastAsia="Times New Roman" w:hAnsi="Arial" w:cs="Arial"/>
          <w:lang w:eastAsia="es-AR"/>
        </w:rPr>
        <w:t>1 ,</w:t>
      </w:r>
      <w:proofErr w:type="gramEnd"/>
      <w:r w:rsidR="00CA1A1B" w:rsidRPr="00CA1A1B">
        <w:rPr>
          <w:rFonts w:ascii="Arial" w:eastAsia="Times New Roman" w:hAnsi="Arial" w:cs="Arial"/>
          <w:lang w:eastAsia="es-AR"/>
        </w:rPr>
        <w:t xml:space="preserve"> F2 , etc.)</w:t>
      </w:r>
    </w:p>
    <w:p w14:paraId="6D38D1AC"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Teclas direccionales y de desplazamiento</w:t>
      </w:r>
    </w:p>
    <w:p w14:paraId="37D0B75D"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Home </w:t>
      </w:r>
      <w:r w:rsidRPr="00CA1A1B">
        <w:rPr>
          <w:rFonts w:ascii="Cambria Math" w:eastAsia="Times New Roman" w:hAnsi="Cambria Math" w:cs="Cambria Math"/>
          <w:lang w:eastAsia="es-AR"/>
        </w:rPr>
        <w:t>⇱</w:t>
      </w:r>
      <w:r w:rsidRPr="00CA1A1B">
        <w:rPr>
          <w:rFonts w:ascii="Arial" w:eastAsia="Times New Roman" w:hAnsi="Arial" w:cs="Arial"/>
          <w:lang w:eastAsia="es-AR"/>
        </w:rPr>
        <w:t xml:space="preserve"> → Tecla de inicio</w:t>
      </w:r>
    </w:p>
    <w:p w14:paraId="5D172959"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Fin </w:t>
      </w:r>
      <w:proofErr w:type="spellStart"/>
      <w:r w:rsidRPr="00CA1A1B">
        <w:rPr>
          <w:rFonts w:ascii="Arial" w:eastAsia="Times New Roman" w:hAnsi="Arial" w:cs="Arial"/>
          <w:lang w:eastAsia="es-AR"/>
        </w:rPr>
        <w:t>End</w:t>
      </w:r>
      <w:proofErr w:type="spellEnd"/>
      <w:r w:rsidRPr="00CA1A1B">
        <w:rPr>
          <w:rFonts w:ascii="Arial" w:eastAsia="Times New Roman" w:hAnsi="Arial" w:cs="Arial"/>
          <w:lang w:eastAsia="es-AR"/>
        </w:rPr>
        <w:t xml:space="preserve"> </w:t>
      </w:r>
      <w:r w:rsidRPr="00CA1A1B">
        <w:rPr>
          <w:rFonts w:ascii="Cambria Math" w:eastAsia="Times New Roman" w:hAnsi="Cambria Math" w:cs="Cambria Math"/>
          <w:lang w:eastAsia="es-AR"/>
        </w:rPr>
        <w:t>⇲</w:t>
      </w:r>
      <w:r w:rsidRPr="00CA1A1B">
        <w:rPr>
          <w:rFonts w:ascii="Arial" w:eastAsia="Times New Roman" w:hAnsi="Arial" w:cs="Arial"/>
          <w:lang w:eastAsia="es-AR"/>
        </w:rPr>
        <w:t xml:space="preserve"> → Tecla Fin</w:t>
      </w:r>
    </w:p>
    <w:p w14:paraId="5C9A2EDF"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↑Arriba, ↓Abajo, ←Izquierda, →Derecha → Arriba, Abajo, Izquierda, Derecha Flechas direccionales</w:t>
      </w:r>
    </w:p>
    <w:p w14:paraId="2204FE4D"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Cambria Math" w:eastAsia="Times New Roman" w:hAnsi="Cambria Math" w:cs="Cambria Math"/>
          <w:lang w:eastAsia="es-AR"/>
        </w:rPr>
        <w:t>⇞</w:t>
      </w:r>
      <w:r w:rsidRPr="00CA1A1B">
        <w:rPr>
          <w:rFonts w:ascii="Arial" w:eastAsia="Times New Roman" w:hAnsi="Arial" w:cs="Arial"/>
          <w:lang w:eastAsia="es-AR"/>
        </w:rPr>
        <w:t xml:space="preserve">o Page Up, y </w:t>
      </w:r>
      <w:r w:rsidRPr="00CA1A1B">
        <w:rPr>
          <w:rFonts w:ascii="Cambria Math" w:eastAsia="Times New Roman" w:hAnsi="Cambria Math" w:cs="Cambria Math"/>
          <w:lang w:eastAsia="es-AR"/>
        </w:rPr>
        <w:t>⇟</w:t>
      </w:r>
      <w:r w:rsidRPr="00CA1A1B">
        <w:rPr>
          <w:rFonts w:ascii="Arial" w:eastAsia="Times New Roman" w:hAnsi="Arial" w:cs="Arial"/>
          <w:lang w:eastAsia="es-AR"/>
        </w:rPr>
        <w:t>o Page Down → Página anterior y tecla de página siguiente</w:t>
      </w:r>
    </w:p>
    <w:p w14:paraId="349C88EB"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Teclas de bloqueo</w:t>
      </w:r>
    </w:p>
    <w:p w14:paraId="743D7B01"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proofErr w:type="spellStart"/>
      <w:r w:rsidRPr="00CA1A1B">
        <w:rPr>
          <w:rFonts w:ascii="Arial" w:eastAsia="Times New Roman" w:hAnsi="Arial" w:cs="Arial"/>
          <w:lang w:eastAsia="es-AR"/>
        </w:rPr>
        <w:t>Scroll</w:t>
      </w:r>
      <w:proofErr w:type="spellEnd"/>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Lock</w:t>
      </w:r>
      <w:proofErr w:type="spellEnd"/>
      <w:r w:rsidRPr="00CA1A1B">
        <w:rPr>
          <w:rFonts w:ascii="Arial" w:eastAsia="Times New Roman" w:hAnsi="Arial" w:cs="Arial"/>
          <w:lang w:eastAsia="es-AR"/>
        </w:rPr>
        <w:t xml:space="preserve"> → Tecla de parada de desplazamiento</w:t>
      </w:r>
    </w:p>
    <w:p w14:paraId="75A4DB2F"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proofErr w:type="spellStart"/>
      <w:r w:rsidRPr="00CA1A1B">
        <w:rPr>
          <w:rFonts w:ascii="Arial" w:eastAsia="Times New Roman" w:hAnsi="Arial" w:cs="Arial"/>
          <w:lang w:eastAsia="es-AR"/>
        </w:rPr>
        <w:t>Num</w:t>
      </w:r>
      <w:proofErr w:type="spellEnd"/>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Lock</w:t>
      </w:r>
      <w:proofErr w:type="spellEnd"/>
      <w:r w:rsidRPr="00CA1A1B">
        <w:rPr>
          <w:rFonts w:ascii="Arial" w:eastAsia="Times New Roman" w:hAnsi="Arial" w:cs="Arial"/>
          <w:lang w:eastAsia="es-AR"/>
        </w:rPr>
        <w:t xml:space="preserve"> → Tecla de bloqueo del teclado</w:t>
      </w:r>
    </w:p>
    <w:p w14:paraId="507983CC"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proofErr w:type="spellStart"/>
      <w:r w:rsidRPr="00CA1A1B">
        <w:rPr>
          <w:rFonts w:ascii="Arial" w:eastAsia="Times New Roman" w:hAnsi="Arial" w:cs="Arial"/>
          <w:lang w:eastAsia="es-AR"/>
        </w:rPr>
        <w:t>Caps</w:t>
      </w:r>
      <w:proofErr w:type="spellEnd"/>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Lock</w:t>
      </w:r>
      <w:proofErr w:type="spellEnd"/>
      <w:r w:rsidRPr="00CA1A1B">
        <w:rPr>
          <w:rFonts w:ascii="Arial" w:eastAsia="Times New Roman" w:hAnsi="Arial" w:cs="Arial"/>
          <w:lang w:eastAsia="es-AR"/>
        </w:rPr>
        <w:t xml:space="preserve"> → Tecla de bloqueo de mayúsculas</w:t>
      </w:r>
    </w:p>
    <w:p w14:paraId="60C20E56"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Teclas del sistema</w:t>
      </w:r>
    </w:p>
    <w:p w14:paraId="0FACE24C" w14:textId="77777777" w:rsidR="00CA1A1B" w:rsidRPr="00CA1A1B" w:rsidRDefault="00CA1A1B" w:rsidP="004050FE">
      <w:pPr>
        <w:numPr>
          <w:ilvl w:val="0"/>
          <w:numId w:val="10"/>
        </w:num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F1, F2… Hasta F12 → </w:t>
      </w:r>
      <w:hyperlink r:id="rId86" w:tgtFrame="_blank" w:history="1">
        <w:r w:rsidRPr="00CA1A1B">
          <w:rPr>
            <w:rFonts w:ascii="Arial" w:eastAsia="Times New Roman" w:hAnsi="Arial" w:cs="Arial"/>
            <w:lang w:eastAsia="es-AR"/>
          </w:rPr>
          <w:t>teclas de función</w:t>
        </w:r>
      </w:hyperlink>
      <w:r w:rsidRPr="00CA1A1B">
        <w:rPr>
          <w:rFonts w:ascii="Arial" w:eastAsia="Times New Roman" w:hAnsi="Arial" w:cs="Arial"/>
          <w:lang w:eastAsia="es-AR"/>
        </w:rPr>
        <w:t> (tomadas de teclados de mainframe, donde tomaron el lugar del teclado numérico, en 4 líneas de 3).</w:t>
      </w:r>
    </w:p>
    <w:p w14:paraId="7672240B"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proofErr w:type="spellStart"/>
      <w:r w:rsidRPr="00CA1A1B">
        <w:rPr>
          <w:rFonts w:ascii="Arial" w:eastAsia="Times New Roman" w:hAnsi="Arial" w:cs="Arial"/>
          <w:lang w:eastAsia="es-AR"/>
        </w:rPr>
        <w:t>Attn</w:t>
      </w:r>
      <w:proofErr w:type="spellEnd"/>
      <w:r w:rsidRPr="00CA1A1B">
        <w:rPr>
          <w:rFonts w:ascii="Arial" w:eastAsia="Times New Roman" w:hAnsi="Arial" w:cs="Arial"/>
          <w:lang w:eastAsia="es-AR"/>
        </w:rPr>
        <w:t xml:space="preserve"> Pause Break → Botón de pausa para detener la pantalla y botón de pausa (acceso por combinación </w:t>
      </w:r>
      <w:proofErr w:type="spellStart"/>
      <w:r w:rsidRPr="00CA1A1B">
        <w:rPr>
          <w:rFonts w:ascii="Arial" w:eastAsia="Times New Roman" w:hAnsi="Arial" w:cs="Arial"/>
          <w:lang w:eastAsia="es-AR"/>
        </w:rPr>
        <w:t>Ctrl</w:t>
      </w:r>
      <w:proofErr w:type="spellEnd"/>
      <w:r w:rsidRPr="00CA1A1B">
        <w:rPr>
          <w:rFonts w:ascii="Arial" w:eastAsia="Times New Roman" w:hAnsi="Arial" w:cs="Arial"/>
          <w:lang w:eastAsia="es-AR"/>
        </w:rPr>
        <w:t>+ Pause) para detener un programa</w:t>
      </w:r>
    </w:p>
    <w:p w14:paraId="13DDC12B"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proofErr w:type="spellStart"/>
      <w:r w:rsidRPr="00CA1A1B">
        <w:rPr>
          <w:rFonts w:ascii="Arial" w:eastAsia="Times New Roman" w:hAnsi="Arial" w:cs="Arial"/>
          <w:lang w:eastAsia="es-AR"/>
        </w:rPr>
        <w:t>Esc</w:t>
      </w:r>
      <w:proofErr w:type="spellEnd"/>
      <w:r w:rsidRPr="00CA1A1B">
        <w:rPr>
          <w:rFonts w:ascii="Arial" w:eastAsia="Times New Roman" w:hAnsi="Arial" w:cs="Arial"/>
          <w:lang w:eastAsia="es-AR"/>
        </w:rPr>
        <w:t xml:space="preserve"> → tecla de escape</w:t>
      </w:r>
    </w:p>
    <w:p w14:paraId="3D485C2C"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Impr. </w:t>
      </w:r>
      <w:proofErr w:type="spellStart"/>
      <w:r w:rsidRPr="00CA1A1B">
        <w:rPr>
          <w:rFonts w:ascii="Arial" w:eastAsia="Times New Roman" w:hAnsi="Arial" w:cs="Arial"/>
          <w:lang w:eastAsia="es-AR"/>
        </w:rPr>
        <w:t>Print</w:t>
      </w:r>
      <w:proofErr w:type="spellEnd"/>
      <w:r w:rsidRPr="00CA1A1B">
        <w:rPr>
          <w:rFonts w:ascii="Arial" w:eastAsia="Times New Roman" w:hAnsi="Arial" w:cs="Arial"/>
          <w:lang w:eastAsia="es-AR"/>
        </w:rPr>
        <w:t xml:space="preserve"> → Imprimir pantalla</w:t>
      </w:r>
    </w:p>
    <w:p w14:paraId="1C04DDC0"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proofErr w:type="spellStart"/>
      <w:r w:rsidRPr="00CA1A1B">
        <w:rPr>
          <w:rFonts w:ascii="Arial" w:eastAsia="Times New Roman" w:hAnsi="Arial" w:cs="Arial"/>
          <w:lang w:eastAsia="es-AR"/>
        </w:rPr>
        <w:t>SysRq</w:t>
      </w:r>
      <w:proofErr w:type="spellEnd"/>
      <w:r w:rsidRPr="00CA1A1B">
        <w:rPr>
          <w:rFonts w:ascii="Arial" w:eastAsia="Times New Roman" w:hAnsi="Arial" w:cs="Arial"/>
          <w:lang w:eastAsia="es-AR"/>
        </w:rPr>
        <w:t xml:space="preserve"> → Solicitud del sistema, acceso por combinación </w:t>
      </w:r>
      <w:proofErr w:type="spellStart"/>
      <w:r w:rsidRPr="00CA1A1B">
        <w:rPr>
          <w:rFonts w:ascii="Arial" w:eastAsia="Times New Roman" w:hAnsi="Arial" w:cs="Arial"/>
          <w:lang w:eastAsia="es-AR"/>
        </w:rPr>
        <w:t>Ctrl+Impr</w:t>
      </w:r>
      <w:proofErr w:type="spellEnd"/>
      <w:r w:rsidRPr="00CA1A1B">
        <w:rPr>
          <w:rFonts w:ascii="Arial" w:eastAsia="Times New Roman" w:hAnsi="Arial" w:cs="Arial"/>
          <w:lang w:eastAsia="es-AR"/>
        </w:rPr>
        <w:t>.</w:t>
      </w:r>
    </w:p>
    <w:p w14:paraId="01BBD975"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Logo → La tecla del logotipo se usa sola o en combinación</w:t>
      </w:r>
    </w:p>
    <w:p w14:paraId="1E9214A7" w14:textId="77777777" w:rsidR="00CA1A1B" w:rsidRPr="00CA1A1B" w:rsidRDefault="00CA1A1B" w:rsidP="004050FE">
      <w:pPr>
        <w:numPr>
          <w:ilvl w:val="0"/>
          <w:numId w:val="10"/>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Cambria Math" w:eastAsia="Times New Roman" w:hAnsi="Cambria Math" w:cs="Cambria Math"/>
          <w:lang w:eastAsia="es-AR"/>
        </w:rPr>
        <w:t>≣</w:t>
      </w:r>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Menu</w:t>
      </w:r>
      <w:proofErr w:type="spellEnd"/>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AppsKey</w:t>
      </w:r>
      <w:proofErr w:type="spellEnd"/>
      <w:r w:rsidRPr="00CA1A1B">
        <w:rPr>
          <w:rFonts w:ascii="Arial" w:eastAsia="Times New Roman" w:hAnsi="Arial" w:cs="Arial"/>
          <w:lang w:eastAsia="es-AR"/>
        </w:rPr>
        <w:t xml:space="preserve"> → Menú contextual (equivalente al clic derecho del mouse)</w:t>
      </w:r>
    </w:p>
    <w:p w14:paraId="652F1885" w14:textId="77777777" w:rsidR="00CA1A1B" w:rsidRPr="00CA1A1B" w:rsidRDefault="00CA1A1B" w:rsidP="00D53524">
      <w:pPr>
        <w:pStyle w:val="Ttulo2"/>
        <w:pBdr>
          <w:top w:val="dashSmallGap" w:sz="4" w:space="1" w:color="4472C4" w:themeColor="accent1"/>
          <w:bottom w:val="dashSmallGap" w:sz="4" w:space="1" w:color="4472C4" w:themeColor="accent1"/>
        </w:pBdr>
        <w:jc w:val="center"/>
      </w:pPr>
      <w:bookmarkStart w:id="26" w:name="_Toc81745178"/>
      <w:r w:rsidRPr="00CA1A1B">
        <w:t>Especificaciones de los Fabricantes</w:t>
      </w:r>
      <w:bookmarkEnd w:id="26"/>
    </w:p>
    <w:p w14:paraId="5ACC8C98"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Algunos fabricantes han añadido teclas a sus teclados (produciendo modelos que a veces superan las 120 teclas) para ofrecer más funciones. Las incorporaciones más comunes incluyen:</w:t>
      </w:r>
    </w:p>
    <w:p w14:paraId="743A7ABB" w14:textId="77777777" w:rsidR="00CA1A1B" w:rsidRPr="00CA1A1B" w:rsidRDefault="00CA1A1B" w:rsidP="004050FE">
      <w:pPr>
        <w:numPr>
          <w:ilvl w:val="0"/>
          <w:numId w:val="11"/>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lastRenderedPageBreak/>
        <w:t>control directo de la fuente de alimentación (encender, apagar, en espera, despertar)</w:t>
      </w:r>
    </w:p>
    <w:p w14:paraId="02835E22" w14:textId="77777777" w:rsidR="00CA1A1B" w:rsidRPr="00CA1A1B" w:rsidRDefault="00CA1A1B" w:rsidP="004050FE">
      <w:pPr>
        <w:numPr>
          <w:ilvl w:val="0"/>
          <w:numId w:val="11"/>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control de pantalla (zoom, brillo, contraste, etc.)</w:t>
      </w:r>
    </w:p>
    <w:p w14:paraId="04BEFE1F" w14:textId="77777777" w:rsidR="00CA1A1B" w:rsidRPr="00CA1A1B" w:rsidRDefault="00CA1A1B" w:rsidP="004050FE">
      <w:pPr>
        <w:numPr>
          <w:ilvl w:val="0"/>
          <w:numId w:val="11"/>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funciones multimedia (volumen de sonido, modo de silencio, reproducción o pausa, activación o desactivación del micrófono, etc.)</w:t>
      </w:r>
    </w:p>
    <w:p w14:paraId="2E278E7B" w14:textId="77777777" w:rsidR="00CA1A1B" w:rsidRPr="00CA1A1B" w:rsidRDefault="00CA1A1B" w:rsidP="004050FE">
      <w:pPr>
        <w:numPr>
          <w:ilvl w:val="0"/>
          <w:numId w:val="11"/>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accesos directos a aplicaciones (navegador, correo electrónico, chat, búsqueda, calculadora, etc.)</w:t>
      </w:r>
    </w:p>
    <w:p w14:paraId="3E91DD64" w14:textId="77777777" w:rsidR="00CA1A1B" w:rsidRPr="00CA1A1B" w:rsidRDefault="00CA1A1B" w:rsidP="004050FE">
      <w:pPr>
        <w:numPr>
          <w:ilvl w:val="0"/>
          <w:numId w:val="11"/>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comandos definidos por el usuario</w:t>
      </w:r>
    </w:p>
    <w:p w14:paraId="7CE71250" w14:textId="77777777" w:rsidR="00CA1A1B" w:rsidRPr="00CA1A1B" w:rsidRDefault="00CA1A1B" w:rsidP="004050FE">
      <w:pPr>
        <w:numPr>
          <w:ilvl w:val="0"/>
          <w:numId w:val="11"/>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etcétera</w:t>
      </w:r>
    </w:p>
    <w:p w14:paraId="47B68C6F"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Las marcas más conocidas también han incorporado elementos específicos.</w:t>
      </w:r>
    </w:p>
    <w:p w14:paraId="41366474"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Los teclados de Apple tienen dos botones de control (también denominadas teclas de Apple, equivalentes de la tecla meta PC) a ambos lados de la barra espaciadora, y dos botones de opción (equivalente a la tecla Alt), situadas a cada lado de las teclas de comando.</w:t>
      </w:r>
    </w:p>
    <w:p w14:paraId="5EB87FB8"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La tecla </w:t>
      </w:r>
      <w:proofErr w:type="spellStart"/>
      <w:r w:rsidRPr="00CA1A1B">
        <w:rPr>
          <w:rFonts w:ascii="Arial" w:eastAsia="Times New Roman" w:hAnsi="Arial" w:cs="Arial"/>
          <w:lang w:eastAsia="es-AR"/>
        </w:rPr>
        <w:t>Ctrl</w:t>
      </w:r>
      <w:proofErr w:type="spellEnd"/>
      <w:r w:rsidRPr="00CA1A1B">
        <w:rPr>
          <w:rFonts w:ascii="Arial" w:eastAsia="Times New Roman" w:hAnsi="Arial" w:cs="Arial"/>
          <w:lang w:eastAsia="es-AR"/>
        </w:rPr>
        <w:t>, ausente en la primera generación de teclados, es de poca utilidad para escribir, bajo Mac OS 8 y 9, apareció un menú contextual (los ratones Apple solo tenían un botón).</w:t>
      </w:r>
    </w:p>
    <w:p w14:paraId="67089DEB"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El usuario puede ingresar caracteres diacríticos utilizados en español y otros idiomas: las teclas programables permiten acentuar las letras mayúsculas (acento circunflejo, </w:t>
      </w:r>
      <w:hyperlink r:id="rId87" w:tgtFrame="_blank" w:history="1">
        <w:r w:rsidRPr="00CA1A1B">
          <w:rPr>
            <w:rFonts w:ascii="Arial" w:eastAsia="Times New Roman" w:hAnsi="Arial" w:cs="Arial"/>
            <w:lang w:eastAsia="es-AR"/>
          </w:rPr>
          <w:t>diéresis</w:t>
        </w:r>
      </w:hyperlink>
      <w:r w:rsidRPr="00CA1A1B">
        <w:rPr>
          <w:rFonts w:ascii="Arial" w:eastAsia="Times New Roman" w:hAnsi="Arial" w:cs="Arial"/>
          <w:lang w:eastAsia="es-AR"/>
        </w:rPr>
        <w:t xml:space="preserve">, acento grave a la derecha “ù”, acento agudo obtenido por la combinación Alt + </w:t>
      </w:r>
      <w:proofErr w:type="spellStart"/>
      <w:r w:rsidRPr="00CA1A1B">
        <w:rPr>
          <w:rFonts w:ascii="Arial" w:eastAsia="Times New Roman" w:hAnsi="Arial" w:cs="Arial"/>
          <w:lang w:eastAsia="es-AR"/>
        </w:rPr>
        <w:t>Maj</w:t>
      </w:r>
      <w:proofErr w:type="spellEnd"/>
      <w:r w:rsidRPr="00CA1A1B">
        <w:rPr>
          <w:rFonts w:ascii="Arial" w:eastAsia="Times New Roman" w:hAnsi="Arial" w:cs="Arial"/>
          <w:lang w:eastAsia="es-AR"/>
        </w:rPr>
        <w:t xml:space="preserve"> + &amp;), mientras que las combinaciones </w:t>
      </w:r>
      <w:proofErr w:type="spellStart"/>
      <w:r w:rsidRPr="00CA1A1B">
        <w:rPr>
          <w:rFonts w:ascii="Arial" w:eastAsia="Times New Roman" w:hAnsi="Arial" w:cs="Arial"/>
          <w:lang w:eastAsia="es-AR"/>
        </w:rPr>
        <w:t>Option</w:t>
      </w:r>
      <w:proofErr w:type="spellEnd"/>
      <w:r w:rsidRPr="00CA1A1B">
        <w:rPr>
          <w:rFonts w:ascii="Arial" w:eastAsia="Times New Roman" w:hAnsi="Arial" w:cs="Arial"/>
          <w:lang w:eastAsia="es-AR"/>
        </w:rPr>
        <w:t xml:space="preserve"> + A, </w:t>
      </w:r>
      <w:proofErr w:type="spellStart"/>
      <w:r w:rsidRPr="00CA1A1B">
        <w:rPr>
          <w:rFonts w:ascii="Arial" w:eastAsia="Times New Roman" w:hAnsi="Arial" w:cs="Arial"/>
          <w:lang w:eastAsia="es-AR"/>
        </w:rPr>
        <w:t>Option</w:t>
      </w:r>
      <w:proofErr w:type="spellEnd"/>
      <w:r w:rsidRPr="00CA1A1B">
        <w:rPr>
          <w:rFonts w:ascii="Arial" w:eastAsia="Times New Roman" w:hAnsi="Arial" w:cs="Arial"/>
          <w:lang w:eastAsia="es-AR"/>
        </w:rPr>
        <w:t xml:space="preserve"> + O y </w:t>
      </w:r>
      <w:proofErr w:type="spellStart"/>
      <w:r w:rsidRPr="00CA1A1B">
        <w:rPr>
          <w:rFonts w:ascii="Arial" w:eastAsia="Times New Roman" w:hAnsi="Arial" w:cs="Arial"/>
          <w:lang w:eastAsia="es-AR"/>
        </w:rPr>
        <w:t>Option</w:t>
      </w:r>
      <w:proofErr w:type="spellEnd"/>
      <w:r w:rsidRPr="00CA1A1B">
        <w:rPr>
          <w:rFonts w:ascii="Arial" w:eastAsia="Times New Roman" w:hAnsi="Arial" w:cs="Arial"/>
          <w:lang w:eastAsia="es-AR"/>
        </w:rPr>
        <w:t xml:space="preserve"> + ç dan respectivamente “æ”, “œ” y “Ç”.</w:t>
      </w:r>
    </w:p>
    <w:p w14:paraId="509F25AC"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Compaq y de Apple han hecho teclados con LED para las teclas </w:t>
      </w:r>
      <w:proofErr w:type="spellStart"/>
      <w:r w:rsidRPr="00CA1A1B">
        <w:rPr>
          <w:rFonts w:ascii="Arial" w:eastAsia="Times New Roman" w:hAnsi="Arial" w:cs="Arial"/>
          <w:lang w:eastAsia="es-AR"/>
        </w:rPr>
        <w:t>Num</w:t>
      </w:r>
      <w:proofErr w:type="spellEnd"/>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Lock</w:t>
      </w:r>
      <w:proofErr w:type="spellEnd"/>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Caps</w:t>
      </w:r>
      <w:proofErr w:type="spellEnd"/>
      <w:r w:rsidRPr="00CA1A1B">
        <w:rPr>
          <w:rFonts w:ascii="Arial" w:eastAsia="Times New Roman" w:hAnsi="Arial" w:cs="Arial"/>
          <w:lang w:eastAsia="es-AR"/>
        </w:rPr>
        <w:t xml:space="preserve"> </w:t>
      </w:r>
      <w:proofErr w:type="spellStart"/>
      <w:r w:rsidRPr="00CA1A1B">
        <w:rPr>
          <w:rFonts w:ascii="Arial" w:eastAsia="Times New Roman" w:hAnsi="Arial" w:cs="Arial"/>
          <w:lang w:eastAsia="es-AR"/>
        </w:rPr>
        <w:t>Lock</w:t>
      </w:r>
      <w:proofErr w:type="spellEnd"/>
      <w:r w:rsidRPr="00CA1A1B">
        <w:rPr>
          <w:rFonts w:ascii="Arial" w:eastAsia="Times New Roman" w:hAnsi="Arial" w:cs="Arial"/>
          <w:lang w:eastAsia="es-AR"/>
        </w:rPr>
        <w:t xml:space="preserve"> y el desplazamiento.</w:t>
      </w:r>
    </w:p>
    <w:p w14:paraId="04752782"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Microsoft ha añadido dos teclas de Windows, que abren el “Menú de inicio” de su sistema operativo y se usan para </w:t>
      </w:r>
      <w:hyperlink r:id="rId88" w:tgtFrame="_blank" w:history="1">
        <w:r w:rsidRPr="00CA1A1B">
          <w:rPr>
            <w:rFonts w:ascii="Arial" w:eastAsia="Times New Roman" w:hAnsi="Arial" w:cs="Arial"/>
            <w:lang w:eastAsia="es-AR"/>
          </w:rPr>
          <w:t>atajos de teclado</w:t>
        </w:r>
      </w:hyperlink>
      <w:r w:rsidRPr="00CA1A1B">
        <w:rPr>
          <w:rFonts w:ascii="Arial" w:eastAsia="Times New Roman" w:hAnsi="Arial" w:cs="Arial"/>
          <w:lang w:eastAsia="es-AR"/>
        </w:rPr>
        <w:t>, y una tecla de Menú, equivalente a un clic en el botón derecho del mouse.</w:t>
      </w:r>
    </w:p>
    <w:p w14:paraId="1D79488C"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Las computadoras IBM </w:t>
      </w:r>
      <w:proofErr w:type="spellStart"/>
      <w:r w:rsidRPr="00CA1A1B">
        <w:rPr>
          <w:rFonts w:ascii="Arial" w:eastAsia="Times New Roman" w:hAnsi="Arial" w:cs="Arial"/>
          <w:lang w:eastAsia="es-AR"/>
        </w:rPr>
        <w:t>ThinkPad</w:t>
      </w:r>
      <w:proofErr w:type="spellEnd"/>
      <w:r w:rsidRPr="00CA1A1B">
        <w:rPr>
          <w:rFonts w:ascii="Arial" w:eastAsia="Times New Roman" w:hAnsi="Arial" w:cs="Arial"/>
          <w:lang w:eastAsia="es-AR"/>
        </w:rPr>
        <w:t xml:space="preserve"> no tenían, hasta 2006 y su serie 60, la tecla de Windows, por lo tanto, no existe un teclado real de Windows, incluso si varios teclados de PC tienen de una a tres teclas de Windows.</w:t>
      </w:r>
    </w:p>
    <w:p w14:paraId="50E0DDAD"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proofErr w:type="spellStart"/>
      <w:r w:rsidRPr="00CA1A1B">
        <w:rPr>
          <w:rFonts w:ascii="Arial" w:eastAsia="Times New Roman" w:hAnsi="Arial" w:cs="Arial"/>
          <w:lang w:eastAsia="es-AR"/>
        </w:rPr>
        <w:t>Sun</w:t>
      </w:r>
      <w:proofErr w:type="spellEnd"/>
      <w:r w:rsidRPr="00CA1A1B">
        <w:rPr>
          <w:rFonts w:ascii="Arial" w:eastAsia="Times New Roman" w:hAnsi="Arial" w:cs="Arial"/>
          <w:lang w:eastAsia="es-AR"/>
        </w:rPr>
        <w:t xml:space="preserve">, entre otras cosas, ha colocado un bloque de 10 teclas a la izquierda, una de las cuales se usa para copiar la selección y otra para pegar (mecanismo de copiar y pegar), una tecla Componer se usa para ingresar caracteres especiales, en particular caracteres acentuados del alfabeto latino, usando combinaciones como </w:t>
      </w:r>
      <w:proofErr w:type="spellStart"/>
      <w:r w:rsidRPr="00CA1A1B">
        <w:rPr>
          <w:rFonts w:ascii="Arial" w:eastAsia="Times New Roman" w:hAnsi="Arial" w:cs="Arial"/>
          <w:lang w:eastAsia="es-AR"/>
        </w:rPr>
        <w:t>Compose</w:t>
      </w:r>
      <w:proofErr w:type="spellEnd"/>
      <w:r w:rsidRPr="00CA1A1B">
        <w:rPr>
          <w:rFonts w:ascii="Arial" w:eastAsia="Times New Roman" w:hAnsi="Arial" w:cs="Arial"/>
          <w:lang w:eastAsia="es-AR"/>
        </w:rPr>
        <w:t xml:space="preserve"> + o, luego e para obtener “œ”, o </w:t>
      </w:r>
      <w:proofErr w:type="spellStart"/>
      <w:r w:rsidRPr="00CA1A1B">
        <w:rPr>
          <w:rFonts w:ascii="Arial" w:eastAsia="Times New Roman" w:hAnsi="Arial" w:cs="Arial"/>
          <w:lang w:eastAsia="es-AR"/>
        </w:rPr>
        <w:t>Compose</w:t>
      </w:r>
      <w:proofErr w:type="spellEnd"/>
      <w:r w:rsidRPr="00CA1A1B">
        <w:rPr>
          <w:rFonts w:ascii="Arial" w:eastAsia="Times New Roman" w:hAnsi="Arial" w:cs="Arial"/>
          <w:lang w:eastAsia="es-AR"/>
        </w:rPr>
        <w:t xml:space="preserve"> + y e </w:t>
      </w:r>
      <w:proofErr w:type="spellStart"/>
      <w:r w:rsidRPr="00CA1A1B">
        <w:rPr>
          <w:rFonts w:ascii="Arial" w:eastAsia="Times New Roman" w:hAnsi="Arial" w:cs="Arial"/>
          <w:lang w:eastAsia="es-AR"/>
        </w:rPr>
        <w:t>para</w:t>
      </w:r>
      <w:proofErr w:type="gramStart"/>
      <w:r w:rsidRPr="00CA1A1B">
        <w:rPr>
          <w:rFonts w:ascii="Arial" w:eastAsia="Times New Roman" w:hAnsi="Arial" w:cs="Arial"/>
          <w:lang w:eastAsia="es-AR"/>
        </w:rPr>
        <w:t>'”é</w:t>
      </w:r>
      <w:proofErr w:type="spellEnd"/>
      <w:proofErr w:type="gramEnd"/>
      <w:r w:rsidRPr="00CA1A1B">
        <w:rPr>
          <w:rFonts w:ascii="Arial" w:eastAsia="Times New Roman" w:hAnsi="Arial" w:cs="Arial"/>
          <w:lang w:eastAsia="es-AR"/>
        </w:rPr>
        <w:t>”.</w:t>
      </w:r>
    </w:p>
    <w:p w14:paraId="5DA5263D"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Este sistema, muy extendido en máquinas que ejecutan Unix, como las estaciones </w:t>
      </w:r>
      <w:proofErr w:type="spellStart"/>
      <w:r w:rsidRPr="00CA1A1B">
        <w:rPr>
          <w:rFonts w:ascii="Arial" w:eastAsia="Times New Roman" w:hAnsi="Arial" w:cs="Arial"/>
          <w:lang w:eastAsia="es-AR"/>
        </w:rPr>
        <w:t>Sun</w:t>
      </w:r>
      <w:proofErr w:type="spellEnd"/>
      <w:r w:rsidRPr="00CA1A1B">
        <w:rPr>
          <w:rFonts w:ascii="Arial" w:eastAsia="Times New Roman" w:hAnsi="Arial" w:cs="Arial"/>
          <w:lang w:eastAsia="es-AR"/>
        </w:rPr>
        <w:t>, también se implementa en software bajo Linux.</w:t>
      </w:r>
    </w:p>
    <w:p w14:paraId="23B8DDAF"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Los teclados tipo IBM se distinguen de los teclados tipo Unix por la separación de las teclas de caracteres (letras, acentos, números, etc.) y las teclas de función, que se utilizan para realizar operaciones específicas.</w:t>
      </w:r>
    </w:p>
    <w:p w14:paraId="061D4F28" w14:textId="77777777" w:rsidR="00CA1A1B" w:rsidRPr="00CA1A1B" w:rsidRDefault="00CA1A1B" w:rsidP="00785AE5">
      <w:pPr>
        <w:pStyle w:val="Ttulo2"/>
        <w:pBdr>
          <w:top w:val="dashSmallGap" w:sz="4" w:space="1" w:color="4472C4" w:themeColor="accent1"/>
          <w:bottom w:val="dashSmallGap" w:sz="4" w:space="1" w:color="4472C4" w:themeColor="accent1"/>
        </w:pBdr>
        <w:jc w:val="center"/>
      </w:pPr>
      <w:bookmarkStart w:id="27" w:name="_Toc81745179"/>
      <w:r w:rsidRPr="00CA1A1B">
        <w:t>Especificaciones por Sistema Operativo</w:t>
      </w:r>
      <w:bookmarkEnd w:id="27"/>
    </w:p>
    <w:p w14:paraId="2D725712"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lastRenderedPageBreak/>
        <w:t>Los sistemas operativos no siempre permiten que todos los caracteres se ingresen correctamente.</w:t>
      </w:r>
    </w:p>
    <w:p w14:paraId="16832775"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El comportamiento del teclado se puede cambiar después de crear e instalar nuevos controladores de teclado, especialmente en Windows, pero solo si tienes derechos de administrador. Sin embargo, existen versiones portátiles sin derechos de administrador.</w:t>
      </w:r>
    </w:p>
    <w:p w14:paraId="408D65C8" w14:textId="77777777" w:rsidR="00CA1A1B" w:rsidRPr="00CA1A1B" w:rsidRDefault="00CA1A1B" w:rsidP="00785AE5">
      <w:pPr>
        <w:pStyle w:val="Ttulo2"/>
        <w:pBdr>
          <w:top w:val="dashSmallGap" w:sz="4" w:space="1" w:color="4472C4" w:themeColor="accent1"/>
          <w:bottom w:val="dashSmallGap" w:sz="4" w:space="1" w:color="4472C4" w:themeColor="accent1"/>
        </w:pBdr>
        <w:jc w:val="center"/>
      </w:pPr>
      <w:bookmarkStart w:id="28" w:name="_Toc81745180"/>
      <w:r w:rsidRPr="00CA1A1B">
        <w:t>Conectividad</w:t>
      </w:r>
      <w:bookmarkEnd w:id="28"/>
    </w:p>
    <w:p w14:paraId="0B867EEE"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Los teclados de pc pueden integrarse en la computadora o utilizar diferentes tipos de interfaz para conectarse a la máquina:</w:t>
      </w:r>
    </w:p>
    <w:p w14:paraId="41C018B3" w14:textId="77777777" w:rsidR="00CA1A1B" w:rsidRPr="00CA1A1B" w:rsidRDefault="00CA1A1B" w:rsidP="004050FE">
      <w:pPr>
        <w:numPr>
          <w:ilvl w:val="0"/>
          <w:numId w:val="12"/>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ADB: para computadoras Mac, hasta fines de la década de 1990</w:t>
      </w:r>
    </w:p>
    <w:p w14:paraId="01805343" w14:textId="77777777" w:rsidR="00CA1A1B" w:rsidRPr="00CA1A1B" w:rsidRDefault="00CA1A1B" w:rsidP="004050FE">
      <w:pPr>
        <w:numPr>
          <w:ilvl w:val="0"/>
          <w:numId w:val="12"/>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DIN: 5 pines de conexión + blindaje redondo, que se pueden encontrar en los teclados de las primeras PC (PC / G, PC / XT y PC / AT) y que ha desaparecido por completo</w:t>
      </w:r>
    </w:p>
    <w:p w14:paraId="3306E8B7" w14:textId="77777777" w:rsidR="00CA1A1B" w:rsidRPr="00CA1A1B" w:rsidRDefault="00CA1A1B" w:rsidP="004050FE">
      <w:pPr>
        <w:numPr>
          <w:ilvl w:val="0"/>
          <w:numId w:val="12"/>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PS / 2: 6 pines de conexión + escudo redondo, apareció en 1987, reemplazó el conector DIN en la década de 1990. Solo la conectividad física que se modifica (asegurando la compatibilidad eléctrica), los adaptadores permitieron la interconexión en una dirección u otra</w:t>
      </w:r>
    </w:p>
    <w:p w14:paraId="2B1A70E0" w14:textId="77777777" w:rsidR="00CA1A1B" w:rsidRPr="00CA1A1B" w:rsidRDefault="00CA1A1B" w:rsidP="004050FE">
      <w:pPr>
        <w:numPr>
          <w:ilvl w:val="0"/>
          <w:numId w:val="12"/>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USB: cuatro </w:t>
      </w:r>
      <w:proofErr w:type="gramStart"/>
      <w:r w:rsidRPr="00CA1A1B">
        <w:rPr>
          <w:rFonts w:ascii="Arial" w:eastAsia="Times New Roman" w:hAnsi="Arial" w:cs="Arial"/>
          <w:lang w:eastAsia="es-AR"/>
        </w:rPr>
        <w:t>pines rectangular</w:t>
      </w:r>
      <w:proofErr w:type="gramEnd"/>
      <w:r w:rsidRPr="00CA1A1B">
        <w:rPr>
          <w:rFonts w:ascii="Arial" w:eastAsia="Times New Roman" w:hAnsi="Arial" w:cs="Arial"/>
          <w:lang w:eastAsia="es-AR"/>
        </w:rPr>
        <w:t xml:space="preserve"> + escudo, presente en todas las computadoras desde 1998, reemplazó el conector PS / 2 en la década de 2000 y también permite conectar casi todos los periféricos actuales a la computadora. Al depender del sondeo del controlador USB en lugar de funcionar por interrupciones, a veces se considera menos reactivo que sus predecesores. Además, el BIOS muy antiguo no integra la compleja administración de USB en la ROM (luego proporcionada por el sistema operativo) y, por lo tanto, estos teclados no pueden interceptar estos BIOS antiguos para cambiar los parámetros. El problema no surge con las UEFI.</w:t>
      </w:r>
    </w:p>
    <w:p w14:paraId="30690FCA" w14:textId="77777777" w:rsidR="00CA1A1B" w:rsidRPr="00CA1A1B" w:rsidRDefault="00CA1A1B" w:rsidP="004050FE">
      <w:pPr>
        <w:numPr>
          <w:ilvl w:val="0"/>
          <w:numId w:val="12"/>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Además, desde 2004 se han desarrollado varias tecnologías inalámbricas: </w:t>
      </w:r>
      <w:proofErr w:type="spellStart"/>
      <w:r w:rsidRPr="00CA1A1B">
        <w:rPr>
          <w:rFonts w:ascii="Arial" w:eastAsia="Times New Roman" w:hAnsi="Arial" w:cs="Arial"/>
          <w:lang w:eastAsia="es-AR"/>
        </w:rPr>
        <w:t>IrDA</w:t>
      </w:r>
      <w:proofErr w:type="spellEnd"/>
      <w:r w:rsidRPr="00CA1A1B">
        <w:rPr>
          <w:rFonts w:ascii="Arial" w:eastAsia="Times New Roman" w:hAnsi="Arial" w:cs="Arial"/>
          <w:lang w:eastAsia="es-AR"/>
        </w:rPr>
        <w:t xml:space="preserve"> infrarrojo (poco utilizado), Bluetooth, enlace de radio patentado, USB inalámbrico, etc. Estas tecnologías utilizan un transceptor económico con un alcance muy corto, que puede integrarse o conectarse a la computadora.</w:t>
      </w:r>
    </w:p>
    <w:p w14:paraId="498F8260" w14:textId="77777777" w:rsidR="00CA1A1B" w:rsidRPr="00CA1A1B" w:rsidRDefault="00CA1A1B" w:rsidP="00785AE5">
      <w:pPr>
        <w:pStyle w:val="Ttulo2"/>
        <w:pBdr>
          <w:top w:val="dashSmallGap" w:sz="4" w:space="1" w:color="4472C4" w:themeColor="accent1"/>
          <w:bottom w:val="dashSmallGap" w:sz="4" w:space="1" w:color="4472C4" w:themeColor="accent1"/>
        </w:pBdr>
        <w:jc w:val="center"/>
      </w:pPr>
      <w:bookmarkStart w:id="29" w:name="_Toc81745181"/>
      <w:r w:rsidRPr="00CA1A1B">
        <w:t>Ergonomía y Accesibilidad</w:t>
      </w:r>
      <w:bookmarkEnd w:id="29"/>
    </w:p>
    <w:p w14:paraId="218971BC"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La elección de un teclado depende de las prioridades del usuario: precio, estética, precisión de las teclas, velocidad de escritura, libertad de movimiento, baja contaminación electromagnética (que lo prohíbe en ciertos lugares, como los aviones), accesibilidad para las personas con discapacidades y ergonomía general.</w:t>
      </w:r>
    </w:p>
    <w:p w14:paraId="30DCF4CB"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Por lo tanto, las formas y tecnologías del teclado son muy diferentes: los </w:t>
      </w:r>
      <w:hyperlink r:id="rId89" w:tgtFrame="_blank" w:history="1">
        <w:r w:rsidRPr="00CA1A1B">
          <w:rPr>
            <w:rFonts w:ascii="Arial" w:eastAsia="Times New Roman" w:hAnsi="Arial" w:cs="Arial"/>
            <w:lang w:eastAsia="es-AR"/>
          </w:rPr>
          <w:t>teclados de membrana</w:t>
        </w:r>
      </w:hyperlink>
      <w:r w:rsidRPr="00CA1A1B">
        <w:rPr>
          <w:rFonts w:ascii="Arial" w:eastAsia="Times New Roman" w:hAnsi="Arial" w:cs="Arial"/>
          <w:lang w:eastAsia="es-AR"/>
        </w:rPr>
        <w:t> son económicos de fabricar, se sabe que los </w:t>
      </w:r>
      <w:hyperlink r:id="rId90" w:tgtFrame="_blank" w:history="1">
        <w:r w:rsidRPr="00CA1A1B">
          <w:rPr>
            <w:rFonts w:ascii="Arial" w:eastAsia="Times New Roman" w:hAnsi="Arial" w:cs="Arial"/>
            <w:lang w:eastAsia="es-AR"/>
          </w:rPr>
          <w:t>teclados mecánicos</w:t>
        </w:r>
      </w:hyperlink>
      <w:r w:rsidRPr="00CA1A1B">
        <w:rPr>
          <w:rFonts w:ascii="Arial" w:eastAsia="Times New Roman" w:hAnsi="Arial" w:cs="Arial"/>
          <w:lang w:eastAsia="es-AR"/>
        </w:rPr>
        <w:t> son fiables, resistentes y precisos, los teclados inalámbricos mejoran la libertad de movimiento (pero reciclar las baterías necesarias para el suministro de energía causa contaminación adicional), etc.</w:t>
      </w:r>
    </w:p>
    <w:p w14:paraId="27A7CBC4"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Por otro lado, la ergonomía, a pesar de numerosos estudios, no ha cambiado mucho y los arreglos alternativos actualmente no se usan ampliamente, a pesar de la creciente conciencia de las patologías que pueden verse favorecidas por el uso intensivo (</w:t>
      </w:r>
      <w:proofErr w:type="spellStart"/>
      <w:r w:rsidRPr="00CA1A1B">
        <w:rPr>
          <w:rFonts w:ascii="Arial" w:eastAsia="Times New Roman" w:hAnsi="Arial" w:cs="Arial"/>
          <w:lang w:eastAsia="es-AR"/>
        </w:rPr>
        <w:fldChar w:fldCharType="begin"/>
      </w:r>
      <w:r w:rsidRPr="00CA1A1B">
        <w:rPr>
          <w:rFonts w:ascii="Arial" w:eastAsia="Times New Roman" w:hAnsi="Arial" w:cs="Arial"/>
          <w:lang w:eastAsia="es-AR"/>
        </w:rPr>
        <w:instrText xml:space="preserve"> HYPERLINK "https://www.ultimahora.com/las-enfermedades-20-surgen-mal-uso-computadoras-n502979.html" \t "_blank" </w:instrText>
      </w:r>
      <w:r w:rsidRPr="00CA1A1B">
        <w:rPr>
          <w:rFonts w:ascii="Arial" w:eastAsia="Times New Roman" w:hAnsi="Arial" w:cs="Arial"/>
          <w:lang w:eastAsia="es-AR"/>
        </w:rPr>
        <w:fldChar w:fldCharType="separate"/>
      </w:r>
      <w:r w:rsidRPr="00CA1A1B">
        <w:rPr>
          <w:rFonts w:ascii="Arial" w:eastAsia="Times New Roman" w:hAnsi="Arial" w:cs="Arial"/>
          <w:lang w:eastAsia="es-AR"/>
        </w:rPr>
        <w:t>microtraumas</w:t>
      </w:r>
      <w:proofErr w:type="spellEnd"/>
      <w:r w:rsidRPr="00CA1A1B">
        <w:rPr>
          <w:rFonts w:ascii="Arial" w:eastAsia="Times New Roman" w:hAnsi="Arial" w:cs="Arial"/>
          <w:lang w:eastAsia="es-AR"/>
        </w:rPr>
        <w:t xml:space="preserve">, trastornos musculo esqueléticos, síndrome del </w:t>
      </w:r>
      <w:proofErr w:type="spellStart"/>
      <w:r w:rsidRPr="00CA1A1B">
        <w:rPr>
          <w:rFonts w:ascii="Arial" w:eastAsia="Times New Roman" w:hAnsi="Arial" w:cs="Arial"/>
          <w:lang w:eastAsia="es-AR"/>
        </w:rPr>
        <w:t>tunel</w:t>
      </w:r>
      <w:proofErr w:type="spellEnd"/>
      <w:r w:rsidRPr="00CA1A1B">
        <w:rPr>
          <w:rFonts w:ascii="Arial" w:eastAsia="Times New Roman" w:hAnsi="Arial" w:cs="Arial"/>
          <w:lang w:eastAsia="es-AR"/>
        </w:rPr>
        <w:t xml:space="preserve"> carpiano</w:t>
      </w:r>
      <w:r w:rsidRPr="00CA1A1B">
        <w:rPr>
          <w:rFonts w:ascii="Arial" w:eastAsia="Times New Roman" w:hAnsi="Arial" w:cs="Arial"/>
          <w:lang w:eastAsia="es-AR"/>
        </w:rPr>
        <w:fldChar w:fldCharType="end"/>
      </w:r>
      <w:r w:rsidRPr="00CA1A1B">
        <w:rPr>
          <w:rFonts w:ascii="Arial" w:eastAsia="Times New Roman" w:hAnsi="Arial" w:cs="Arial"/>
          <w:lang w:eastAsia="es-AR"/>
        </w:rPr>
        <w:t>).</w:t>
      </w:r>
    </w:p>
    <w:p w14:paraId="6B40E4A2"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lastRenderedPageBreak/>
        <w:t>El consejo general de ergonomía se relaciona primero con el puesto en el lugar de trabajo:</w:t>
      </w:r>
    </w:p>
    <w:p w14:paraId="3390112A" w14:textId="77777777" w:rsidR="00CA1A1B" w:rsidRPr="00CA1A1B" w:rsidRDefault="00CA1A1B" w:rsidP="004050FE">
      <w:pPr>
        <w:numPr>
          <w:ilvl w:val="0"/>
          <w:numId w:val="13"/>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la persona sentada debe mantener la espalda recta frente a la computadora, con la cabeza ligeramente inclinada hacia la pantalla (por ejemplo, la parte superior de la pantalla está al nivel de los ojos). Se desconoce el motivo de esta recomendación, ya que nadie hace lo mismo para la lectura en papel. Se acepta que el papel puede estar sobre el escritorio, leer y luego bajar</w:t>
      </w:r>
    </w:p>
    <w:p w14:paraId="38EF4AE8" w14:textId="77777777" w:rsidR="00CA1A1B" w:rsidRPr="00CA1A1B" w:rsidRDefault="00CA1A1B" w:rsidP="004050FE">
      <w:pPr>
        <w:numPr>
          <w:ilvl w:val="0"/>
          <w:numId w:val="13"/>
        </w:num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los codos deben estar cerca del cuerpo y las manos no deben formar un ángulo demasiado agudo con los brazos (de ahí los </w:t>
      </w:r>
      <w:hyperlink r:id="rId91" w:tgtFrame="_blank" w:history="1">
        <w:r w:rsidRPr="00CA1A1B">
          <w:rPr>
            <w:rFonts w:ascii="Arial" w:eastAsia="Times New Roman" w:hAnsi="Arial" w:cs="Arial"/>
            <w:lang w:eastAsia="es-AR"/>
          </w:rPr>
          <w:t>teclados en forma de V</w:t>
        </w:r>
      </w:hyperlink>
      <w:r w:rsidRPr="00CA1A1B">
        <w:rPr>
          <w:rFonts w:ascii="Arial" w:eastAsia="Times New Roman" w:hAnsi="Arial" w:cs="Arial"/>
          <w:lang w:eastAsia="es-AR"/>
        </w:rPr>
        <w:t>)</w:t>
      </w:r>
    </w:p>
    <w:p w14:paraId="4F19672B" w14:textId="77777777" w:rsidR="00CA1A1B" w:rsidRPr="00CA1A1B" w:rsidRDefault="00CA1A1B" w:rsidP="004050FE">
      <w:pPr>
        <w:numPr>
          <w:ilvl w:val="0"/>
          <w:numId w:val="13"/>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el centro de la barra espaciadora debe estar frente a la cara, en el medio, y accesible con los pulgares, independientemente de las posiciones de las manos en el teclado</w:t>
      </w:r>
    </w:p>
    <w:p w14:paraId="1C97C200" w14:textId="77777777" w:rsidR="00CA1A1B" w:rsidRPr="00CA1A1B" w:rsidRDefault="00CA1A1B" w:rsidP="004050FE">
      <w:pPr>
        <w:numPr>
          <w:ilvl w:val="0"/>
          <w:numId w:val="13"/>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los ocho dedos utilizados deben colocarse, en reposo, en el centro del teclado, el dedo índice colocado en las teclas de referencia marcadas con una lengüeta (para un teclado de </w:t>
      </w:r>
      <w:proofErr w:type="spellStart"/>
      <w:r w:rsidRPr="00CA1A1B">
        <w:rPr>
          <w:rFonts w:ascii="Arial" w:eastAsia="Times New Roman" w:hAnsi="Arial" w:cs="Arial"/>
          <w:lang w:eastAsia="es-AR"/>
        </w:rPr>
        <w:t>azerty</w:t>
      </w:r>
      <w:proofErr w:type="spellEnd"/>
      <w:r w:rsidRPr="00CA1A1B">
        <w:rPr>
          <w:rFonts w:ascii="Arial" w:eastAsia="Times New Roman" w:hAnsi="Arial" w:cs="Arial"/>
          <w:lang w:eastAsia="es-AR"/>
        </w:rPr>
        <w:t>: F y J).</w:t>
      </w:r>
    </w:p>
    <w:p w14:paraId="04FA4AA0" w14:textId="77777777" w:rsidR="00CA1A1B" w:rsidRPr="00CA1A1B" w:rsidRDefault="00CA1A1B" w:rsidP="004050FE">
      <w:pPr>
        <w:shd w:val="clear" w:color="auto" w:fill="FFFFFF"/>
        <w:spacing w:beforeAutospacing="1" w:after="0" w:afterAutospacing="1" w:line="240" w:lineRule="auto"/>
        <w:jc w:val="both"/>
        <w:rPr>
          <w:rFonts w:ascii="Arial" w:eastAsia="Times New Roman" w:hAnsi="Arial" w:cs="Arial"/>
          <w:lang w:eastAsia="es-AR"/>
        </w:rPr>
      </w:pPr>
      <w:r w:rsidRPr="00CA1A1B">
        <w:rPr>
          <w:rFonts w:ascii="Arial" w:eastAsia="Times New Roman" w:hAnsi="Arial" w:cs="Arial"/>
          <w:lang w:eastAsia="es-AR"/>
        </w:rPr>
        <w:t>Varios </w:t>
      </w:r>
      <w:hyperlink r:id="rId92" w:tgtFrame="_blank" w:history="1">
        <w:r w:rsidRPr="00CA1A1B">
          <w:rPr>
            <w:rFonts w:ascii="Arial" w:eastAsia="Times New Roman" w:hAnsi="Arial" w:cs="Arial"/>
            <w:lang w:eastAsia="es-AR"/>
          </w:rPr>
          <w:t>estudios</w:t>
        </w:r>
      </w:hyperlink>
      <w:r w:rsidRPr="00CA1A1B">
        <w:rPr>
          <w:rFonts w:ascii="Arial" w:eastAsia="Times New Roman" w:hAnsi="Arial" w:cs="Arial"/>
          <w:lang w:eastAsia="es-AR"/>
        </w:rPr>
        <w:t> también han dado como resultado diferentes propuestas de teclas, a veces severamente criticadas.</w:t>
      </w:r>
    </w:p>
    <w:p w14:paraId="110DA0B0"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Para reducir la fatiga de escritura y aumentar la velocidad, tienen en cuenta la frecuencia de las letras en cada idioma y la fisiología de la mano, ofreciendo así las siguientes variantes:</w:t>
      </w:r>
    </w:p>
    <w:p w14:paraId="52DA3B21" w14:textId="77777777" w:rsidR="00CA1A1B" w:rsidRPr="00CA1A1B" w:rsidRDefault="00CA1A1B" w:rsidP="004050FE">
      <w:pPr>
        <w:numPr>
          <w:ilvl w:val="0"/>
          <w:numId w:val="14"/>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disposición de las teclas en tres dimensiones (y no en un plano)</w:t>
      </w:r>
    </w:p>
    <w:p w14:paraId="191B4DDD" w14:textId="77777777" w:rsidR="00CA1A1B" w:rsidRPr="00CA1A1B" w:rsidRDefault="00CA1A1B" w:rsidP="004050FE">
      <w:pPr>
        <w:numPr>
          <w:ilvl w:val="0"/>
          <w:numId w:val="14"/>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alineación de las teclas en columnas, para eliminar la diferencia entre las filas de teclas típicas de la mayoría de los teclados actuales, un simple reflejo de la necesidad de colocar barras en máquinas mecánicas antiguas. Se dice que son “rectos”, mientras que las teclas están alineadas solo en línea, las letras permanecen desplazadas verticalmente</w:t>
      </w:r>
    </w:p>
    <w:p w14:paraId="4786C7D7" w14:textId="77777777" w:rsidR="00CA1A1B" w:rsidRPr="00CA1A1B" w:rsidRDefault="00CA1A1B" w:rsidP="004050FE">
      <w:pPr>
        <w:numPr>
          <w:ilvl w:val="0"/>
          <w:numId w:val="14"/>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orientación curva de las teclas (en una especie de V más o menos marcada, a veces con una separación clara entre las teclas para la mano izquierda y la mano derecha), para poder orientar los brazos de una manera más natural y menos pegada al cuerpo, como el Teclado natural de Microsoft</w:t>
      </w:r>
    </w:p>
    <w:p w14:paraId="18AD518F" w14:textId="77777777" w:rsidR="00CA1A1B" w:rsidRPr="00CA1A1B" w:rsidRDefault="00CA1A1B" w:rsidP="004050FE">
      <w:pPr>
        <w:numPr>
          <w:ilvl w:val="0"/>
          <w:numId w:val="14"/>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 xml:space="preserve">cambia el diseño de las teclas como con el diseño de Dvorak, el diseño de </w:t>
      </w:r>
      <w:proofErr w:type="spellStart"/>
      <w:r w:rsidRPr="00CA1A1B">
        <w:rPr>
          <w:rFonts w:ascii="Arial" w:eastAsia="Times New Roman" w:hAnsi="Arial" w:cs="Arial"/>
          <w:lang w:eastAsia="es-AR"/>
        </w:rPr>
        <w:t>Colemak</w:t>
      </w:r>
      <w:proofErr w:type="spellEnd"/>
      <w:r w:rsidRPr="00CA1A1B">
        <w:rPr>
          <w:rFonts w:ascii="Arial" w:eastAsia="Times New Roman" w:hAnsi="Arial" w:cs="Arial"/>
          <w:lang w:eastAsia="es-AR"/>
        </w:rPr>
        <w:t>, etc.</w:t>
      </w:r>
    </w:p>
    <w:p w14:paraId="4C1E953E"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Finalmente, se ha implementado asistencia específica para ayudar a las personas con discapacidad a usar una computadora:</w:t>
      </w:r>
    </w:p>
    <w:p w14:paraId="4C505180" w14:textId="77777777" w:rsidR="00CA1A1B" w:rsidRPr="00CA1A1B" w:rsidRDefault="00CA1A1B" w:rsidP="004050FE">
      <w:pPr>
        <w:numPr>
          <w:ilvl w:val="0"/>
          <w:numId w:val="15"/>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optimizaciones para entrada con una mano</w:t>
      </w:r>
    </w:p>
    <w:p w14:paraId="40537D82" w14:textId="77777777" w:rsidR="00CA1A1B" w:rsidRPr="00CA1A1B" w:rsidRDefault="00CA1A1B" w:rsidP="004050FE">
      <w:pPr>
        <w:numPr>
          <w:ilvl w:val="0"/>
          <w:numId w:val="15"/>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teclados con muy pocas teclas, que funcionan en acordes (para Braille en particular)</w:t>
      </w:r>
    </w:p>
    <w:p w14:paraId="5E02AE2E" w14:textId="77777777" w:rsidR="00CA1A1B" w:rsidRPr="00CA1A1B" w:rsidRDefault="00CA1A1B" w:rsidP="004050FE">
      <w:pPr>
        <w:numPr>
          <w:ilvl w:val="0"/>
          <w:numId w:val="15"/>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reducción de rebotes mediante filtros de software (la función “tecla de filtro” hace posible evitar la repetición de una letra en el caso de una pulsación prolongada de una tecla)</w:t>
      </w:r>
    </w:p>
    <w:p w14:paraId="27E0FF44" w14:textId="77777777" w:rsidR="00CA1A1B" w:rsidRPr="00CA1A1B" w:rsidRDefault="00CA1A1B" w:rsidP="004050FE">
      <w:pPr>
        <w:numPr>
          <w:ilvl w:val="0"/>
          <w:numId w:val="15"/>
        </w:num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desarrollo de software de entrada de texto mediante reconocimiento automático de voz, para limitar el uso del teclado.</w:t>
      </w:r>
    </w:p>
    <w:p w14:paraId="7DADA466" w14:textId="77777777" w:rsidR="00CA1A1B" w:rsidRPr="00CA1A1B" w:rsidRDefault="00CA1A1B" w:rsidP="00785AE5">
      <w:pPr>
        <w:pStyle w:val="Ttulo2"/>
        <w:pBdr>
          <w:top w:val="dashSmallGap" w:sz="4" w:space="1" w:color="4472C4" w:themeColor="accent1"/>
          <w:bottom w:val="dashSmallGap" w:sz="4" w:space="1" w:color="4472C4" w:themeColor="accent1"/>
        </w:pBdr>
        <w:jc w:val="center"/>
      </w:pPr>
      <w:bookmarkStart w:id="30" w:name="_Toc81745182"/>
      <w:r w:rsidRPr="00CA1A1B">
        <w:t>Otros</w:t>
      </w:r>
      <w:bookmarkEnd w:id="30"/>
    </w:p>
    <w:p w14:paraId="0988CEF3"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El carácter “</w:t>
      </w:r>
      <w:r w:rsidRPr="00CA1A1B">
        <w:rPr>
          <w:rFonts w:ascii="Segoe UI Emoji" w:eastAsia="Times New Roman" w:hAnsi="Segoe UI Emoji" w:cs="Segoe UI Emoji"/>
          <w:lang w:eastAsia="es-AR"/>
        </w:rPr>
        <w:t>⌨</w:t>
      </w:r>
      <w:r w:rsidRPr="00CA1A1B">
        <w:rPr>
          <w:rFonts w:ascii="Arial" w:eastAsia="Times New Roman" w:hAnsi="Arial" w:cs="Arial"/>
          <w:lang w:eastAsia="es-AR"/>
        </w:rPr>
        <w:t>” en el juego de caracteres Unicode simboliza un teclado (U + 2328).</w:t>
      </w:r>
    </w:p>
    <w:p w14:paraId="6077F759"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lastRenderedPageBreak/>
        <w:t>Los teclados de las computadoras portátiles generalmente tienen un panel táctil que se usa, entre otras cosas, para activar el puntero del mouse.</w:t>
      </w:r>
    </w:p>
    <w:p w14:paraId="7558FE93" w14:textId="77777777" w:rsidR="00CA1A1B" w:rsidRPr="00CA1A1B" w:rsidRDefault="00CA1A1B" w:rsidP="004050FE">
      <w:pPr>
        <w:shd w:val="clear" w:color="auto" w:fill="FFFFFF"/>
        <w:spacing w:before="100" w:beforeAutospacing="1" w:after="100" w:afterAutospacing="1" w:line="240" w:lineRule="auto"/>
        <w:jc w:val="both"/>
        <w:rPr>
          <w:rFonts w:ascii="Arial" w:eastAsia="Times New Roman" w:hAnsi="Arial" w:cs="Arial"/>
          <w:lang w:eastAsia="es-AR"/>
        </w:rPr>
      </w:pPr>
      <w:r w:rsidRPr="00CA1A1B">
        <w:rPr>
          <w:rFonts w:ascii="Arial" w:eastAsia="Times New Roman" w:hAnsi="Arial" w:cs="Arial"/>
          <w:lang w:eastAsia="es-AR"/>
        </w:rPr>
        <w:t>Los teclados de computadora son el receptáculo de muchos micro desperdicios (cabello, restos de piel, restos de comida, etc.).</w:t>
      </w:r>
    </w:p>
    <w:p w14:paraId="0E22E181" w14:textId="77777777" w:rsidR="00D612E2" w:rsidRPr="004050FE" w:rsidRDefault="00D612E2" w:rsidP="004050FE">
      <w:pPr>
        <w:jc w:val="both"/>
        <w:rPr>
          <w:rFonts w:ascii="Arial" w:hAnsi="Arial" w:cs="Arial"/>
        </w:rPr>
      </w:pPr>
    </w:p>
    <w:sectPr w:rsidR="00D612E2" w:rsidRPr="004050FE" w:rsidSect="009C57F9">
      <w:type w:val="continuous"/>
      <w:pgSz w:w="11906" w:h="16838"/>
      <w:pgMar w:top="1417" w:right="1701" w:bottom="1417" w:left="1701" w:header="708" w:footer="708" w:gutter="0"/>
      <w:pgBorders w:display="notFirstPage" w:offsetFrom="page">
        <w:top w:val="wave" w:sz="6" w:space="24" w:color="4472C4" w:themeColor="accent1"/>
        <w:left w:val="thinThickThinLargeGap" w:sz="24" w:space="24" w:color="70AD47" w:themeColor="accent6"/>
        <w:bottom w:val="wave" w:sz="6" w:space="24" w:color="FFD966" w:themeColor="accent4" w:themeTint="99"/>
        <w:right w:val="wave" w:sz="6" w:space="24" w:color="70AD47" w:themeColor="accent6"/>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FE558" w14:textId="77777777" w:rsidR="00CF41ED" w:rsidRDefault="00CF41ED" w:rsidP="00D53524">
      <w:pPr>
        <w:spacing w:after="0" w:line="240" w:lineRule="auto"/>
      </w:pPr>
      <w:r>
        <w:separator/>
      </w:r>
    </w:p>
  </w:endnote>
  <w:endnote w:type="continuationSeparator" w:id="0">
    <w:p w14:paraId="6BE43CE6" w14:textId="77777777" w:rsidR="00CF41ED" w:rsidRDefault="00CF41ED" w:rsidP="00D53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0996A" w14:textId="02F6CE27" w:rsidR="00D53524" w:rsidRPr="00B801AD" w:rsidRDefault="009C57F9" w:rsidP="009C57F9">
    <w:pPr>
      <w:pStyle w:val="Piedepgina"/>
      <w:tabs>
        <w:tab w:val="clear" w:pos="4252"/>
        <w:tab w:val="clear" w:pos="8504"/>
        <w:tab w:val="left" w:pos="3300"/>
      </w:tabs>
      <w:rPr>
        <w:color w:val="404040" w:themeColor="text1" w:themeTint="BF"/>
      </w:rPr>
    </w:pPr>
    <w:r w:rsidRPr="00B801AD">
      <w:rPr>
        <w:color w:val="404040" w:themeColor="text1" w:themeTint="BF"/>
        <w:lang w:val="es-ES"/>
      </w:rPr>
      <w:t xml:space="preserve">Página | </w:t>
    </w:r>
    <w:r w:rsidRPr="00B801AD">
      <w:rPr>
        <w:color w:val="404040" w:themeColor="text1" w:themeTint="BF"/>
      </w:rPr>
      <w:fldChar w:fldCharType="begin"/>
    </w:r>
    <w:r w:rsidRPr="00B801AD">
      <w:rPr>
        <w:color w:val="404040" w:themeColor="text1" w:themeTint="BF"/>
      </w:rPr>
      <w:instrText>PAGE   \* MERGEFORMAT</w:instrText>
    </w:r>
    <w:r w:rsidRPr="00B801AD">
      <w:rPr>
        <w:color w:val="404040" w:themeColor="text1" w:themeTint="BF"/>
      </w:rPr>
      <w:fldChar w:fldCharType="separate"/>
    </w:r>
    <w:r w:rsidRPr="00B801AD">
      <w:rPr>
        <w:color w:val="404040" w:themeColor="text1" w:themeTint="BF"/>
        <w:lang w:val="es-ES"/>
      </w:rPr>
      <w:t>1</w:t>
    </w:r>
    <w:r w:rsidRPr="00B801AD">
      <w:rPr>
        <w:color w:val="404040" w:themeColor="text1" w:themeTint="BF"/>
      </w:rPr>
      <w:fldChar w:fldCharType="end"/>
    </w:r>
    <w:r w:rsidRPr="00B801AD">
      <w:rPr>
        <w:color w:val="404040" w:themeColor="text1" w:themeTint="BF"/>
      </w:rPr>
      <w:tab/>
      <w:t xml:space="preserve">Alumno: </w:t>
    </w:r>
    <w:proofErr w:type="spellStart"/>
    <w:r w:rsidRPr="00B801AD">
      <w:rPr>
        <w:color w:val="404040" w:themeColor="text1" w:themeTint="BF"/>
      </w:rPr>
      <w:t>Dresch</w:t>
    </w:r>
    <w:proofErr w:type="spellEnd"/>
    <w:r w:rsidRPr="00B801AD">
      <w:rPr>
        <w:color w:val="404040" w:themeColor="text1" w:themeTint="BF"/>
      </w:rPr>
      <w:t xml:space="preserve">, Pedro </w:t>
    </w:r>
    <w:proofErr w:type="spellStart"/>
    <w:r w:rsidRPr="00B801AD">
      <w:rPr>
        <w:color w:val="404040" w:themeColor="text1" w:themeTint="BF"/>
      </w:rPr>
      <w:t>Hernan</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AF155" w14:textId="77777777" w:rsidR="00CF41ED" w:rsidRDefault="00CF41ED" w:rsidP="00D53524">
      <w:pPr>
        <w:spacing w:after="0" w:line="240" w:lineRule="auto"/>
      </w:pPr>
      <w:r>
        <w:separator/>
      </w:r>
    </w:p>
  </w:footnote>
  <w:footnote w:type="continuationSeparator" w:id="0">
    <w:p w14:paraId="46D9F857" w14:textId="77777777" w:rsidR="00CF41ED" w:rsidRDefault="00CF41ED" w:rsidP="00D535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D4BAB" w14:textId="3FD2BB4E" w:rsidR="009C57F9" w:rsidRPr="00B801AD" w:rsidRDefault="009C57F9">
    <w:pPr>
      <w:pStyle w:val="Encabezado"/>
      <w:rPr>
        <w:color w:val="404040" w:themeColor="text1" w:themeTint="BF"/>
        <w:lang w:val="es-MX"/>
      </w:rPr>
    </w:pPr>
    <w:r w:rsidRPr="00B801AD">
      <w:rPr>
        <w:color w:val="404040" w:themeColor="text1" w:themeTint="BF"/>
        <w:lang w:val="es-MX"/>
      </w:rPr>
      <w:t>Analista en Sistemas</w:t>
    </w:r>
    <w:r w:rsidR="00941C31" w:rsidRPr="00B801AD">
      <w:rPr>
        <w:color w:val="404040" w:themeColor="text1" w:themeTint="BF"/>
        <w:lang w:val="es-MX"/>
      </w:rPr>
      <w:t>, 1</w:t>
    </w:r>
    <w:r w:rsidR="00941C31" w:rsidRPr="00B801AD">
      <w:rPr>
        <w:color w:val="404040" w:themeColor="text1" w:themeTint="BF"/>
        <w:vertAlign w:val="superscript"/>
        <w:lang w:val="es-MX"/>
      </w:rPr>
      <w:t>er</w:t>
    </w:r>
    <w:r w:rsidR="00941C31" w:rsidRPr="00B801AD">
      <w:rPr>
        <w:color w:val="404040" w:themeColor="text1" w:themeTint="BF"/>
        <w:lang w:val="es-MX"/>
      </w:rPr>
      <w:t xml:space="preserve"> año</w:t>
    </w:r>
    <w:r w:rsidRPr="00B801AD">
      <w:rPr>
        <w:color w:val="404040" w:themeColor="text1" w:themeTint="BF"/>
        <w:lang w:val="es-MX"/>
      </w:rPr>
      <w:tab/>
    </w:r>
    <w:r w:rsidRPr="00B801AD">
      <w:rPr>
        <w:color w:val="404040" w:themeColor="text1" w:themeTint="BF"/>
        <w:lang w:val="es-MX"/>
      </w:rPr>
      <w:tab/>
      <w:t xml:space="preserve">Profesora: Marisa </w:t>
    </w:r>
    <w:r w:rsidR="00941C31" w:rsidRPr="00B801AD">
      <w:rPr>
        <w:color w:val="404040" w:themeColor="text1" w:themeTint="BF"/>
        <w:lang w:val="es-MX"/>
      </w:rPr>
      <w:t>Da Silva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52A8"/>
    <w:multiLevelType w:val="multilevel"/>
    <w:tmpl w:val="6700F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A032B"/>
    <w:multiLevelType w:val="multilevel"/>
    <w:tmpl w:val="61C8D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511495"/>
    <w:multiLevelType w:val="multilevel"/>
    <w:tmpl w:val="ADC28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81092"/>
    <w:multiLevelType w:val="multilevel"/>
    <w:tmpl w:val="A7C4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FC6BFD"/>
    <w:multiLevelType w:val="multilevel"/>
    <w:tmpl w:val="3DE6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1325E6"/>
    <w:multiLevelType w:val="multilevel"/>
    <w:tmpl w:val="5CB4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9C3F86"/>
    <w:multiLevelType w:val="multilevel"/>
    <w:tmpl w:val="58EC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567BC2"/>
    <w:multiLevelType w:val="multilevel"/>
    <w:tmpl w:val="119C0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1B327A"/>
    <w:multiLevelType w:val="multilevel"/>
    <w:tmpl w:val="7C847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B35C7"/>
    <w:multiLevelType w:val="multilevel"/>
    <w:tmpl w:val="B8623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0128FC"/>
    <w:multiLevelType w:val="multilevel"/>
    <w:tmpl w:val="EE8AB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147D05"/>
    <w:multiLevelType w:val="multilevel"/>
    <w:tmpl w:val="D4E4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B75908"/>
    <w:multiLevelType w:val="multilevel"/>
    <w:tmpl w:val="7D84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415761"/>
    <w:multiLevelType w:val="multilevel"/>
    <w:tmpl w:val="F25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A57181"/>
    <w:multiLevelType w:val="multilevel"/>
    <w:tmpl w:val="427C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50299A"/>
    <w:multiLevelType w:val="multilevel"/>
    <w:tmpl w:val="5F9AF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8"/>
  </w:num>
  <w:num w:numId="4">
    <w:abstractNumId w:val="2"/>
  </w:num>
  <w:num w:numId="5">
    <w:abstractNumId w:val="0"/>
  </w:num>
  <w:num w:numId="6">
    <w:abstractNumId w:val="1"/>
  </w:num>
  <w:num w:numId="7">
    <w:abstractNumId w:val="9"/>
  </w:num>
  <w:num w:numId="8">
    <w:abstractNumId w:val="15"/>
  </w:num>
  <w:num w:numId="9">
    <w:abstractNumId w:val="7"/>
  </w:num>
  <w:num w:numId="10">
    <w:abstractNumId w:val="14"/>
  </w:num>
  <w:num w:numId="11">
    <w:abstractNumId w:val="5"/>
  </w:num>
  <w:num w:numId="12">
    <w:abstractNumId w:val="10"/>
  </w:num>
  <w:num w:numId="13">
    <w:abstractNumId w:val="13"/>
  </w:num>
  <w:num w:numId="14">
    <w:abstractNumId w:val="12"/>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0C7"/>
    <w:rsid w:val="003070C7"/>
    <w:rsid w:val="004050FE"/>
    <w:rsid w:val="00540323"/>
    <w:rsid w:val="00785AE5"/>
    <w:rsid w:val="00941C31"/>
    <w:rsid w:val="009C57F9"/>
    <w:rsid w:val="00B801AD"/>
    <w:rsid w:val="00B81265"/>
    <w:rsid w:val="00C53D65"/>
    <w:rsid w:val="00CA1A1B"/>
    <w:rsid w:val="00CF41ED"/>
    <w:rsid w:val="00D53524"/>
    <w:rsid w:val="00D612E2"/>
    <w:rsid w:val="00EE0D3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3B819"/>
  <w15:chartTrackingRefBased/>
  <w15:docId w15:val="{3EA353AC-0CC9-4710-8708-C1AA66FE3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A1A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CA1A1B"/>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CA1A1B"/>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A1A1B"/>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CA1A1B"/>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CA1A1B"/>
    <w:rPr>
      <w:rFonts w:ascii="Times New Roman" w:eastAsia="Times New Roman" w:hAnsi="Times New Roman" w:cs="Times New Roman"/>
      <w:b/>
      <w:bCs/>
      <w:sz w:val="27"/>
      <w:szCs w:val="27"/>
      <w:lang w:eastAsia="es-AR"/>
    </w:rPr>
  </w:style>
  <w:style w:type="paragraph" w:customStyle="1" w:styleId="msonormal0">
    <w:name w:val="msonormal"/>
    <w:basedOn w:val="Normal"/>
    <w:rsid w:val="00CA1A1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CA1A1B"/>
    <w:rPr>
      <w:color w:val="0000FF"/>
      <w:u w:val="single"/>
    </w:rPr>
  </w:style>
  <w:style w:type="character" w:styleId="Hipervnculovisitado">
    <w:name w:val="FollowedHyperlink"/>
    <w:basedOn w:val="Fuentedeprrafopredeter"/>
    <w:uiPriority w:val="99"/>
    <w:semiHidden/>
    <w:unhideWhenUsed/>
    <w:rsid w:val="00CA1A1B"/>
    <w:rPr>
      <w:color w:val="800080"/>
      <w:u w:val="single"/>
    </w:rPr>
  </w:style>
  <w:style w:type="paragraph" w:customStyle="1" w:styleId="toctitle">
    <w:name w:val="toc_title"/>
    <w:basedOn w:val="Normal"/>
    <w:rsid w:val="00CA1A1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octoggle">
    <w:name w:val="toc_toggle"/>
    <w:basedOn w:val="Fuentedeprrafopredeter"/>
    <w:rsid w:val="00CA1A1B"/>
  </w:style>
  <w:style w:type="paragraph" w:styleId="NormalWeb">
    <w:name w:val="Normal (Web)"/>
    <w:basedOn w:val="Normal"/>
    <w:uiPriority w:val="99"/>
    <w:semiHidden/>
    <w:unhideWhenUsed/>
    <w:rsid w:val="00CA1A1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CA1A1B"/>
    <w:rPr>
      <w:b/>
      <w:bCs/>
    </w:rPr>
  </w:style>
  <w:style w:type="character" w:customStyle="1" w:styleId="aawp-productribbon">
    <w:name w:val="aawp-product__ribbon"/>
    <w:basedOn w:val="Fuentedeprrafopredeter"/>
    <w:rsid w:val="00CA1A1B"/>
  </w:style>
  <w:style w:type="character" w:customStyle="1" w:styleId="aawp-productprice">
    <w:name w:val="aawp-product__price"/>
    <w:basedOn w:val="Fuentedeprrafopredeter"/>
    <w:rsid w:val="00CA1A1B"/>
  </w:style>
  <w:style w:type="character" w:customStyle="1" w:styleId="post-ratings">
    <w:name w:val="post-ratings"/>
    <w:basedOn w:val="Fuentedeprrafopredeter"/>
    <w:rsid w:val="00CA1A1B"/>
  </w:style>
  <w:style w:type="character" w:customStyle="1" w:styleId="post-ratings-text">
    <w:name w:val="post-ratings-text"/>
    <w:basedOn w:val="Fuentedeprrafopredeter"/>
    <w:rsid w:val="00CA1A1B"/>
  </w:style>
  <w:style w:type="paragraph" w:styleId="z-Principiodelformulario">
    <w:name w:val="HTML Top of Form"/>
    <w:basedOn w:val="Normal"/>
    <w:next w:val="Normal"/>
    <w:link w:val="z-PrincipiodelformularioCar"/>
    <w:hidden/>
    <w:uiPriority w:val="99"/>
    <w:semiHidden/>
    <w:unhideWhenUsed/>
    <w:rsid w:val="00CA1A1B"/>
    <w:pPr>
      <w:pBdr>
        <w:bottom w:val="single" w:sz="6" w:space="1" w:color="auto"/>
      </w:pBdr>
      <w:spacing w:after="0" w:line="240" w:lineRule="auto"/>
      <w:jc w:val="center"/>
    </w:pPr>
    <w:rPr>
      <w:rFonts w:ascii="Arial" w:eastAsia="Times New Roman" w:hAnsi="Arial" w:cs="Arial"/>
      <w:vanish/>
      <w:sz w:val="16"/>
      <w:szCs w:val="16"/>
      <w:lang w:eastAsia="es-AR"/>
    </w:rPr>
  </w:style>
  <w:style w:type="character" w:customStyle="1" w:styleId="z-PrincipiodelformularioCar">
    <w:name w:val="z-Principio del formulario Car"/>
    <w:basedOn w:val="Fuentedeprrafopredeter"/>
    <w:link w:val="z-Principiodelformulario"/>
    <w:uiPriority w:val="99"/>
    <w:semiHidden/>
    <w:rsid w:val="00CA1A1B"/>
    <w:rPr>
      <w:rFonts w:ascii="Arial" w:eastAsia="Times New Roman" w:hAnsi="Arial" w:cs="Arial"/>
      <w:vanish/>
      <w:sz w:val="16"/>
      <w:szCs w:val="16"/>
      <w:lang w:eastAsia="es-AR"/>
    </w:rPr>
  </w:style>
  <w:style w:type="paragraph" w:customStyle="1" w:styleId="comment-notes">
    <w:name w:val="comment-notes"/>
    <w:basedOn w:val="Normal"/>
    <w:rsid w:val="00CA1A1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required">
    <w:name w:val="required"/>
    <w:basedOn w:val="Fuentedeprrafopredeter"/>
    <w:rsid w:val="00CA1A1B"/>
  </w:style>
  <w:style w:type="paragraph" w:customStyle="1" w:styleId="comment-form-author">
    <w:name w:val="comment-form-author"/>
    <w:basedOn w:val="Normal"/>
    <w:rsid w:val="00CA1A1B"/>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comment-form-email">
    <w:name w:val="comment-form-email"/>
    <w:basedOn w:val="Normal"/>
    <w:rsid w:val="00CA1A1B"/>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comment-form-url">
    <w:name w:val="comment-form-url"/>
    <w:basedOn w:val="Normal"/>
    <w:rsid w:val="00CA1A1B"/>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form-submit">
    <w:name w:val="form-submit"/>
    <w:basedOn w:val="Normal"/>
    <w:rsid w:val="00CA1A1B"/>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z-Finaldelformulario">
    <w:name w:val="HTML Bottom of Form"/>
    <w:basedOn w:val="Normal"/>
    <w:next w:val="Normal"/>
    <w:link w:val="z-FinaldelformularioCar"/>
    <w:hidden/>
    <w:uiPriority w:val="99"/>
    <w:semiHidden/>
    <w:unhideWhenUsed/>
    <w:rsid w:val="00CA1A1B"/>
    <w:pPr>
      <w:pBdr>
        <w:top w:val="single" w:sz="6" w:space="1" w:color="auto"/>
      </w:pBdr>
      <w:spacing w:after="0" w:line="240" w:lineRule="auto"/>
      <w:jc w:val="center"/>
    </w:pPr>
    <w:rPr>
      <w:rFonts w:ascii="Arial" w:eastAsia="Times New Roman" w:hAnsi="Arial" w:cs="Arial"/>
      <w:vanish/>
      <w:sz w:val="16"/>
      <w:szCs w:val="16"/>
      <w:lang w:eastAsia="es-AR"/>
    </w:rPr>
  </w:style>
  <w:style w:type="character" w:customStyle="1" w:styleId="z-FinaldelformularioCar">
    <w:name w:val="z-Final del formulario Car"/>
    <w:basedOn w:val="Fuentedeprrafopredeter"/>
    <w:link w:val="z-Finaldelformulario"/>
    <w:uiPriority w:val="99"/>
    <w:semiHidden/>
    <w:rsid w:val="00CA1A1B"/>
    <w:rPr>
      <w:rFonts w:ascii="Arial" w:eastAsia="Times New Roman" w:hAnsi="Arial" w:cs="Arial"/>
      <w:vanish/>
      <w:sz w:val="16"/>
      <w:szCs w:val="16"/>
      <w:lang w:eastAsia="es-AR"/>
    </w:rPr>
  </w:style>
  <w:style w:type="paragraph" w:customStyle="1" w:styleId="akismetcommentformprivacynotice">
    <w:name w:val="akismet_comment_form_privacy_notice"/>
    <w:basedOn w:val="Normal"/>
    <w:rsid w:val="00CA1A1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cat-links">
    <w:name w:val="cat-links"/>
    <w:basedOn w:val="Fuentedeprrafopredeter"/>
    <w:rsid w:val="00CA1A1B"/>
  </w:style>
  <w:style w:type="paragraph" w:customStyle="1" w:styleId="comment-author">
    <w:name w:val="comment-author"/>
    <w:basedOn w:val="Normal"/>
    <w:rsid w:val="00CA1A1B"/>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menu-item">
    <w:name w:val="menu-item"/>
    <w:basedOn w:val="Normal"/>
    <w:rsid w:val="00CA1A1B"/>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btitle">
    <w:name w:val="b_title"/>
    <w:basedOn w:val="Normal"/>
    <w:rsid w:val="00CA1A1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sctoggle">
    <w:name w:val="sc_toggle"/>
    <w:basedOn w:val="Fuentedeprrafopredeter"/>
    <w:rsid w:val="00CA1A1B"/>
  </w:style>
  <w:style w:type="paragraph" w:styleId="Sinespaciado">
    <w:name w:val="No Spacing"/>
    <w:link w:val="SinespaciadoCar"/>
    <w:uiPriority w:val="1"/>
    <w:qFormat/>
    <w:rsid w:val="00CA1A1B"/>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CA1A1B"/>
    <w:rPr>
      <w:rFonts w:eastAsiaTheme="minorEastAsia"/>
      <w:lang w:eastAsia="es-AR"/>
    </w:rPr>
  </w:style>
  <w:style w:type="paragraph" w:styleId="TtuloTDC">
    <w:name w:val="TOC Heading"/>
    <w:basedOn w:val="Ttulo1"/>
    <w:next w:val="Normal"/>
    <w:uiPriority w:val="39"/>
    <w:unhideWhenUsed/>
    <w:qFormat/>
    <w:rsid w:val="00C53D6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C53D65"/>
    <w:pPr>
      <w:spacing w:after="100"/>
    </w:pPr>
  </w:style>
  <w:style w:type="paragraph" w:styleId="TDC2">
    <w:name w:val="toc 2"/>
    <w:basedOn w:val="Normal"/>
    <w:next w:val="Normal"/>
    <w:autoRedefine/>
    <w:uiPriority w:val="39"/>
    <w:unhideWhenUsed/>
    <w:rsid w:val="00C53D65"/>
    <w:pPr>
      <w:spacing w:after="100"/>
      <w:ind w:left="220"/>
    </w:pPr>
  </w:style>
  <w:style w:type="paragraph" w:styleId="Encabezado">
    <w:name w:val="header"/>
    <w:basedOn w:val="Normal"/>
    <w:link w:val="EncabezadoCar"/>
    <w:uiPriority w:val="99"/>
    <w:unhideWhenUsed/>
    <w:rsid w:val="00D5352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53524"/>
  </w:style>
  <w:style w:type="paragraph" w:styleId="Piedepgina">
    <w:name w:val="footer"/>
    <w:basedOn w:val="Normal"/>
    <w:link w:val="PiedepginaCar"/>
    <w:uiPriority w:val="99"/>
    <w:unhideWhenUsed/>
    <w:rsid w:val="00D5352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53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542836">
      <w:bodyDiv w:val="1"/>
      <w:marLeft w:val="0"/>
      <w:marRight w:val="0"/>
      <w:marTop w:val="0"/>
      <w:marBottom w:val="0"/>
      <w:divBdr>
        <w:top w:val="none" w:sz="0" w:space="0" w:color="auto"/>
        <w:left w:val="none" w:sz="0" w:space="0" w:color="auto"/>
        <w:bottom w:val="none" w:sz="0" w:space="0" w:color="auto"/>
        <w:right w:val="none" w:sz="0" w:space="0" w:color="auto"/>
      </w:divBdr>
      <w:divsChild>
        <w:div w:id="1076395298">
          <w:marLeft w:val="0"/>
          <w:marRight w:val="0"/>
          <w:marTop w:val="0"/>
          <w:marBottom w:val="0"/>
          <w:divBdr>
            <w:top w:val="none" w:sz="0" w:space="0" w:color="auto"/>
            <w:left w:val="none" w:sz="0" w:space="0" w:color="auto"/>
            <w:bottom w:val="none" w:sz="0" w:space="0" w:color="auto"/>
            <w:right w:val="none" w:sz="0" w:space="0" w:color="auto"/>
          </w:divBdr>
        </w:div>
        <w:div w:id="1287811805">
          <w:marLeft w:val="0"/>
          <w:marRight w:val="0"/>
          <w:marTop w:val="0"/>
          <w:marBottom w:val="0"/>
          <w:divBdr>
            <w:top w:val="none" w:sz="0" w:space="0" w:color="auto"/>
            <w:left w:val="none" w:sz="0" w:space="0" w:color="auto"/>
            <w:bottom w:val="none" w:sz="0" w:space="0" w:color="auto"/>
            <w:right w:val="none" w:sz="0" w:space="0" w:color="auto"/>
          </w:divBdr>
          <w:divsChild>
            <w:div w:id="1660110578">
              <w:marLeft w:val="0"/>
              <w:marRight w:val="0"/>
              <w:marTop w:val="0"/>
              <w:marBottom w:val="0"/>
              <w:divBdr>
                <w:top w:val="none" w:sz="0" w:space="0" w:color="auto"/>
                <w:left w:val="none" w:sz="0" w:space="0" w:color="auto"/>
                <w:bottom w:val="none" w:sz="0" w:space="0" w:color="auto"/>
                <w:right w:val="none" w:sz="0" w:space="0" w:color="auto"/>
              </w:divBdr>
              <w:divsChild>
                <w:div w:id="649403299">
                  <w:marLeft w:val="0"/>
                  <w:marRight w:val="0"/>
                  <w:marTop w:val="0"/>
                  <w:marBottom w:val="240"/>
                  <w:divBdr>
                    <w:top w:val="single" w:sz="6" w:space="8" w:color="AAAAAA"/>
                    <w:left w:val="single" w:sz="6" w:space="8" w:color="AAAAAA"/>
                    <w:bottom w:val="single" w:sz="6" w:space="8" w:color="AAAAAA"/>
                    <w:right w:val="single" w:sz="6" w:space="8" w:color="AAAAAA"/>
                  </w:divBdr>
                </w:div>
                <w:div w:id="1113206699">
                  <w:marLeft w:val="0"/>
                  <w:marRight w:val="0"/>
                  <w:marTop w:val="0"/>
                  <w:marBottom w:val="0"/>
                  <w:divBdr>
                    <w:top w:val="none" w:sz="0" w:space="0" w:color="auto"/>
                    <w:left w:val="none" w:sz="0" w:space="0" w:color="auto"/>
                    <w:bottom w:val="none" w:sz="0" w:space="0" w:color="auto"/>
                    <w:right w:val="none" w:sz="0" w:space="0" w:color="auto"/>
                  </w:divBdr>
                  <w:divsChild>
                    <w:div w:id="588471134">
                      <w:marLeft w:val="0"/>
                      <w:marRight w:val="0"/>
                      <w:marTop w:val="0"/>
                      <w:marBottom w:val="450"/>
                      <w:divBdr>
                        <w:top w:val="single" w:sz="6" w:space="15" w:color="ECECEC"/>
                        <w:left w:val="single" w:sz="6" w:space="15" w:color="ECECEC"/>
                        <w:bottom w:val="single" w:sz="6" w:space="15" w:color="ECECEC"/>
                        <w:right w:val="single" w:sz="6" w:space="15" w:color="ECECEC"/>
                      </w:divBdr>
                      <w:divsChild>
                        <w:div w:id="1039474835">
                          <w:marLeft w:val="0"/>
                          <w:marRight w:val="0"/>
                          <w:marTop w:val="0"/>
                          <w:marBottom w:val="0"/>
                          <w:divBdr>
                            <w:top w:val="none" w:sz="0" w:space="0" w:color="auto"/>
                            <w:left w:val="none" w:sz="0" w:space="0" w:color="auto"/>
                            <w:bottom w:val="none" w:sz="0" w:space="0" w:color="auto"/>
                            <w:right w:val="none" w:sz="0" w:space="0" w:color="auto"/>
                          </w:divBdr>
                        </w:div>
                        <w:div w:id="808211199">
                          <w:marLeft w:val="2400"/>
                          <w:marRight w:val="0"/>
                          <w:marTop w:val="0"/>
                          <w:marBottom w:val="0"/>
                          <w:divBdr>
                            <w:top w:val="none" w:sz="0" w:space="0" w:color="auto"/>
                            <w:left w:val="none" w:sz="0" w:space="0" w:color="auto"/>
                            <w:bottom w:val="none" w:sz="0" w:space="0" w:color="auto"/>
                            <w:right w:val="none" w:sz="0" w:space="0" w:color="auto"/>
                          </w:divBdr>
                        </w:div>
                        <w:div w:id="295961521">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 w:id="1538086799">
                  <w:marLeft w:val="0"/>
                  <w:marRight w:val="0"/>
                  <w:marTop w:val="0"/>
                  <w:marBottom w:val="0"/>
                  <w:divBdr>
                    <w:top w:val="none" w:sz="0" w:space="0" w:color="auto"/>
                    <w:left w:val="none" w:sz="0" w:space="0" w:color="auto"/>
                    <w:bottom w:val="none" w:sz="0" w:space="0" w:color="auto"/>
                    <w:right w:val="none" w:sz="0" w:space="0" w:color="auto"/>
                  </w:divBdr>
                  <w:divsChild>
                    <w:div w:id="1173640650">
                      <w:marLeft w:val="0"/>
                      <w:marRight w:val="0"/>
                      <w:marTop w:val="0"/>
                      <w:marBottom w:val="450"/>
                      <w:divBdr>
                        <w:top w:val="single" w:sz="6" w:space="26" w:color="ECECEC"/>
                        <w:left w:val="single" w:sz="6" w:space="15" w:color="ECECEC"/>
                        <w:bottom w:val="single" w:sz="6" w:space="15" w:color="ECECEC"/>
                        <w:right w:val="single" w:sz="6" w:space="15" w:color="ECECEC"/>
                      </w:divBdr>
                      <w:divsChild>
                        <w:div w:id="1387532218">
                          <w:marLeft w:val="0"/>
                          <w:marRight w:val="0"/>
                          <w:marTop w:val="0"/>
                          <w:marBottom w:val="0"/>
                          <w:divBdr>
                            <w:top w:val="none" w:sz="0" w:space="0" w:color="auto"/>
                            <w:left w:val="none" w:sz="0" w:space="0" w:color="auto"/>
                            <w:bottom w:val="none" w:sz="0" w:space="0" w:color="auto"/>
                            <w:right w:val="none" w:sz="0" w:space="0" w:color="auto"/>
                          </w:divBdr>
                        </w:div>
                        <w:div w:id="1752778409">
                          <w:marLeft w:val="2400"/>
                          <w:marRight w:val="0"/>
                          <w:marTop w:val="0"/>
                          <w:marBottom w:val="0"/>
                          <w:divBdr>
                            <w:top w:val="none" w:sz="0" w:space="0" w:color="auto"/>
                            <w:left w:val="none" w:sz="0" w:space="0" w:color="auto"/>
                            <w:bottom w:val="none" w:sz="0" w:space="0" w:color="auto"/>
                            <w:right w:val="none" w:sz="0" w:space="0" w:color="auto"/>
                          </w:divBdr>
                        </w:div>
                        <w:div w:id="1471558324">
                          <w:marLeft w:val="2400"/>
                          <w:marRight w:val="0"/>
                          <w:marTop w:val="0"/>
                          <w:marBottom w:val="0"/>
                          <w:divBdr>
                            <w:top w:val="none" w:sz="0" w:space="0" w:color="auto"/>
                            <w:left w:val="none" w:sz="0" w:space="0" w:color="auto"/>
                            <w:bottom w:val="none" w:sz="0" w:space="0" w:color="auto"/>
                            <w:right w:val="none" w:sz="0" w:space="0" w:color="auto"/>
                          </w:divBdr>
                          <w:divsChild>
                            <w:div w:id="148393368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847401388">
                      <w:marLeft w:val="0"/>
                      <w:marRight w:val="0"/>
                      <w:marTop w:val="0"/>
                      <w:marBottom w:val="450"/>
                      <w:divBdr>
                        <w:top w:val="single" w:sz="6" w:space="26" w:color="ECECEC"/>
                        <w:left w:val="single" w:sz="6" w:space="15" w:color="ECECEC"/>
                        <w:bottom w:val="single" w:sz="6" w:space="15" w:color="ECECEC"/>
                        <w:right w:val="single" w:sz="6" w:space="15" w:color="ECECEC"/>
                      </w:divBdr>
                      <w:divsChild>
                        <w:div w:id="1110467973">
                          <w:marLeft w:val="0"/>
                          <w:marRight w:val="0"/>
                          <w:marTop w:val="0"/>
                          <w:marBottom w:val="0"/>
                          <w:divBdr>
                            <w:top w:val="none" w:sz="0" w:space="0" w:color="auto"/>
                            <w:left w:val="none" w:sz="0" w:space="0" w:color="auto"/>
                            <w:bottom w:val="none" w:sz="0" w:space="0" w:color="auto"/>
                            <w:right w:val="none" w:sz="0" w:space="0" w:color="auto"/>
                          </w:divBdr>
                        </w:div>
                        <w:div w:id="1284652532">
                          <w:marLeft w:val="2400"/>
                          <w:marRight w:val="0"/>
                          <w:marTop w:val="0"/>
                          <w:marBottom w:val="0"/>
                          <w:divBdr>
                            <w:top w:val="none" w:sz="0" w:space="0" w:color="auto"/>
                            <w:left w:val="none" w:sz="0" w:space="0" w:color="auto"/>
                            <w:bottom w:val="none" w:sz="0" w:space="0" w:color="auto"/>
                            <w:right w:val="none" w:sz="0" w:space="0" w:color="auto"/>
                          </w:divBdr>
                        </w:div>
                        <w:div w:id="184250374">
                          <w:marLeft w:val="2400"/>
                          <w:marRight w:val="0"/>
                          <w:marTop w:val="0"/>
                          <w:marBottom w:val="0"/>
                          <w:divBdr>
                            <w:top w:val="none" w:sz="0" w:space="0" w:color="auto"/>
                            <w:left w:val="none" w:sz="0" w:space="0" w:color="auto"/>
                            <w:bottom w:val="none" w:sz="0" w:space="0" w:color="auto"/>
                            <w:right w:val="none" w:sz="0" w:space="0" w:color="auto"/>
                          </w:divBdr>
                          <w:divsChild>
                            <w:div w:id="13540679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319039176">
                      <w:marLeft w:val="0"/>
                      <w:marRight w:val="0"/>
                      <w:marTop w:val="0"/>
                      <w:marBottom w:val="450"/>
                      <w:divBdr>
                        <w:top w:val="single" w:sz="6" w:space="26" w:color="ECECEC"/>
                        <w:left w:val="single" w:sz="6" w:space="15" w:color="ECECEC"/>
                        <w:bottom w:val="single" w:sz="6" w:space="15" w:color="ECECEC"/>
                        <w:right w:val="single" w:sz="6" w:space="15" w:color="ECECEC"/>
                      </w:divBdr>
                      <w:divsChild>
                        <w:div w:id="1674986081">
                          <w:marLeft w:val="0"/>
                          <w:marRight w:val="0"/>
                          <w:marTop w:val="0"/>
                          <w:marBottom w:val="0"/>
                          <w:divBdr>
                            <w:top w:val="none" w:sz="0" w:space="0" w:color="auto"/>
                            <w:left w:val="none" w:sz="0" w:space="0" w:color="auto"/>
                            <w:bottom w:val="none" w:sz="0" w:space="0" w:color="auto"/>
                            <w:right w:val="none" w:sz="0" w:space="0" w:color="auto"/>
                          </w:divBdr>
                        </w:div>
                        <w:div w:id="514152912">
                          <w:marLeft w:val="2400"/>
                          <w:marRight w:val="0"/>
                          <w:marTop w:val="0"/>
                          <w:marBottom w:val="0"/>
                          <w:divBdr>
                            <w:top w:val="none" w:sz="0" w:space="0" w:color="auto"/>
                            <w:left w:val="none" w:sz="0" w:space="0" w:color="auto"/>
                            <w:bottom w:val="none" w:sz="0" w:space="0" w:color="auto"/>
                            <w:right w:val="none" w:sz="0" w:space="0" w:color="auto"/>
                          </w:divBdr>
                        </w:div>
                        <w:div w:id="657615536">
                          <w:marLeft w:val="2400"/>
                          <w:marRight w:val="0"/>
                          <w:marTop w:val="0"/>
                          <w:marBottom w:val="0"/>
                          <w:divBdr>
                            <w:top w:val="none" w:sz="0" w:space="0" w:color="auto"/>
                            <w:left w:val="none" w:sz="0" w:space="0" w:color="auto"/>
                            <w:bottom w:val="none" w:sz="0" w:space="0" w:color="auto"/>
                            <w:right w:val="none" w:sz="0" w:space="0" w:color="auto"/>
                          </w:divBdr>
                          <w:divsChild>
                            <w:div w:id="80794092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838955378">
                  <w:marLeft w:val="0"/>
                  <w:marRight w:val="0"/>
                  <w:marTop w:val="0"/>
                  <w:marBottom w:val="0"/>
                  <w:divBdr>
                    <w:top w:val="none" w:sz="0" w:space="0" w:color="auto"/>
                    <w:left w:val="none" w:sz="0" w:space="0" w:color="auto"/>
                    <w:bottom w:val="none" w:sz="0" w:space="0" w:color="auto"/>
                    <w:right w:val="none" w:sz="0" w:space="0" w:color="auto"/>
                  </w:divBdr>
                  <w:divsChild>
                    <w:div w:id="34621017">
                      <w:marLeft w:val="0"/>
                      <w:marRight w:val="0"/>
                      <w:marTop w:val="0"/>
                      <w:marBottom w:val="450"/>
                      <w:divBdr>
                        <w:top w:val="single" w:sz="6" w:space="26" w:color="ECECEC"/>
                        <w:left w:val="single" w:sz="6" w:space="15" w:color="ECECEC"/>
                        <w:bottom w:val="single" w:sz="6" w:space="15" w:color="ECECEC"/>
                        <w:right w:val="single" w:sz="6" w:space="15" w:color="ECECEC"/>
                      </w:divBdr>
                      <w:divsChild>
                        <w:div w:id="1539275672">
                          <w:marLeft w:val="0"/>
                          <w:marRight w:val="0"/>
                          <w:marTop w:val="0"/>
                          <w:marBottom w:val="0"/>
                          <w:divBdr>
                            <w:top w:val="none" w:sz="0" w:space="0" w:color="auto"/>
                            <w:left w:val="none" w:sz="0" w:space="0" w:color="auto"/>
                            <w:bottom w:val="none" w:sz="0" w:space="0" w:color="auto"/>
                            <w:right w:val="none" w:sz="0" w:space="0" w:color="auto"/>
                          </w:divBdr>
                        </w:div>
                        <w:div w:id="862018839">
                          <w:marLeft w:val="2400"/>
                          <w:marRight w:val="0"/>
                          <w:marTop w:val="0"/>
                          <w:marBottom w:val="0"/>
                          <w:divBdr>
                            <w:top w:val="none" w:sz="0" w:space="0" w:color="auto"/>
                            <w:left w:val="none" w:sz="0" w:space="0" w:color="auto"/>
                            <w:bottom w:val="none" w:sz="0" w:space="0" w:color="auto"/>
                            <w:right w:val="none" w:sz="0" w:space="0" w:color="auto"/>
                          </w:divBdr>
                        </w:div>
                        <w:div w:id="822939078">
                          <w:marLeft w:val="2400"/>
                          <w:marRight w:val="0"/>
                          <w:marTop w:val="0"/>
                          <w:marBottom w:val="0"/>
                          <w:divBdr>
                            <w:top w:val="none" w:sz="0" w:space="0" w:color="auto"/>
                            <w:left w:val="none" w:sz="0" w:space="0" w:color="auto"/>
                            <w:bottom w:val="none" w:sz="0" w:space="0" w:color="auto"/>
                            <w:right w:val="none" w:sz="0" w:space="0" w:color="auto"/>
                          </w:divBdr>
                          <w:divsChild>
                            <w:div w:id="18400759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42180489">
                      <w:marLeft w:val="0"/>
                      <w:marRight w:val="0"/>
                      <w:marTop w:val="0"/>
                      <w:marBottom w:val="450"/>
                      <w:divBdr>
                        <w:top w:val="single" w:sz="6" w:space="15" w:color="ECECEC"/>
                        <w:left w:val="single" w:sz="6" w:space="15" w:color="ECECEC"/>
                        <w:bottom w:val="single" w:sz="6" w:space="15" w:color="ECECEC"/>
                        <w:right w:val="single" w:sz="6" w:space="15" w:color="ECECEC"/>
                      </w:divBdr>
                      <w:divsChild>
                        <w:div w:id="1368988001">
                          <w:marLeft w:val="0"/>
                          <w:marRight w:val="0"/>
                          <w:marTop w:val="0"/>
                          <w:marBottom w:val="0"/>
                          <w:divBdr>
                            <w:top w:val="none" w:sz="0" w:space="0" w:color="auto"/>
                            <w:left w:val="none" w:sz="0" w:space="0" w:color="auto"/>
                            <w:bottom w:val="none" w:sz="0" w:space="0" w:color="auto"/>
                            <w:right w:val="none" w:sz="0" w:space="0" w:color="auto"/>
                          </w:divBdr>
                        </w:div>
                        <w:div w:id="563413774">
                          <w:marLeft w:val="2400"/>
                          <w:marRight w:val="0"/>
                          <w:marTop w:val="0"/>
                          <w:marBottom w:val="0"/>
                          <w:divBdr>
                            <w:top w:val="none" w:sz="0" w:space="0" w:color="auto"/>
                            <w:left w:val="none" w:sz="0" w:space="0" w:color="auto"/>
                            <w:bottom w:val="none" w:sz="0" w:space="0" w:color="auto"/>
                            <w:right w:val="none" w:sz="0" w:space="0" w:color="auto"/>
                          </w:divBdr>
                        </w:div>
                        <w:div w:id="1115323641">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 w:id="51119084">
                  <w:marLeft w:val="0"/>
                  <w:marRight w:val="0"/>
                  <w:marTop w:val="0"/>
                  <w:marBottom w:val="0"/>
                  <w:divBdr>
                    <w:top w:val="none" w:sz="0" w:space="0" w:color="auto"/>
                    <w:left w:val="none" w:sz="0" w:space="0" w:color="auto"/>
                    <w:bottom w:val="none" w:sz="0" w:space="0" w:color="auto"/>
                    <w:right w:val="none" w:sz="0" w:space="0" w:color="auto"/>
                  </w:divBdr>
                </w:div>
                <w:div w:id="594896502">
                  <w:marLeft w:val="0"/>
                  <w:marRight w:val="0"/>
                  <w:marTop w:val="225"/>
                  <w:marBottom w:val="0"/>
                  <w:divBdr>
                    <w:top w:val="none" w:sz="0" w:space="0" w:color="auto"/>
                    <w:left w:val="none" w:sz="0" w:space="0" w:color="auto"/>
                    <w:bottom w:val="none" w:sz="0" w:space="0" w:color="auto"/>
                    <w:right w:val="none" w:sz="0" w:space="0" w:color="auto"/>
                  </w:divBdr>
                  <w:divsChild>
                    <w:div w:id="133765973">
                      <w:marLeft w:val="0"/>
                      <w:marRight w:val="0"/>
                      <w:marTop w:val="0"/>
                      <w:marBottom w:val="0"/>
                      <w:divBdr>
                        <w:top w:val="none" w:sz="0" w:space="0" w:color="auto"/>
                        <w:left w:val="none" w:sz="0" w:space="0" w:color="auto"/>
                        <w:bottom w:val="none" w:sz="0" w:space="0" w:color="auto"/>
                        <w:right w:val="none" w:sz="0" w:space="0" w:color="auto"/>
                      </w:divBdr>
                    </w:div>
                    <w:div w:id="1043672215">
                      <w:marLeft w:val="0"/>
                      <w:marRight w:val="0"/>
                      <w:marTop w:val="0"/>
                      <w:marBottom w:val="0"/>
                      <w:divBdr>
                        <w:top w:val="none" w:sz="0" w:space="0" w:color="auto"/>
                        <w:left w:val="none" w:sz="0" w:space="0" w:color="auto"/>
                        <w:bottom w:val="none" w:sz="0" w:space="0" w:color="auto"/>
                        <w:right w:val="none" w:sz="0" w:space="0" w:color="auto"/>
                      </w:divBdr>
                      <w:divsChild>
                        <w:div w:id="236136109">
                          <w:marLeft w:val="0"/>
                          <w:marRight w:val="0"/>
                          <w:marTop w:val="0"/>
                          <w:marBottom w:val="0"/>
                          <w:divBdr>
                            <w:top w:val="none" w:sz="0" w:space="0" w:color="auto"/>
                            <w:left w:val="none" w:sz="0" w:space="0" w:color="auto"/>
                            <w:bottom w:val="none" w:sz="0" w:space="0" w:color="auto"/>
                            <w:right w:val="none" w:sz="0" w:space="0" w:color="auto"/>
                          </w:divBdr>
                          <w:divsChild>
                            <w:div w:id="1297947710">
                              <w:marLeft w:val="0"/>
                              <w:marRight w:val="0"/>
                              <w:marTop w:val="0"/>
                              <w:marBottom w:val="0"/>
                              <w:divBdr>
                                <w:top w:val="single" w:sz="6" w:space="0" w:color="D1D1D1"/>
                                <w:left w:val="none" w:sz="0" w:space="0" w:color="auto"/>
                                <w:bottom w:val="none" w:sz="0" w:space="0" w:color="auto"/>
                                <w:right w:val="none" w:sz="0" w:space="0" w:color="auto"/>
                              </w:divBdr>
                              <w:divsChild>
                                <w:div w:id="354890918">
                                  <w:marLeft w:val="0"/>
                                  <w:marRight w:val="0"/>
                                  <w:marTop w:val="0"/>
                                  <w:marBottom w:val="0"/>
                                  <w:divBdr>
                                    <w:top w:val="none" w:sz="0" w:space="0" w:color="auto"/>
                                    <w:left w:val="none" w:sz="0" w:space="0" w:color="auto"/>
                                    <w:bottom w:val="none" w:sz="0" w:space="0" w:color="auto"/>
                                    <w:right w:val="none" w:sz="0" w:space="0" w:color="auto"/>
                                  </w:divBdr>
                                </w:div>
                                <w:div w:id="814223400">
                                  <w:marLeft w:val="0"/>
                                  <w:marRight w:val="0"/>
                                  <w:marTop w:val="0"/>
                                  <w:marBottom w:val="0"/>
                                  <w:divBdr>
                                    <w:top w:val="none" w:sz="0" w:space="0" w:color="auto"/>
                                    <w:left w:val="none" w:sz="0" w:space="0" w:color="auto"/>
                                    <w:bottom w:val="none" w:sz="0" w:space="0" w:color="auto"/>
                                    <w:right w:val="none" w:sz="0" w:space="0" w:color="auto"/>
                                  </w:divBdr>
                                  <w:divsChild>
                                    <w:div w:id="1915508106">
                                      <w:marLeft w:val="0"/>
                                      <w:marRight w:val="0"/>
                                      <w:marTop w:val="0"/>
                                      <w:marBottom w:val="0"/>
                                      <w:divBdr>
                                        <w:top w:val="single" w:sz="6" w:space="0" w:color="D1D1D1"/>
                                        <w:left w:val="none" w:sz="0" w:space="0" w:color="auto"/>
                                        <w:bottom w:val="none" w:sz="0" w:space="0" w:color="auto"/>
                                        <w:right w:val="none" w:sz="0" w:space="0" w:color="auto"/>
                                      </w:divBdr>
                                      <w:divsChild>
                                        <w:div w:id="16716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3774">
                              <w:marLeft w:val="0"/>
                              <w:marRight w:val="0"/>
                              <w:marTop w:val="0"/>
                              <w:marBottom w:val="0"/>
                              <w:divBdr>
                                <w:top w:val="single" w:sz="6" w:space="0" w:color="D1D1D1"/>
                                <w:left w:val="none" w:sz="0" w:space="0" w:color="auto"/>
                                <w:bottom w:val="none" w:sz="0" w:space="0" w:color="auto"/>
                                <w:right w:val="none" w:sz="0" w:space="0" w:color="auto"/>
                              </w:divBdr>
                              <w:divsChild>
                                <w:div w:id="201552526">
                                  <w:marLeft w:val="0"/>
                                  <w:marRight w:val="0"/>
                                  <w:marTop w:val="0"/>
                                  <w:marBottom w:val="0"/>
                                  <w:divBdr>
                                    <w:top w:val="none" w:sz="0" w:space="0" w:color="auto"/>
                                    <w:left w:val="none" w:sz="0" w:space="0" w:color="auto"/>
                                    <w:bottom w:val="none" w:sz="0" w:space="0" w:color="auto"/>
                                    <w:right w:val="none" w:sz="0" w:space="0" w:color="auto"/>
                                  </w:divBdr>
                                </w:div>
                                <w:div w:id="1079013487">
                                  <w:marLeft w:val="0"/>
                                  <w:marRight w:val="0"/>
                                  <w:marTop w:val="0"/>
                                  <w:marBottom w:val="0"/>
                                  <w:divBdr>
                                    <w:top w:val="none" w:sz="0" w:space="0" w:color="auto"/>
                                    <w:left w:val="none" w:sz="0" w:space="0" w:color="auto"/>
                                    <w:bottom w:val="none" w:sz="0" w:space="0" w:color="auto"/>
                                    <w:right w:val="none" w:sz="0" w:space="0" w:color="auto"/>
                                  </w:divBdr>
                                  <w:divsChild>
                                    <w:div w:id="1902445049">
                                      <w:marLeft w:val="0"/>
                                      <w:marRight w:val="0"/>
                                      <w:marTop w:val="0"/>
                                      <w:marBottom w:val="0"/>
                                      <w:divBdr>
                                        <w:top w:val="single" w:sz="6" w:space="0" w:color="D1D1D1"/>
                                        <w:left w:val="none" w:sz="0" w:space="0" w:color="auto"/>
                                        <w:bottom w:val="none" w:sz="0" w:space="0" w:color="auto"/>
                                        <w:right w:val="none" w:sz="0" w:space="0" w:color="auto"/>
                                      </w:divBdr>
                                      <w:divsChild>
                                        <w:div w:id="164072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844846">
                              <w:marLeft w:val="0"/>
                              <w:marRight w:val="0"/>
                              <w:marTop w:val="0"/>
                              <w:marBottom w:val="0"/>
                              <w:divBdr>
                                <w:top w:val="single" w:sz="6" w:space="0" w:color="D1D1D1"/>
                                <w:left w:val="none" w:sz="0" w:space="0" w:color="auto"/>
                                <w:bottom w:val="none" w:sz="0" w:space="0" w:color="auto"/>
                                <w:right w:val="none" w:sz="0" w:space="0" w:color="auto"/>
                              </w:divBdr>
                              <w:divsChild>
                                <w:div w:id="696582419">
                                  <w:marLeft w:val="0"/>
                                  <w:marRight w:val="0"/>
                                  <w:marTop w:val="0"/>
                                  <w:marBottom w:val="0"/>
                                  <w:divBdr>
                                    <w:top w:val="none" w:sz="0" w:space="0" w:color="auto"/>
                                    <w:left w:val="none" w:sz="0" w:space="0" w:color="auto"/>
                                    <w:bottom w:val="none" w:sz="0" w:space="0" w:color="auto"/>
                                    <w:right w:val="none" w:sz="0" w:space="0" w:color="auto"/>
                                  </w:divBdr>
                                </w:div>
                                <w:div w:id="1474832007">
                                  <w:marLeft w:val="0"/>
                                  <w:marRight w:val="0"/>
                                  <w:marTop w:val="0"/>
                                  <w:marBottom w:val="0"/>
                                  <w:divBdr>
                                    <w:top w:val="none" w:sz="0" w:space="0" w:color="auto"/>
                                    <w:left w:val="none" w:sz="0" w:space="0" w:color="auto"/>
                                    <w:bottom w:val="none" w:sz="0" w:space="0" w:color="auto"/>
                                    <w:right w:val="none" w:sz="0" w:space="0" w:color="auto"/>
                                  </w:divBdr>
                                  <w:divsChild>
                                    <w:div w:id="1223179754">
                                      <w:marLeft w:val="0"/>
                                      <w:marRight w:val="0"/>
                                      <w:marTop w:val="0"/>
                                      <w:marBottom w:val="0"/>
                                      <w:divBdr>
                                        <w:top w:val="single" w:sz="6" w:space="0" w:color="D1D1D1"/>
                                        <w:left w:val="none" w:sz="0" w:space="0" w:color="auto"/>
                                        <w:bottom w:val="none" w:sz="0" w:space="0" w:color="auto"/>
                                        <w:right w:val="none" w:sz="0" w:space="0" w:color="auto"/>
                                      </w:divBdr>
                                      <w:divsChild>
                                        <w:div w:id="9869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75683">
          <w:marLeft w:val="0"/>
          <w:marRight w:val="0"/>
          <w:marTop w:val="0"/>
          <w:marBottom w:val="0"/>
          <w:divBdr>
            <w:top w:val="none" w:sz="0" w:space="0" w:color="auto"/>
            <w:left w:val="none" w:sz="0" w:space="0" w:color="auto"/>
            <w:bottom w:val="none" w:sz="0" w:space="0" w:color="auto"/>
            <w:right w:val="none" w:sz="0" w:space="0" w:color="auto"/>
          </w:divBdr>
          <w:divsChild>
            <w:div w:id="1887181133">
              <w:marLeft w:val="0"/>
              <w:marRight w:val="0"/>
              <w:marTop w:val="0"/>
              <w:marBottom w:val="0"/>
              <w:divBdr>
                <w:top w:val="none" w:sz="0" w:space="0" w:color="auto"/>
                <w:left w:val="none" w:sz="0" w:space="0" w:color="auto"/>
                <w:bottom w:val="none" w:sz="0" w:space="0" w:color="auto"/>
                <w:right w:val="none" w:sz="0" w:space="0" w:color="auto"/>
              </w:divBdr>
              <w:divsChild>
                <w:div w:id="1387409804">
                  <w:marLeft w:val="0"/>
                  <w:marRight w:val="0"/>
                  <w:marTop w:val="0"/>
                  <w:marBottom w:val="0"/>
                  <w:divBdr>
                    <w:top w:val="none" w:sz="0" w:space="0" w:color="auto"/>
                    <w:left w:val="none" w:sz="0" w:space="0" w:color="auto"/>
                    <w:bottom w:val="none" w:sz="0" w:space="0" w:color="auto"/>
                    <w:right w:val="none" w:sz="0" w:space="0" w:color="auto"/>
                  </w:divBdr>
                  <w:divsChild>
                    <w:div w:id="4789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44053">
              <w:marLeft w:val="0"/>
              <w:marRight w:val="0"/>
              <w:marTop w:val="0"/>
              <w:marBottom w:val="0"/>
              <w:divBdr>
                <w:top w:val="none" w:sz="0" w:space="0" w:color="auto"/>
                <w:left w:val="none" w:sz="0" w:space="0" w:color="auto"/>
                <w:bottom w:val="none" w:sz="0" w:space="0" w:color="auto"/>
                <w:right w:val="none" w:sz="0" w:space="0" w:color="auto"/>
              </w:divBdr>
            </w:div>
          </w:divsChild>
        </w:div>
        <w:div w:id="7941064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ladoschulos.com/dispositivos-de-entrada/" TargetMode="External"/><Relationship Id="rId18" Type="http://schemas.openxmlformats.org/officeDocument/2006/relationships/hyperlink" Target="https://amzn.to/2D5XKEE" TargetMode="External"/><Relationship Id="rId26" Type="http://schemas.openxmlformats.org/officeDocument/2006/relationships/image" Target="media/image5.jpeg"/><Relationship Id="rId39" Type="http://schemas.openxmlformats.org/officeDocument/2006/relationships/image" Target="media/image8.jpeg"/><Relationship Id="rId21" Type="http://schemas.openxmlformats.org/officeDocument/2006/relationships/header" Target="header1.xml"/><Relationship Id="rId34" Type="http://schemas.openxmlformats.org/officeDocument/2006/relationships/hyperlink" Target="https://tecladoschulos.com/tecla-esc/" TargetMode="External"/><Relationship Id="rId42" Type="http://schemas.openxmlformats.org/officeDocument/2006/relationships/hyperlink" Target="https://tecladoschulos.com/teclas-alfanumericas/" TargetMode="External"/><Relationship Id="rId47" Type="http://schemas.openxmlformats.org/officeDocument/2006/relationships/hyperlink" Target="https://tecladoschulos.com/teclas-de-control/" TargetMode="External"/><Relationship Id="rId50" Type="http://schemas.openxmlformats.org/officeDocument/2006/relationships/image" Target="media/image12.jpeg"/><Relationship Id="rId55" Type="http://schemas.openxmlformats.org/officeDocument/2006/relationships/image" Target="media/image15.jpeg"/><Relationship Id="rId63" Type="http://schemas.openxmlformats.org/officeDocument/2006/relationships/image" Target="media/image20.png"/><Relationship Id="rId68" Type="http://schemas.openxmlformats.org/officeDocument/2006/relationships/hyperlink" Target="https://tecladoschulos.com/mecanografia-programas/" TargetMode="External"/><Relationship Id="rId76" Type="http://schemas.openxmlformats.org/officeDocument/2006/relationships/hyperlink" Target="https://tecladoschulos.com/chiclet/" TargetMode="External"/><Relationship Id="rId84" Type="http://schemas.openxmlformats.org/officeDocument/2006/relationships/hyperlink" Target="https://tecladoschulos.com/tecla-shift/" TargetMode="External"/><Relationship Id="rId89" Type="http://schemas.openxmlformats.org/officeDocument/2006/relationships/hyperlink" Target="https://tecladoschulos.com/membrana/" TargetMode="External"/><Relationship Id="rId7" Type="http://schemas.openxmlformats.org/officeDocument/2006/relationships/footnotes" Target="footnotes.xml"/><Relationship Id="rId71" Type="http://schemas.openxmlformats.org/officeDocument/2006/relationships/image" Target="media/image22.png"/><Relationship Id="rId92" Type="http://schemas.openxmlformats.org/officeDocument/2006/relationships/hyperlink" Target="https://www.ucm.es/data/cont/media/www/pag-30022/recomendaciones%20ergonomicas.pdf" TargetMode="Externa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hyperlink" Target="https://tecladoschulos.com/teclas-de-edicion/" TargetMode="External"/><Relationship Id="rId11" Type="http://schemas.openxmlformats.org/officeDocument/2006/relationships/hyperlink" Target="https://amzn.to/3gWbqk9" TargetMode="External"/><Relationship Id="rId24" Type="http://schemas.openxmlformats.org/officeDocument/2006/relationships/hyperlink" Target="https://tecladoschulos.com/mejores-portatiles-300-euros/" TargetMode="External"/><Relationship Id="rId32" Type="http://schemas.openxmlformats.org/officeDocument/2006/relationships/hyperlink" Target="https://www.google.com/search?q=%E2%8E%8B&amp;rlz=1C1JZAP_esES855ES855&amp;hl=es&amp;source=lnms&amp;tbm=isch&amp;sa=X&amp;ved=2ahUKEwiujpahpszqAhV5DGMBHaiyDEoQ_AUoAnoECAsQBA&amp;biw=1366&amp;bih=695" TargetMode="External"/><Relationship Id="rId37" Type="http://schemas.openxmlformats.org/officeDocument/2006/relationships/hyperlink" Target="https://tecladoschulos.com/teclas-funcion/" TargetMode="External"/><Relationship Id="rId40" Type="http://schemas.openxmlformats.org/officeDocument/2006/relationships/hyperlink" Target="https://tecladoschulos.com/teclas-de-edicion/" TargetMode="External"/><Relationship Id="rId45" Type="http://schemas.openxmlformats.org/officeDocument/2006/relationships/image" Target="media/image10.jpeg"/><Relationship Id="rId53" Type="http://schemas.openxmlformats.org/officeDocument/2006/relationships/image" Target="media/image14.jpeg"/><Relationship Id="rId58" Type="http://schemas.openxmlformats.org/officeDocument/2006/relationships/hyperlink" Target="https://tecladoschulos.com/teclas-de-edicion/" TargetMode="External"/><Relationship Id="rId66" Type="http://schemas.openxmlformats.org/officeDocument/2006/relationships/hyperlink" Target="https://tecladoschulos.com/gboard/" TargetMode="External"/><Relationship Id="rId74" Type="http://schemas.openxmlformats.org/officeDocument/2006/relationships/hyperlink" Target="https://tecladoschulos.com/mecanicos/" TargetMode="External"/><Relationship Id="rId79" Type="http://schemas.openxmlformats.org/officeDocument/2006/relationships/hyperlink" Target="https://tecladoschulos.com/teclas-funcion/" TargetMode="External"/><Relationship Id="rId87" Type="http://schemas.openxmlformats.org/officeDocument/2006/relationships/hyperlink" Target="https://tecladoschulos.com/u-con-dieresis/" TargetMode="External"/><Relationship Id="rId5" Type="http://schemas.openxmlformats.org/officeDocument/2006/relationships/settings" Target="settings.xml"/><Relationship Id="rId61" Type="http://schemas.openxmlformats.org/officeDocument/2006/relationships/image" Target="media/image18.jpeg"/><Relationship Id="rId82" Type="http://schemas.openxmlformats.org/officeDocument/2006/relationships/hyperlink" Target="https://tecladoschulos.com/qwertz/" TargetMode="External"/><Relationship Id="rId90" Type="http://schemas.openxmlformats.org/officeDocument/2006/relationships/hyperlink" Target="https://tecladoschulos.com/mecanicos/" TargetMode="External"/><Relationship Id="rId19" Type="http://schemas.openxmlformats.org/officeDocument/2006/relationships/image" Target="media/image4.jpeg"/><Relationship Id="rId14" Type="http://schemas.openxmlformats.org/officeDocument/2006/relationships/hyperlink" Target="https://tecladoschulos.com/qwerty/" TargetMode="External"/><Relationship Id="rId22" Type="http://schemas.openxmlformats.org/officeDocument/2006/relationships/footer" Target="footer1.xml"/><Relationship Id="rId27" Type="http://schemas.openxmlformats.org/officeDocument/2006/relationships/hyperlink" Target="https://tecladoschulos.com/mecanografia-programas/" TargetMode="External"/><Relationship Id="rId30" Type="http://schemas.openxmlformats.org/officeDocument/2006/relationships/hyperlink" Target="https://tecladoschulos.com/tipos/" TargetMode="External"/><Relationship Id="rId35" Type="http://schemas.openxmlformats.org/officeDocument/2006/relationships/hyperlink" Target="https://tecladoschulos.com/teclas-funcion/" TargetMode="External"/><Relationship Id="rId43" Type="http://schemas.openxmlformats.org/officeDocument/2006/relationships/hyperlink" Target="https://tecladoschulos.com/arroba/" TargetMode="External"/><Relationship Id="rId48" Type="http://schemas.openxmlformats.org/officeDocument/2006/relationships/image" Target="media/image11.jpeg"/><Relationship Id="rId56" Type="http://schemas.openxmlformats.org/officeDocument/2006/relationships/hyperlink" Target="https://tecladoschulos.com/teclas-de-edicion/" TargetMode="External"/><Relationship Id="rId64" Type="http://schemas.openxmlformats.org/officeDocument/2006/relationships/hyperlink" Target="https://tecladoschulos.com/holograficos/" TargetMode="External"/><Relationship Id="rId69" Type="http://schemas.openxmlformats.org/officeDocument/2006/relationships/hyperlink" Target="https://www.flickr.com/photos/tags/ksr33/" TargetMode="External"/><Relationship Id="rId77" Type="http://schemas.openxmlformats.org/officeDocument/2006/relationships/hyperlink" Target="https://tecladoschulos.com/teclado-matricial/" TargetMode="External"/><Relationship Id="rId8" Type="http://schemas.openxmlformats.org/officeDocument/2006/relationships/endnotes" Target="endnotes.xml"/><Relationship Id="rId51" Type="http://schemas.openxmlformats.org/officeDocument/2006/relationships/image" Target="media/image13.jpeg"/><Relationship Id="rId72" Type="http://schemas.openxmlformats.org/officeDocument/2006/relationships/hyperlink" Target="https://www.iso.org/standard/54374.html" TargetMode="External"/><Relationship Id="rId80" Type="http://schemas.openxmlformats.org/officeDocument/2006/relationships/hyperlink" Target="https://tecladoschulos.com/keycaps-personalizadas/" TargetMode="External"/><Relationship Id="rId85" Type="http://schemas.openxmlformats.org/officeDocument/2006/relationships/hyperlink" Target="https://tecladoschulos.com/partes/" TargetMode="External"/><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yperlink" Target="https://amzn.to/3jGGjv3" TargetMode="External"/><Relationship Id="rId25" Type="http://schemas.openxmlformats.org/officeDocument/2006/relationships/hyperlink" Target="https://amzn.to/3gWbqk9" TargetMode="External"/><Relationship Id="rId33" Type="http://schemas.openxmlformats.org/officeDocument/2006/relationships/image" Target="media/image6.jpeg"/><Relationship Id="rId38" Type="http://schemas.openxmlformats.org/officeDocument/2006/relationships/hyperlink" Target="https://tecladoschulos.com/teclas-de-edicion/" TargetMode="External"/><Relationship Id="rId46" Type="http://schemas.openxmlformats.org/officeDocument/2006/relationships/hyperlink" Target="https://tecladoschulos.com/teclas-alfanumericas/" TargetMode="External"/><Relationship Id="rId59" Type="http://schemas.openxmlformats.org/officeDocument/2006/relationships/image" Target="media/image17.jpeg"/><Relationship Id="rId67" Type="http://schemas.openxmlformats.org/officeDocument/2006/relationships/hyperlink" Target="https://tecladoschulos.com/switches/" TargetMode="External"/><Relationship Id="rId20" Type="http://schemas.openxmlformats.org/officeDocument/2006/relationships/hyperlink" Target="https://amzn.to/2D5XKEE" TargetMode="External"/><Relationship Id="rId41" Type="http://schemas.openxmlformats.org/officeDocument/2006/relationships/image" Target="media/image9.jpeg"/><Relationship Id="rId54" Type="http://schemas.openxmlformats.org/officeDocument/2006/relationships/hyperlink" Target="https://tecladoschulos.com/teclas-de-edicion/" TargetMode="External"/><Relationship Id="rId62" Type="http://schemas.openxmlformats.org/officeDocument/2006/relationships/image" Target="media/image19.jpeg"/><Relationship Id="rId70" Type="http://schemas.openxmlformats.org/officeDocument/2006/relationships/hyperlink" Target="https://www.ibm.com/support/knowledgecenter/en/SSEPEK_11.0.0/msgs/src/tpc/dsne345i.html" TargetMode="External"/><Relationship Id="rId75" Type="http://schemas.openxmlformats.org/officeDocument/2006/relationships/hyperlink" Target="https://tecladoschulos.com/ergonomicos/" TargetMode="External"/><Relationship Id="rId83" Type="http://schemas.openxmlformats.org/officeDocument/2006/relationships/hyperlink" Target="https://tecladoschulos.com/teclas-de-control/" TargetMode="External"/><Relationship Id="rId88" Type="http://schemas.openxmlformats.org/officeDocument/2006/relationships/hyperlink" Target="https://tecladoschulos.com/atajos/" TargetMode="External"/><Relationship Id="rId91" Type="http://schemas.openxmlformats.org/officeDocument/2006/relationships/hyperlink" Target="https://tecladoschulos.com/dividido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mzn.to/3jGGjv3" TargetMode="External"/><Relationship Id="rId23" Type="http://schemas.openxmlformats.org/officeDocument/2006/relationships/hyperlink" Target="https://tecladoschulos.com/teclas-funcion/" TargetMode="External"/><Relationship Id="rId28" Type="http://schemas.openxmlformats.org/officeDocument/2006/relationships/hyperlink" Target="https://tecladoschulos.com/atajos/" TargetMode="External"/><Relationship Id="rId36" Type="http://schemas.openxmlformats.org/officeDocument/2006/relationships/image" Target="media/image7.jpeg"/><Relationship Id="rId49" Type="http://schemas.openxmlformats.org/officeDocument/2006/relationships/hyperlink" Target="https://tecladoschulos.com/teclas-de-control/" TargetMode="External"/><Relationship Id="rId57" Type="http://schemas.openxmlformats.org/officeDocument/2006/relationships/image" Target="media/image16.jpeg"/><Relationship Id="rId10" Type="http://schemas.openxmlformats.org/officeDocument/2006/relationships/image" Target="media/image2.png"/><Relationship Id="rId31" Type="http://schemas.openxmlformats.org/officeDocument/2006/relationships/hyperlink" Target="https://tecladoschulos.com/tecla-esc/" TargetMode="External"/><Relationship Id="rId44" Type="http://schemas.openxmlformats.org/officeDocument/2006/relationships/hyperlink" Target="https://tecladoschulos.com/tecla-shift/" TargetMode="External"/><Relationship Id="rId52" Type="http://schemas.openxmlformats.org/officeDocument/2006/relationships/hyperlink" Target="https://tecladoschulos.com/teclas-de-edicion/" TargetMode="External"/><Relationship Id="rId60" Type="http://schemas.openxmlformats.org/officeDocument/2006/relationships/hyperlink" Target="https://tecladoschulos.com/teclas-alfanumericas/" TargetMode="External"/><Relationship Id="rId65" Type="http://schemas.openxmlformats.org/officeDocument/2006/relationships/image" Target="media/image21.png"/><Relationship Id="rId73" Type="http://schemas.openxmlformats.org/officeDocument/2006/relationships/hyperlink" Target="https://tecladoschulos.com/membrana/" TargetMode="External"/><Relationship Id="rId78" Type="http://schemas.openxmlformats.org/officeDocument/2006/relationships/hyperlink" Target="https://tecladoschulos.com/divididos/" TargetMode="External"/><Relationship Id="rId81" Type="http://schemas.openxmlformats.org/officeDocument/2006/relationships/hyperlink" Target="https://tecladoschulos.com/silenciosos/" TargetMode="External"/><Relationship Id="rId86" Type="http://schemas.openxmlformats.org/officeDocument/2006/relationships/hyperlink" Target="https://tecladoschulos.com/teclas-funcion/"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Crear un archivo o bien utilizar trabajos anteriores con información de la materia, para aplicar los pasos y lograr la creación del índice (formato que prefieran)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1E4BC-AC19-41CA-BA8C-A21D78F30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26</Pages>
  <Words>7223</Words>
  <Characters>39732</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arquitectura de computadoras</dc:title>
  <dc:subject>Tema: Índice</dc:subject>
  <dc:creator>Pedro Hernan</dc:creator>
  <cp:keywords/>
  <dc:description/>
  <cp:lastModifiedBy>Pedro</cp:lastModifiedBy>
  <cp:revision>7</cp:revision>
  <cp:lastPrinted>2021-09-05T17:54:00Z</cp:lastPrinted>
  <dcterms:created xsi:type="dcterms:W3CDTF">2021-09-05T15:11:00Z</dcterms:created>
  <dcterms:modified xsi:type="dcterms:W3CDTF">2021-09-05T17:54:00Z</dcterms:modified>
</cp:coreProperties>
</file>