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1406458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4472C4" w:themeColor="accent1"/>
          <w:lang w:eastAsia="es-AR"/>
        </w:rPr>
      </w:sdtEndPr>
      <w:sdtContent>
        <w:p w14:paraId="4548952A" w14:textId="58AAA8F2" w:rsidR="00F150D1" w:rsidRDefault="00730556"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72D4CA16" wp14:editId="7571F02A">
                <wp:simplePos x="0" y="0"/>
                <wp:positionH relativeFrom="column">
                  <wp:posOffset>1103989</wp:posOffset>
                </wp:positionH>
                <wp:positionV relativeFrom="paragraph">
                  <wp:posOffset>255630</wp:posOffset>
                </wp:positionV>
                <wp:extent cx="3483274" cy="3483274"/>
                <wp:effectExtent l="857250" t="0" r="917575" b="155575"/>
                <wp:wrapNone/>
                <wp:docPr id="21" name="Gráfico 21" descr="Procesad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Gráfico 21" descr="Procesador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74" cy="3483274"/>
                        </a:xfrm>
                        <a:prstGeom prst="rect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787C9D" w14:textId="0DB7A110" w:rsidR="00BF178F" w:rsidRDefault="00BF178F"/>
        <w:p w14:paraId="0A15913D" w14:textId="6ADBA3AA" w:rsidR="00BF178F" w:rsidRDefault="00BF178F"/>
        <w:p w14:paraId="61B0A3BD" w14:textId="17FA573C" w:rsidR="00BF178F" w:rsidRDefault="00BF178F"/>
        <w:p w14:paraId="53CE3BAE" w14:textId="1CEA5C3B" w:rsidR="00BF178F" w:rsidRDefault="00BF178F"/>
        <w:p w14:paraId="56294A5F" w14:textId="04050DC5" w:rsidR="00BF178F" w:rsidRDefault="00BF178F"/>
        <w:p w14:paraId="53984B77" w14:textId="7AD23F37" w:rsidR="00BF178F" w:rsidRDefault="00BF178F"/>
        <w:p w14:paraId="0DD58F89" w14:textId="0D2D0528" w:rsidR="00BF178F" w:rsidRDefault="00BF178F"/>
        <w:p w14:paraId="204454DE" w14:textId="7E5B15C7" w:rsidR="00BF178F" w:rsidRDefault="00BF178F"/>
        <w:p w14:paraId="4332D2CB" w14:textId="222D77F1" w:rsidR="00BF178F" w:rsidRDefault="00BF178F"/>
        <w:p w14:paraId="5DBF2B81" w14:textId="48063F43" w:rsidR="00BF178F" w:rsidRDefault="00BF178F"/>
        <w:p w14:paraId="134FD85A" w14:textId="3FCCEECC" w:rsidR="00BF178F" w:rsidRDefault="00BF178F"/>
        <w:p w14:paraId="1EC7C4A7" w14:textId="70D00585" w:rsidR="00BF178F" w:rsidRDefault="00BF178F"/>
        <w:p w14:paraId="7770AAC3" w14:textId="3853E6F6" w:rsidR="00BF178F" w:rsidRDefault="00BF178F"/>
        <w:p w14:paraId="05D04968" w14:textId="229CCCB0" w:rsidR="00BF178F" w:rsidRDefault="00BF178F"/>
        <w:p w14:paraId="74652E5D" w14:textId="68B088FD" w:rsidR="00BF178F" w:rsidRDefault="00BF178F"/>
        <w:p w14:paraId="57843EA1" w14:textId="076395D6" w:rsidR="00BF178F" w:rsidRDefault="00BF178F"/>
        <w:p w14:paraId="1277E313" w14:textId="1C4F0973" w:rsidR="00BF178F" w:rsidRDefault="00BF178F"/>
        <w:p w14:paraId="1F2A4770" w14:textId="3403522E" w:rsidR="00BF178F" w:rsidRDefault="00BF178F"/>
        <w:p w14:paraId="7E7474EA" w14:textId="54B63CC7" w:rsidR="00BF178F" w:rsidRDefault="00BF178F"/>
        <w:p w14:paraId="6E467D3A" w14:textId="213EF93B" w:rsidR="00BF178F" w:rsidRDefault="00BF178F"/>
        <w:p w14:paraId="07EC1A4A" w14:textId="07B931CC" w:rsidR="00BF178F" w:rsidRDefault="00BF178F"/>
        <w:p w14:paraId="0E618C86" w14:textId="4F589731" w:rsidR="00BF178F" w:rsidRDefault="00BF178F"/>
        <w:p w14:paraId="0E30BD63" w14:textId="77777777" w:rsidR="00BF178F" w:rsidRDefault="00BF178F">
          <w:pPr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</w:pPr>
        </w:p>
        <w:p w14:paraId="14AD1A94" w14:textId="7DE0ADB6" w:rsidR="00BF178F" w:rsidRPr="00BF178F" w:rsidRDefault="00BF178F">
          <w:pPr>
            <w:rPr>
              <w:rFonts w:ascii="Arial" w:hAnsi="Arial" w:cs="Arial"/>
            </w:rPr>
          </w:pPr>
          <w:r w:rsidRPr="00BF178F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 xml:space="preserve">Alumno: </w:t>
          </w:r>
          <w:r>
            <w:rPr>
              <w:rFonts w:ascii="Arial" w:hAnsi="Arial" w:cs="Arial"/>
            </w:rPr>
            <w:t xml:space="preserve">Dresch, Pedro Hernan </w:t>
          </w:r>
        </w:p>
        <w:p w14:paraId="2B05913C" w14:textId="2F752CF5" w:rsidR="00BF178F" w:rsidRPr="00BF178F" w:rsidRDefault="00BF178F">
          <w:pPr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</w:pPr>
          <w:r w:rsidRPr="00BF178F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 xml:space="preserve">Materia: </w:t>
          </w:r>
          <w:r>
            <w:rPr>
              <w:rFonts w:ascii="Arial" w:hAnsi="Arial" w:cs="Arial"/>
            </w:rPr>
            <w:t>Reparación de PC</w:t>
          </w:r>
        </w:p>
        <w:p w14:paraId="158D7D4E" w14:textId="14B7B614" w:rsidR="00BF178F" w:rsidRPr="00BF178F" w:rsidRDefault="00BF178F">
          <w:pPr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</w:pPr>
          <w:r w:rsidRPr="00BF178F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 xml:space="preserve">Carrera: </w:t>
          </w:r>
          <w:r>
            <w:rPr>
              <w:rFonts w:ascii="Arial" w:hAnsi="Arial" w:cs="Arial"/>
            </w:rPr>
            <w:t>Analista en Sistemas</w:t>
          </w:r>
        </w:p>
        <w:p w14:paraId="7DA748BD" w14:textId="7821DAE3" w:rsidR="00BF178F" w:rsidRPr="00BF178F" w:rsidRDefault="00BF178F">
          <w:pPr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</w:pPr>
          <w:r w:rsidRPr="00BF178F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 xml:space="preserve">Año: </w:t>
          </w:r>
          <w:r>
            <w:rPr>
              <w:rFonts w:ascii="Arial" w:hAnsi="Arial" w:cs="Arial"/>
            </w:rPr>
            <w:t>2021</w:t>
          </w:r>
        </w:p>
        <w:p w14:paraId="063E37BF" w14:textId="58222B76" w:rsidR="00BF178F" w:rsidRPr="00BF178F" w:rsidRDefault="00BF178F">
          <w:pPr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</w:pPr>
          <w:r w:rsidRPr="00BF178F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 xml:space="preserve">Institución: </w:t>
          </w:r>
          <w:r>
            <w:rPr>
              <w:rFonts w:ascii="Arial" w:hAnsi="Arial" w:cs="Arial"/>
            </w:rPr>
            <w:t>Instituto Superior Combate Mboror</w:t>
          </w:r>
          <w:r w:rsidR="00730556">
            <w:rPr>
              <w:rFonts w:ascii="Arial" w:hAnsi="Arial" w:cs="Arial"/>
            </w:rPr>
            <w:t>é</w:t>
          </w:r>
        </w:p>
        <w:p w14:paraId="14B9D309" w14:textId="6B5A19CB" w:rsidR="00BF178F" w:rsidRPr="00BF178F" w:rsidRDefault="00F150D1">
          <w:pPr>
            <w:rPr>
              <w:rFonts w:eastAsiaTheme="minorEastAsia"/>
              <w:noProof/>
              <w:color w:val="4472C4" w:themeColor="accent1"/>
              <w:lang w:eastAsia="es-A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207C1A7" wp14:editId="2E9D1C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8B5D1FD" w14:textId="54985EC8" w:rsidR="00F150D1" w:rsidRDefault="000E787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F17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Trabajo de Investigación</w:t>
                                      </w:r>
                                      <w:r w:rsidR="008E75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: BIOS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07C1A7" id="Grupo 125" o:spid="_x0000_s1026" style="position:absolute;margin-left:0;margin-top:0;width:540pt;height:556.55pt;z-index:-25165004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8B5D1FD" w14:textId="54985EC8" w:rsidR="00F150D1" w:rsidRDefault="000E787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F178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Trabajo de Investigación</w:t>
                                </w:r>
                                <w:r w:rsidR="008E75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: BIOS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BDB5A65" wp14:editId="7A5CEE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61E7C" w14:textId="5866079E" w:rsidR="00F150D1" w:rsidRDefault="00F150D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DB5A65" id="Rectángulo 130" o:spid="_x0000_s1029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61E7C" w14:textId="5866079E" w:rsidR="00F150D1" w:rsidRDefault="00F150D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30B77F21" w14:textId="081C3357" w:rsidR="000C6481" w:rsidRDefault="00BF178F" w:rsidP="000C6481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BF178F">
        <w:rPr>
          <w:rFonts w:ascii="Arial" w:hAnsi="Arial" w:cs="Arial"/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5D586683" wp14:editId="3A04B6F5">
            <wp:simplePos x="0" y="0"/>
            <wp:positionH relativeFrom="column">
              <wp:posOffset>539115</wp:posOffset>
            </wp:positionH>
            <wp:positionV relativeFrom="paragraph">
              <wp:posOffset>471805</wp:posOffset>
            </wp:positionV>
            <wp:extent cx="4395470" cy="2452370"/>
            <wp:effectExtent l="0" t="0" r="508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" t="2534" r="3288" b="4282"/>
                    <a:stretch/>
                  </pic:blipFill>
                  <pic:spPr bwMode="auto">
                    <a:xfrm>
                      <a:off x="0" y="0"/>
                      <a:ext cx="4395470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481" w:rsidRPr="00BF178F">
        <w:rPr>
          <w:rFonts w:ascii="Arial" w:hAnsi="Arial" w:cs="Arial"/>
          <w:b/>
          <w:bCs/>
          <w:sz w:val="32"/>
          <w:szCs w:val="32"/>
          <w:lang w:val="es-MX"/>
        </w:rPr>
        <w:t>Trabajo Práctico de Reparación de PC</w:t>
      </w:r>
    </w:p>
    <w:p w14:paraId="3CEA53BE" w14:textId="049B7047" w:rsidR="00235C23" w:rsidRDefault="00235C23" w:rsidP="000C6481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A2EF582" w14:textId="78791693" w:rsidR="00235C23" w:rsidRPr="000C6481" w:rsidRDefault="00235C23" w:rsidP="00235C23">
      <w:pPr>
        <w:pBdr>
          <w:top w:val="thinThickThinMediumGap" w:sz="24" w:space="1" w:color="ED7D31" w:themeColor="accent2"/>
          <w:left w:val="thinThickThinMediumGap" w:sz="24" w:space="4" w:color="ED7D31" w:themeColor="accent2"/>
          <w:bottom w:val="thinThickThinMediumGap" w:sz="24" w:space="1" w:color="ED7D31" w:themeColor="accent2"/>
          <w:right w:val="thinThickThinMediumGap" w:sz="24" w:space="4" w:color="ED7D31" w:themeColor="accent2"/>
        </w:pBd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LA BIOS</w:t>
      </w:r>
    </w:p>
    <w:p w14:paraId="6B23A899" w14:textId="3E09A6C6" w:rsidR="000C6481" w:rsidRPr="000C6481" w:rsidRDefault="000C6481" w:rsidP="000C6481">
      <w:pPr>
        <w:rPr>
          <w:rFonts w:ascii="Arial" w:hAnsi="Arial" w:cs="Arial"/>
          <w:lang w:val="es-MX"/>
        </w:rPr>
      </w:pPr>
    </w:p>
    <w:p w14:paraId="2C49E3DF" w14:textId="138BD7EB" w:rsidR="001B609D" w:rsidRDefault="001B609D" w:rsidP="001B609D">
      <w:pPr>
        <w:pStyle w:val="Prrafodelista"/>
        <w:rPr>
          <w:rFonts w:ascii="Arial" w:hAnsi="Arial" w:cs="Arial"/>
          <w:lang w:val="es-MX"/>
        </w:rPr>
      </w:pPr>
    </w:p>
    <w:p w14:paraId="27E410A3" w14:textId="03995476" w:rsidR="00292728" w:rsidRPr="00BF178F" w:rsidRDefault="00292728" w:rsidP="0029272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BF178F">
        <w:rPr>
          <w:rFonts w:ascii="Arial" w:hAnsi="Arial" w:cs="Arial"/>
          <w:b/>
          <w:bCs/>
          <w:lang w:val="es-MX"/>
        </w:rPr>
        <w:t>¿Qué es la BIOS?</w:t>
      </w:r>
    </w:p>
    <w:p w14:paraId="73589E2D" w14:textId="1C80054F" w:rsidR="00292728" w:rsidRDefault="00292728" w:rsidP="00292728">
      <w:pPr>
        <w:jc w:val="both"/>
        <w:rPr>
          <w:rFonts w:ascii="Arial" w:hAnsi="Arial" w:cs="Arial"/>
          <w:lang w:val="es-MX"/>
        </w:rPr>
      </w:pPr>
      <w:r w:rsidRPr="00292728">
        <w:rPr>
          <w:rFonts w:ascii="Arial" w:hAnsi="Arial" w:cs="Arial"/>
          <w:lang w:val="es-MX"/>
        </w:rPr>
        <w:t xml:space="preserve">BIOS es una abreviatura de </w:t>
      </w:r>
      <w:r w:rsidRPr="00292728">
        <w:rPr>
          <w:rFonts w:ascii="Arial" w:hAnsi="Arial" w:cs="Arial"/>
          <w:i/>
          <w:iCs/>
          <w:lang w:val="es-MX"/>
        </w:rPr>
        <w:t xml:space="preserve">"Basic Input Output </w:t>
      </w:r>
      <w:proofErr w:type="spellStart"/>
      <w:r w:rsidRPr="00292728">
        <w:rPr>
          <w:rFonts w:ascii="Arial" w:hAnsi="Arial" w:cs="Arial"/>
          <w:i/>
          <w:iCs/>
          <w:lang w:val="es-MX"/>
        </w:rPr>
        <w:t>System</w:t>
      </w:r>
      <w:proofErr w:type="spellEnd"/>
      <w:r w:rsidRPr="00292728">
        <w:rPr>
          <w:rFonts w:ascii="Arial" w:hAnsi="Arial" w:cs="Arial"/>
          <w:i/>
          <w:iCs/>
          <w:lang w:val="es-MX"/>
        </w:rPr>
        <w:t>"</w:t>
      </w:r>
      <w:r w:rsidRPr="00292728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(</w:t>
      </w:r>
      <w:r w:rsidRPr="00292728">
        <w:rPr>
          <w:rFonts w:ascii="Arial" w:hAnsi="Arial" w:cs="Arial"/>
          <w:lang w:val="es-MX"/>
        </w:rPr>
        <w:t>"Sistema básico de entrada y salida"</w:t>
      </w:r>
      <w:r>
        <w:rPr>
          <w:rFonts w:ascii="Arial" w:hAnsi="Arial" w:cs="Arial"/>
          <w:lang w:val="es-MX"/>
        </w:rPr>
        <w:t>)</w:t>
      </w:r>
      <w:r w:rsidRPr="00292728">
        <w:rPr>
          <w:rFonts w:ascii="Arial" w:hAnsi="Arial" w:cs="Arial"/>
          <w:lang w:val="es-MX"/>
        </w:rPr>
        <w:t xml:space="preserve">. Este es el firmware instalado en </w:t>
      </w:r>
      <w:r>
        <w:rPr>
          <w:rFonts w:ascii="Arial" w:hAnsi="Arial" w:cs="Arial"/>
          <w:lang w:val="es-MX"/>
        </w:rPr>
        <w:t>una</w:t>
      </w:r>
      <w:r w:rsidRPr="00292728">
        <w:rPr>
          <w:rFonts w:ascii="Arial" w:hAnsi="Arial" w:cs="Arial"/>
          <w:lang w:val="es-MX"/>
        </w:rPr>
        <w:t xml:space="preserve"> memoria ROM (no volátil) de la computadora (generalmente un chip dedicado). Este </w:t>
      </w:r>
      <w:r w:rsidRPr="00292728">
        <w:rPr>
          <w:rFonts w:ascii="Arial" w:hAnsi="Arial" w:cs="Arial"/>
          <w:u w:val="single"/>
          <w:lang w:val="es-MX"/>
        </w:rPr>
        <w:t>es el puente entre el hardware y el software del sistema</w:t>
      </w:r>
      <w:r w:rsidRPr="00292728">
        <w:rPr>
          <w:rFonts w:ascii="Arial" w:hAnsi="Arial" w:cs="Arial"/>
          <w:lang w:val="es-MX"/>
        </w:rPr>
        <w:t>, por lo que es un elemento básico al arrancar una PC. Básicamente, explica al software cómo funciona el hardware.</w:t>
      </w:r>
    </w:p>
    <w:p w14:paraId="107A5BC6" w14:textId="46252F49" w:rsidR="00E1174A" w:rsidRPr="00BF178F" w:rsidRDefault="00E1174A" w:rsidP="00292728">
      <w:pPr>
        <w:jc w:val="both"/>
        <w:rPr>
          <w:rFonts w:ascii="Arial" w:hAnsi="Arial" w:cs="Arial"/>
          <w:b/>
          <w:bCs/>
          <w:lang w:val="es-MX"/>
        </w:rPr>
      </w:pPr>
    </w:p>
    <w:p w14:paraId="173573C8" w14:textId="331E6FC1" w:rsidR="000C6481" w:rsidRPr="00BF178F" w:rsidRDefault="00292728" w:rsidP="0029272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BF178F">
        <w:rPr>
          <w:rFonts w:ascii="Arial" w:hAnsi="Arial" w:cs="Arial"/>
          <w:b/>
          <w:bCs/>
          <w:lang w:val="es-MX"/>
        </w:rPr>
        <w:t>¿Para qué sirve?</w:t>
      </w:r>
    </w:p>
    <w:p w14:paraId="28BF44DC" w14:textId="77777777" w:rsidR="00BF178F" w:rsidRDefault="00292728" w:rsidP="00BF178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</w:t>
      </w:r>
      <w:r w:rsidRPr="00292728">
        <w:rPr>
          <w:rFonts w:ascii="Arial" w:hAnsi="Arial" w:cs="Arial"/>
          <w:lang w:val="es-MX"/>
        </w:rPr>
        <w:t xml:space="preserve"> BIOS admite funciones de muy </w:t>
      </w:r>
      <w:r w:rsidRPr="00292728">
        <w:rPr>
          <w:rFonts w:ascii="Arial" w:hAnsi="Arial" w:cs="Arial"/>
          <w:i/>
          <w:iCs/>
          <w:lang w:val="es-MX"/>
        </w:rPr>
        <w:t>bajo nivel</w:t>
      </w:r>
      <w:r w:rsidRPr="00292728">
        <w:rPr>
          <w:rFonts w:ascii="Arial" w:hAnsi="Arial" w:cs="Arial"/>
          <w:lang w:val="es-MX"/>
        </w:rPr>
        <w:t xml:space="preserve"> en </w:t>
      </w:r>
      <w:r>
        <w:rPr>
          <w:rFonts w:ascii="Arial" w:hAnsi="Arial" w:cs="Arial"/>
          <w:lang w:val="es-MX"/>
        </w:rPr>
        <w:t>la</w:t>
      </w:r>
      <w:r w:rsidRPr="00292728">
        <w:rPr>
          <w:rFonts w:ascii="Arial" w:hAnsi="Arial" w:cs="Arial"/>
          <w:lang w:val="es-MX"/>
        </w:rPr>
        <w:t xml:space="preserve"> PC, como la secuencia de inicio (el sistema operativo que usa el dispositivo de almacenamiento y cómo se inicia) y cómo usar el teclado.</w:t>
      </w:r>
      <w:r>
        <w:rPr>
          <w:rFonts w:ascii="Arial" w:hAnsi="Arial" w:cs="Arial"/>
          <w:lang w:val="es-MX"/>
        </w:rPr>
        <w:t xml:space="preserve"> </w:t>
      </w:r>
      <w:r w:rsidRPr="00292728">
        <w:rPr>
          <w:rFonts w:ascii="Arial" w:hAnsi="Arial" w:cs="Arial"/>
          <w:lang w:val="es-MX"/>
        </w:rPr>
        <w:t xml:space="preserve">También se utiliza para </w:t>
      </w:r>
      <w:r w:rsidRPr="00292728">
        <w:rPr>
          <w:rFonts w:ascii="Arial" w:hAnsi="Arial" w:cs="Arial"/>
          <w:u w:val="single"/>
          <w:lang w:val="es-MX"/>
        </w:rPr>
        <w:t>identificar y configurar componentes de hardware</w:t>
      </w:r>
      <w:r w:rsidRPr="00292728">
        <w:rPr>
          <w:rFonts w:ascii="Arial" w:hAnsi="Arial" w:cs="Arial"/>
          <w:lang w:val="es-MX"/>
        </w:rPr>
        <w:t xml:space="preserve"> como discos duros, dispositivos de almacenamiento externo, procesadores y RAM. De hecho, desde la BIOS puedes, por ejemplo, cambiar los parámetros del modo de funcionamiento del procesador para desactivar </w:t>
      </w:r>
      <w:r>
        <w:rPr>
          <w:rFonts w:ascii="Arial" w:hAnsi="Arial" w:cs="Arial"/>
          <w:lang w:val="es-MX"/>
        </w:rPr>
        <w:t>núcleos</w:t>
      </w:r>
      <w:r w:rsidRPr="00292728">
        <w:rPr>
          <w:rFonts w:ascii="Arial" w:hAnsi="Arial" w:cs="Arial"/>
          <w:lang w:val="es-MX"/>
        </w:rPr>
        <w:t xml:space="preserve"> o cambiar la velocidad a </w:t>
      </w:r>
      <w:proofErr w:type="spellStart"/>
      <w:r w:rsidRPr="00292728">
        <w:rPr>
          <w:rFonts w:ascii="Arial" w:hAnsi="Arial" w:cs="Arial"/>
          <w:lang w:val="es-MX"/>
        </w:rPr>
        <w:t>overclock</w:t>
      </w:r>
      <w:proofErr w:type="spellEnd"/>
      <w:r w:rsidRPr="00292728">
        <w:rPr>
          <w:rFonts w:ascii="Arial" w:hAnsi="Arial" w:cs="Arial"/>
          <w:lang w:val="es-MX"/>
        </w:rPr>
        <w:t xml:space="preserve"> o </w:t>
      </w:r>
      <w:proofErr w:type="spellStart"/>
      <w:r w:rsidRPr="00292728">
        <w:rPr>
          <w:rFonts w:ascii="Arial" w:hAnsi="Arial" w:cs="Arial"/>
          <w:lang w:val="es-MX"/>
        </w:rPr>
        <w:t>underclock</w:t>
      </w:r>
      <w:proofErr w:type="spellEnd"/>
      <w:r w:rsidRPr="00292728">
        <w:rPr>
          <w:rFonts w:ascii="Arial" w:hAnsi="Arial" w:cs="Arial"/>
          <w:lang w:val="es-MX"/>
        </w:rPr>
        <w:t>.</w:t>
      </w:r>
    </w:p>
    <w:p w14:paraId="78A76DE2" w14:textId="09133EC6" w:rsidR="000C6481" w:rsidRPr="00BF178F" w:rsidRDefault="00E1174A" w:rsidP="00BF17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BF178F">
        <w:rPr>
          <w:rFonts w:ascii="Arial" w:hAnsi="Arial" w:cs="Arial"/>
          <w:b/>
          <w:bCs/>
          <w:lang w:val="es-MX"/>
        </w:rPr>
        <w:t>¿Cuáles son sus funciones?</w:t>
      </w:r>
    </w:p>
    <w:p w14:paraId="2C867AA0" w14:textId="6DBF9633" w:rsidR="00292728" w:rsidRDefault="00E1174A" w:rsidP="001B609D">
      <w:p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lang w:val="es-MX"/>
        </w:rPr>
        <w:t>Por lo general, puede ingresar al BIOS, cambiar la configuración, guardar los cambios y reiniciar la PC para habilitarlos. Como se mencionó anteriormente, el BIOS afecta el sistema de arranque de la PC y es lo primero que usa el hardware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color w:val="333333"/>
          <w:spacing w:val="-3"/>
          <w:shd w:val="clear" w:color="auto" w:fill="FFFFFF"/>
        </w:rPr>
        <w:t>para saber cómo tiene que comportarse.</w:t>
      </w:r>
    </w:p>
    <w:p w14:paraId="3A71D17F" w14:textId="039C5AE1" w:rsidR="00BF178F" w:rsidRDefault="00BF178F" w:rsidP="00E1174A">
      <w:pPr>
        <w:rPr>
          <w:rFonts w:ascii="Arial" w:hAnsi="Arial" w:cs="Arial"/>
          <w:color w:val="333333"/>
          <w:spacing w:val="-3"/>
          <w:shd w:val="clear" w:color="auto" w:fill="FFFFFF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63360" behindDoc="0" locked="0" layoutInCell="1" allowOverlap="1" wp14:anchorId="50DA10E0" wp14:editId="57C6D52F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4934585" cy="2775585"/>
            <wp:effectExtent l="0" t="0" r="0" b="571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2336" behindDoc="1" locked="0" layoutInCell="1" allowOverlap="1" wp14:anchorId="10992BE3" wp14:editId="08D06F83">
            <wp:simplePos x="0" y="0"/>
            <wp:positionH relativeFrom="column">
              <wp:posOffset>222250</wp:posOffset>
            </wp:positionH>
            <wp:positionV relativeFrom="paragraph">
              <wp:posOffset>3092450</wp:posOffset>
            </wp:positionV>
            <wp:extent cx="4908550" cy="2761615"/>
            <wp:effectExtent l="0" t="0" r="6350" b="63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9B643" w14:textId="3116BC8A" w:rsidR="00BF178F" w:rsidRDefault="00BF178F" w:rsidP="00E1174A">
      <w:pPr>
        <w:rPr>
          <w:rFonts w:ascii="Arial" w:hAnsi="Arial" w:cs="Arial"/>
          <w:color w:val="333333"/>
          <w:spacing w:val="-3"/>
          <w:shd w:val="clear" w:color="auto" w:fill="FFFFFF"/>
        </w:rPr>
      </w:pPr>
    </w:p>
    <w:p w14:paraId="1516E27D" w14:textId="5CD9DF23" w:rsidR="00E1174A" w:rsidRPr="00E1174A" w:rsidRDefault="00E1174A" w:rsidP="00E1174A">
      <w:pPr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 xml:space="preserve">Estas son las </w:t>
      </w:r>
      <w:r w:rsidRPr="001B609D">
        <w:rPr>
          <w:rFonts w:ascii="Arial" w:hAnsi="Arial" w:cs="Arial"/>
          <w:color w:val="333333"/>
          <w:spacing w:val="-3"/>
          <w:u w:val="single"/>
          <w:shd w:val="clear" w:color="auto" w:fill="FFFFFF"/>
        </w:rPr>
        <w:t>principales funciones</w:t>
      </w: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 xml:space="preserve"> que </w:t>
      </w:r>
      <w:r>
        <w:rPr>
          <w:rFonts w:ascii="Arial" w:hAnsi="Arial" w:cs="Arial"/>
          <w:color w:val="333333"/>
          <w:spacing w:val="-3"/>
          <w:shd w:val="clear" w:color="auto" w:fill="FFFFFF"/>
        </w:rPr>
        <w:t xml:space="preserve">se pueden </w:t>
      </w: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modificar:</w:t>
      </w:r>
    </w:p>
    <w:p w14:paraId="29FB9F4B" w14:textId="138D0ADB" w:rsidR="00E1174A" w:rsidRPr="00E1174A" w:rsidRDefault="00E1174A" w:rsidP="00E1174A">
      <w:pPr>
        <w:rPr>
          <w:rFonts w:ascii="Arial" w:hAnsi="Arial" w:cs="Arial"/>
          <w:color w:val="333333"/>
          <w:spacing w:val="-3"/>
          <w:shd w:val="clear" w:color="auto" w:fill="FFFFFF"/>
        </w:rPr>
      </w:pPr>
    </w:p>
    <w:p w14:paraId="351AB778" w14:textId="0353F335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el orden de la secuencia de arranque.</w:t>
      </w:r>
    </w:p>
    <w:p w14:paraId="5CFD4B69" w14:textId="57CE74D7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Cargar los ajustes de fábrica.</w:t>
      </w:r>
    </w:p>
    <w:p w14:paraId="7C42ECA8" w14:textId="3FFFB456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Actualizar la BIOS.</w:t>
      </w:r>
    </w:p>
    <w:p w14:paraId="2E7DF05A" w14:textId="10A0E1E3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Crear / cambiar / desactivar la contraseña de acceso.</w:t>
      </w:r>
    </w:p>
    <w:p w14:paraId="307A8855" w14:textId="1F1F509F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la fecha y la hora del equipo.</w:t>
      </w:r>
    </w:p>
    <w:p w14:paraId="67CD0456" w14:textId="2AFC310A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los ajustes de las unidades de almacenamiento.</w:t>
      </w:r>
    </w:p>
    <w:p w14:paraId="3F2C40D1" w14:textId="52176C74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los ajustes de las unidades ópticas / disco.</w:t>
      </w:r>
    </w:p>
    <w:p w14:paraId="1FBF6925" w14:textId="5B744170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Ver la cantidad de memoria instalada en el sistema.</w:t>
      </w:r>
    </w:p>
    <w:p w14:paraId="0D317468" w14:textId="73E303B0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 xml:space="preserve">Configurar si queremos que al arrancar esté activo o no el </w:t>
      </w:r>
      <w:proofErr w:type="spellStart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pad</w:t>
      </w:r>
      <w:proofErr w:type="spellEnd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 xml:space="preserve"> numérico del teclado.</w:t>
      </w:r>
    </w:p>
    <w:p w14:paraId="3D4B6397" w14:textId="77777777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Activar o desactivar el logo del fabricante de la placa base en el arranque.</w:t>
      </w:r>
    </w:p>
    <w:p w14:paraId="10387F56" w14:textId="77777777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Activar o desactivar el POST (</w:t>
      </w:r>
      <w:proofErr w:type="spellStart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Power</w:t>
      </w:r>
      <w:proofErr w:type="spellEnd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 xml:space="preserve"> </w:t>
      </w:r>
      <w:proofErr w:type="spellStart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On</w:t>
      </w:r>
      <w:proofErr w:type="spellEnd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 xml:space="preserve"> </w:t>
      </w:r>
      <w:proofErr w:type="spellStart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Self</w:t>
      </w:r>
      <w:proofErr w:type="spellEnd"/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 xml:space="preserve"> Test).</w:t>
      </w:r>
    </w:p>
    <w:p w14:paraId="6279B3CC" w14:textId="7E34035E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lastRenderedPageBreak/>
        <w:t>Activar o desactivar la caché interna del procesador.</w:t>
      </w:r>
    </w:p>
    <w:p w14:paraId="71F383BB" w14:textId="341BC2E7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las opciones y el comportamiento del procesador.</w:t>
      </w:r>
    </w:p>
    <w:p w14:paraId="261188FB" w14:textId="041D14A5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las opciones y la velocidad de la memoria RAM.</w:t>
      </w:r>
    </w:p>
    <w:p w14:paraId="09C0DC54" w14:textId="0A4A3134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los voltajes.</w:t>
      </w:r>
    </w:p>
    <w:p w14:paraId="46D13F82" w14:textId="1F37403A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Crear sistemas RAID de dispositivos de almacenamiento.</w:t>
      </w:r>
    </w:p>
    <w:p w14:paraId="647E3285" w14:textId="407AF0D3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Activar o desactivar IEE1394.</w:t>
      </w:r>
    </w:p>
    <w:p w14:paraId="5864FF6B" w14:textId="579676D8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Activar o desactivar la tarjeta de sonido integrada en la placa.</w:t>
      </w:r>
    </w:p>
    <w:p w14:paraId="35A78350" w14:textId="74A1487E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Activar o desactivar los puertos RS232/LPT.</w:t>
      </w:r>
    </w:p>
    <w:p w14:paraId="76656CED" w14:textId="77777777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Activar o desactivar ACPI.</w:t>
      </w:r>
    </w:p>
    <w:p w14:paraId="2C10AA46" w14:textId="4B706893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el comportamiento del botón de encendido del PC.</w:t>
      </w:r>
    </w:p>
    <w:p w14:paraId="166101BE" w14:textId="4737F444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las opciones de arranque.</w:t>
      </w:r>
    </w:p>
    <w:p w14:paraId="228CA659" w14:textId="0BF3A133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Activar o desactivar varios monitores en el arranque.</w:t>
      </w:r>
    </w:p>
    <w:p w14:paraId="08D67363" w14:textId="77777777" w:rsidR="00E1174A" w:rsidRP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Cambiar el comportamiento de los ventiladores PWM.</w:t>
      </w:r>
    </w:p>
    <w:p w14:paraId="6514C8C9" w14:textId="42DECBF2" w:rsidR="00E1174A" w:rsidRDefault="00E1174A" w:rsidP="001B60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  <w:r w:rsidRPr="00E1174A">
        <w:rPr>
          <w:rFonts w:ascii="Arial" w:hAnsi="Arial" w:cs="Arial"/>
          <w:color w:val="333333"/>
          <w:spacing w:val="-3"/>
          <w:shd w:val="clear" w:color="auto" w:fill="FFFFFF"/>
        </w:rPr>
        <w:t>Monitorizar las temperaturas del PC.</w:t>
      </w:r>
    </w:p>
    <w:p w14:paraId="6CB1636D" w14:textId="63AED964" w:rsidR="00E1174A" w:rsidRPr="00E1174A" w:rsidRDefault="00E1174A" w:rsidP="001B609D">
      <w:pPr>
        <w:jc w:val="both"/>
        <w:rPr>
          <w:rFonts w:ascii="Arial" w:hAnsi="Arial" w:cs="Arial"/>
          <w:color w:val="333333"/>
          <w:spacing w:val="-3"/>
          <w:shd w:val="clear" w:color="auto" w:fill="FFFFFF"/>
        </w:rPr>
      </w:pPr>
    </w:p>
    <w:p w14:paraId="00187038" w14:textId="116D4597" w:rsidR="00E1174A" w:rsidRPr="00BF178F" w:rsidRDefault="00E1174A" w:rsidP="001B60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BF178F">
        <w:rPr>
          <w:rFonts w:ascii="Arial" w:hAnsi="Arial" w:cs="Arial"/>
          <w:b/>
          <w:bCs/>
          <w:lang w:val="es-MX"/>
        </w:rPr>
        <w:t>¿Cómo se accede para entrar a configurar los parámetros del PC?</w:t>
      </w:r>
    </w:p>
    <w:p w14:paraId="2B1B2127" w14:textId="281369D4" w:rsidR="001B609D" w:rsidRPr="00E1174A" w:rsidRDefault="00BF178F" w:rsidP="001B609D">
      <w:pPr>
        <w:pStyle w:val="Prrafodelista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71ABE260" wp14:editId="18C2F12E">
            <wp:simplePos x="0" y="0"/>
            <wp:positionH relativeFrom="column">
              <wp:posOffset>40580</wp:posOffset>
            </wp:positionH>
            <wp:positionV relativeFrom="paragraph">
              <wp:posOffset>174170</wp:posOffset>
            </wp:positionV>
            <wp:extent cx="5255260" cy="3133090"/>
            <wp:effectExtent l="0" t="0" r="254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53701" w14:textId="56B08526" w:rsidR="00F150D1" w:rsidRDefault="00F150D1" w:rsidP="001B609D">
      <w:pPr>
        <w:jc w:val="both"/>
        <w:rPr>
          <w:rFonts w:ascii="Arial" w:hAnsi="Arial" w:cs="Arial"/>
          <w:lang w:val="es-MX"/>
        </w:rPr>
      </w:pPr>
    </w:p>
    <w:p w14:paraId="56D8E21E" w14:textId="7CEC5C3B" w:rsidR="00E1174A" w:rsidRPr="000C6481" w:rsidRDefault="00E1174A" w:rsidP="001B609D">
      <w:pPr>
        <w:jc w:val="both"/>
        <w:rPr>
          <w:rFonts w:ascii="Arial" w:hAnsi="Arial" w:cs="Arial"/>
          <w:lang w:val="es-MX"/>
        </w:rPr>
      </w:pPr>
      <w:r w:rsidRPr="00E1174A">
        <w:rPr>
          <w:rFonts w:ascii="Arial" w:hAnsi="Arial" w:cs="Arial"/>
          <w:lang w:val="es-MX"/>
        </w:rPr>
        <w:t xml:space="preserve">Por norma general, nada más pulsar el botón de encendido del PC podremos acceder pulsando repetidamente la tecla </w:t>
      </w:r>
      <w:r w:rsidRPr="001B609D">
        <w:rPr>
          <w:rFonts w:ascii="Arial" w:hAnsi="Arial" w:cs="Arial"/>
          <w:b/>
          <w:bCs/>
          <w:lang w:val="es-MX"/>
        </w:rPr>
        <w:t>SUPR</w:t>
      </w:r>
      <w:r w:rsidRPr="00E1174A">
        <w:rPr>
          <w:rFonts w:ascii="Arial" w:hAnsi="Arial" w:cs="Arial"/>
          <w:lang w:val="es-MX"/>
        </w:rPr>
        <w:t xml:space="preserve"> del teclado, aunque en algunos equipos esto cambia y la tecla es </w:t>
      </w:r>
      <w:r w:rsidRPr="001B609D">
        <w:rPr>
          <w:rFonts w:ascii="Arial" w:hAnsi="Arial" w:cs="Arial"/>
          <w:b/>
          <w:bCs/>
          <w:lang w:val="es-MX"/>
        </w:rPr>
        <w:t>F2</w:t>
      </w:r>
      <w:r w:rsidRPr="00E1174A">
        <w:rPr>
          <w:rFonts w:ascii="Arial" w:hAnsi="Arial" w:cs="Arial"/>
          <w:lang w:val="es-MX"/>
        </w:rPr>
        <w:t xml:space="preserve"> (</w:t>
      </w:r>
      <w:proofErr w:type="spellStart"/>
      <w:r w:rsidRPr="00E1174A">
        <w:rPr>
          <w:rFonts w:ascii="Arial" w:hAnsi="Arial" w:cs="Arial"/>
          <w:lang w:val="es-MX"/>
        </w:rPr>
        <w:t>Insyde</w:t>
      </w:r>
      <w:proofErr w:type="spellEnd"/>
      <w:r w:rsidRPr="00E1174A">
        <w:rPr>
          <w:rFonts w:ascii="Arial" w:hAnsi="Arial" w:cs="Arial"/>
          <w:lang w:val="es-MX"/>
        </w:rPr>
        <w:t xml:space="preserve">) o </w:t>
      </w:r>
      <w:r w:rsidRPr="001B609D">
        <w:rPr>
          <w:rFonts w:ascii="Arial" w:hAnsi="Arial" w:cs="Arial"/>
          <w:b/>
          <w:bCs/>
          <w:lang w:val="es-MX"/>
        </w:rPr>
        <w:t>F1</w:t>
      </w:r>
      <w:r w:rsidRPr="00E1174A">
        <w:rPr>
          <w:rFonts w:ascii="Arial" w:hAnsi="Arial" w:cs="Arial"/>
          <w:lang w:val="es-MX"/>
        </w:rPr>
        <w:t xml:space="preserve"> (</w:t>
      </w:r>
      <w:proofErr w:type="spellStart"/>
      <w:r w:rsidRPr="00E1174A">
        <w:rPr>
          <w:rFonts w:ascii="Arial" w:hAnsi="Arial" w:cs="Arial"/>
          <w:lang w:val="es-MX"/>
        </w:rPr>
        <w:t>Microid</w:t>
      </w:r>
      <w:proofErr w:type="spellEnd"/>
      <w:r w:rsidRPr="00E1174A">
        <w:rPr>
          <w:rFonts w:ascii="Arial" w:hAnsi="Arial" w:cs="Arial"/>
          <w:lang w:val="es-MX"/>
        </w:rPr>
        <w:t xml:space="preserve">). En muchos </w:t>
      </w:r>
      <w:proofErr w:type="spellStart"/>
      <w:r w:rsidRPr="00E1174A">
        <w:rPr>
          <w:rFonts w:ascii="Arial" w:hAnsi="Arial" w:cs="Arial"/>
          <w:lang w:val="es-MX"/>
        </w:rPr>
        <w:t>PCs</w:t>
      </w:r>
      <w:proofErr w:type="spellEnd"/>
      <w:r w:rsidRPr="00E1174A">
        <w:rPr>
          <w:rFonts w:ascii="Arial" w:hAnsi="Arial" w:cs="Arial"/>
          <w:lang w:val="es-MX"/>
        </w:rPr>
        <w:t xml:space="preserve"> también podemos acceder parcialmente a funciones específicas de la BIOS, como por ejemplo pulsando F10 para simplemente seleccionar el dispositivo de almacenamiento desde el que queremos que arranque el sistema.</w:t>
      </w:r>
    </w:p>
    <w:p w14:paraId="403428DA" w14:textId="1C489F75" w:rsidR="003D0912" w:rsidRPr="000C6481" w:rsidRDefault="00F150D1" w:rsidP="001B609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6FFE31F5" wp14:editId="7F2A92D2">
            <wp:simplePos x="0" y="0"/>
            <wp:positionH relativeFrom="column">
              <wp:posOffset>417195</wp:posOffset>
            </wp:positionH>
            <wp:positionV relativeFrom="paragraph">
              <wp:posOffset>448945</wp:posOffset>
            </wp:positionV>
            <wp:extent cx="4437380" cy="3296920"/>
            <wp:effectExtent l="0" t="0" r="127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0912" w:rsidRPr="000C6481" w:rsidSect="00F150D1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3553" w14:textId="77777777" w:rsidR="000E787D" w:rsidRDefault="000E787D" w:rsidP="00F150D1">
      <w:pPr>
        <w:spacing w:after="0" w:line="240" w:lineRule="auto"/>
      </w:pPr>
      <w:r>
        <w:separator/>
      </w:r>
    </w:p>
  </w:endnote>
  <w:endnote w:type="continuationSeparator" w:id="0">
    <w:p w14:paraId="57A8C4AA" w14:textId="77777777" w:rsidR="000E787D" w:rsidRDefault="000E787D" w:rsidP="00F1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88A0" w14:textId="07E7D19D" w:rsidR="00F150D1" w:rsidRDefault="00F150D1">
    <w:pPr>
      <w:pStyle w:val="Piedepgina"/>
      <w:jc w:val="center"/>
      <w:rPr>
        <w:caps/>
        <w:color w:val="4472C4" w:themeColor="accent1"/>
      </w:rPr>
    </w:pPr>
  </w:p>
  <w:p w14:paraId="2386652D" w14:textId="63612DBA" w:rsidR="00F150D1" w:rsidRPr="00F150D1" w:rsidRDefault="00F150D1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32F5" w14:textId="77777777" w:rsidR="000E787D" w:rsidRDefault="000E787D" w:rsidP="00F150D1">
      <w:pPr>
        <w:spacing w:after="0" w:line="240" w:lineRule="auto"/>
      </w:pPr>
      <w:r>
        <w:separator/>
      </w:r>
    </w:p>
  </w:footnote>
  <w:footnote w:type="continuationSeparator" w:id="0">
    <w:p w14:paraId="75C18A28" w14:textId="77777777" w:rsidR="000E787D" w:rsidRDefault="000E787D" w:rsidP="00F15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1676"/>
    <w:multiLevelType w:val="hybridMultilevel"/>
    <w:tmpl w:val="C7F0B6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C66C5"/>
    <w:multiLevelType w:val="hybridMultilevel"/>
    <w:tmpl w:val="3138908C"/>
    <w:lvl w:ilvl="0" w:tplc="18BE7A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BD"/>
    <w:rsid w:val="000C6481"/>
    <w:rsid w:val="000E787D"/>
    <w:rsid w:val="001B609D"/>
    <w:rsid w:val="00235C23"/>
    <w:rsid w:val="00292728"/>
    <w:rsid w:val="003C18BD"/>
    <w:rsid w:val="003D0912"/>
    <w:rsid w:val="004B64F6"/>
    <w:rsid w:val="00730556"/>
    <w:rsid w:val="008E75AA"/>
    <w:rsid w:val="00A82BAD"/>
    <w:rsid w:val="00BF178F"/>
    <w:rsid w:val="00E1174A"/>
    <w:rsid w:val="00E351BD"/>
    <w:rsid w:val="00F150D1"/>
    <w:rsid w:val="00F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4E56A"/>
  <w15:chartTrackingRefBased/>
  <w15:docId w15:val="{3719AFF5-1894-4A99-92AA-C5BC84B2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7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5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1"/>
  </w:style>
  <w:style w:type="paragraph" w:styleId="Piedepgina">
    <w:name w:val="footer"/>
    <w:basedOn w:val="Normal"/>
    <w:link w:val="PiedepginaCar"/>
    <w:uiPriority w:val="99"/>
    <w:unhideWhenUsed/>
    <w:rsid w:val="00F15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1"/>
  </w:style>
  <w:style w:type="paragraph" w:styleId="Sinespaciado">
    <w:name w:val="No Spacing"/>
    <w:link w:val="SinespaciadoCar"/>
    <w:uiPriority w:val="1"/>
    <w:qFormat/>
    <w:rsid w:val="00F150D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50D1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CB016-E227-46D3-AFEB-4FA7D760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Investigación: BIOS</dc:title>
  <dc:subject>Materia: Reparación de PC</dc:subject>
  <dc:creator>Pedro</dc:creator>
  <cp:keywords/>
  <dc:description/>
  <cp:lastModifiedBy>Pedro</cp:lastModifiedBy>
  <cp:revision>10</cp:revision>
  <cp:lastPrinted>2021-08-19T02:53:00Z</cp:lastPrinted>
  <dcterms:created xsi:type="dcterms:W3CDTF">2021-08-17T19:30:00Z</dcterms:created>
  <dcterms:modified xsi:type="dcterms:W3CDTF">2021-08-19T02:53:00Z</dcterms:modified>
</cp:coreProperties>
</file>