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8679" w14:textId="77777777" w:rsidR="00304E72" w:rsidRDefault="00304E72" w:rsidP="00304E72">
      <w:r>
        <w:t>PREGUNTAS DE REPASO</w:t>
      </w:r>
    </w:p>
    <w:p w14:paraId="0505B6EA" w14:textId="77777777" w:rsidR="00304E72" w:rsidRDefault="00304E72" w:rsidP="00304E72">
      <w:r>
        <w:t>1. ¿Cuáles son los cuatro principales objetivos de la entrada de datos?</w:t>
      </w:r>
    </w:p>
    <w:p w14:paraId="4746D24D" w14:textId="77777777" w:rsidR="00304E72" w:rsidRDefault="00304E72" w:rsidP="00304E72">
      <w:r>
        <w:t>2. Mencione los cinco propósitos generales de codificar los datos.</w:t>
      </w:r>
    </w:p>
    <w:p w14:paraId="02FE9CA8" w14:textId="77777777" w:rsidR="00304E72" w:rsidRDefault="00304E72" w:rsidP="00304E72">
      <w:r>
        <w:t>3. Defina el término código de secuencia simple.</w:t>
      </w:r>
    </w:p>
    <w:p w14:paraId="7CCC93D9" w14:textId="77777777" w:rsidR="00304E72" w:rsidRDefault="00304E72" w:rsidP="00304E72">
      <w:r>
        <w:t>4. ¿Cuándo puede ser útil un código de derivación alfabética?</w:t>
      </w:r>
    </w:p>
    <w:p w14:paraId="4F50DC3A" w14:textId="77777777" w:rsidR="00304E72" w:rsidRDefault="00304E72" w:rsidP="00304E72">
      <w:r>
        <w:t>5. Explique lo que se logra con un código de clasificación.</w:t>
      </w:r>
    </w:p>
    <w:p w14:paraId="6C1D794E" w14:textId="77777777" w:rsidR="00304E72" w:rsidRDefault="00304E72" w:rsidP="00304E72">
      <w:r>
        <w:t>6. Defina el término código de secuencia en bloque.</w:t>
      </w:r>
    </w:p>
    <w:p w14:paraId="41C3962E" w14:textId="77777777" w:rsidR="00304E72" w:rsidRDefault="00304E72" w:rsidP="00304E72">
      <w:r>
        <w:t>7. ¿Cuál es el tipo más simple de código para ocultar información?</w:t>
      </w:r>
    </w:p>
    <w:p w14:paraId="07652B78" w14:textId="77777777" w:rsidR="00304E72" w:rsidRDefault="00304E72" w:rsidP="00304E72">
      <w:r>
        <w:t>8. ¿Cuáles son los beneficios de usar un código de subconjunto de dígitos significativos?</w:t>
      </w:r>
    </w:p>
    <w:p w14:paraId="4F415C61" w14:textId="77777777" w:rsidR="00304E72" w:rsidRDefault="00304E72" w:rsidP="00304E72">
      <w:r>
        <w:t>9. ¿Cuál es el propósito de usar un código mnemónico para los datos?</w:t>
      </w:r>
    </w:p>
    <w:p w14:paraId="1981E183" w14:textId="77777777" w:rsidR="00304E72" w:rsidRDefault="00304E72" w:rsidP="00304E72">
      <w:r>
        <w:t>10. Defina el término código de función.</w:t>
      </w:r>
    </w:p>
    <w:p w14:paraId="26B52420" w14:textId="77777777" w:rsidR="00304E72" w:rsidRDefault="00304E72" w:rsidP="00304E72">
      <w:r>
        <w:t>11. Mencione los ocho lineamientos generales para una codificación apropiada.</w:t>
      </w:r>
    </w:p>
    <w:p w14:paraId="0E37A8AF" w14:textId="77777777" w:rsidR="00304E72" w:rsidRDefault="00304E72" w:rsidP="00304E72">
      <w:r>
        <w:t>12. ¿Qué son los datos modificables?</w:t>
      </w:r>
    </w:p>
    <w:p w14:paraId="084EF8E0" w14:textId="77777777" w:rsidR="00304E72" w:rsidRDefault="00304E72" w:rsidP="00304E72">
      <w:r>
        <w:t>13. ¿Qué son los datos de diferenciación?</w:t>
      </w:r>
    </w:p>
    <w:p w14:paraId="58AE5ECC" w14:textId="77777777" w:rsidR="00304E72" w:rsidRDefault="00304E72" w:rsidP="00304E72">
      <w:r>
        <w:t>14. ¿Cuál es una manera específica de reducir la redundancia de los datos que se van a introducir?</w:t>
      </w:r>
    </w:p>
    <w:p w14:paraId="3477A581" w14:textId="77777777" w:rsidR="00304E72" w:rsidRDefault="00304E72" w:rsidP="00304E72">
      <w:r>
        <w:t>15. Defina el término cuello de botella según su aplicación en la entrada de datos.</w:t>
      </w:r>
    </w:p>
    <w:p w14:paraId="5F8D8121" w14:textId="1016D1DB" w:rsidR="00304E72" w:rsidRDefault="00304E72" w:rsidP="00304E72">
      <w:r>
        <w:t>16. ¿Cuáles son las tres funciones repetitivas de la entrada de datos que una computadora puede realizar con más eficiencia</w:t>
      </w:r>
      <w:r>
        <w:t xml:space="preserve"> </w:t>
      </w:r>
      <w:r>
        <w:t>que un operador de entrada de datos?</w:t>
      </w:r>
    </w:p>
    <w:p w14:paraId="529FB26B" w14:textId="77777777" w:rsidR="00304E72" w:rsidRDefault="00304E72" w:rsidP="00304E72">
      <w:r>
        <w:t>17. Mencione seis métodos de entrada de datos.</w:t>
      </w:r>
    </w:p>
    <w:p w14:paraId="538C8E22" w14:textId="77777777" w:rsidR="00304E72" w:rsidRDefault="00304E72" w:rsidP="00304E72">
      <w:r>
        <w:t>18. Mencione los tres principales problemas que pueden ocurrir con las transacciones de entrada.</w:t>
      </w:r>
    </w:p>
    <w:p w14:paraId="52359155" w14:textId="77777777" w:rsidR="00304E72" w:rsidRDefault="00304E72" w:rsidP="00304E72">
      <w:r>
        <w:t>19. Defina RFID. ¿Cuáles son las diferencias entre las etiquetas RFID activas y pasivas?</w:t>
      </w:r>
    </w:p>
    <w:p w14:paraId="06861F03" w14:textId="3E3DC3BE" w:rsidR="00304E72" w:rsidRDefault="00304E72" w:rsidP="00304E72">
      <w:r>
        <w:t>20. Mencione dos ejemplos del uso de etiquetas RFID en la administración de procesos o de inventario en entornos de</w:t>
      </w:r>
      <w:r>
        <w:t xml:space="preserve"> </w:t>
      </w:r>
      <w:r>
        <w:t>ventas al menudeo o centros al cuidado de la salud.</w:t>
      </w:r>
    </w:p>
    <w:p w14:paraId="6260655E" w14:textId="77777777" w:rsidR="00304E72" w:rsidRDefault="00304E72" w:rsidP="00304E72">
      <w:r>
        <w:t>21. ¿Cuáles son las ocho pruebas para validar los datos de entrada?</w:t>
      </w:r>
    </w:p>
    <w:p w14:paraId="1AAF8E61" w14:textId="2A5A0814" w:rsidR="006C2D34" w:rsidRDefault="00304E72" w:rsidP="00304E72">
      <w:r>
        <w:t>22. ¿Qué prueba verifica si los campos de datos se llenaron correctamente con números o letras?</w:t>
      </w:r>
    </w:p>
    <w:p w14:paraId="696CE203" w14:textId="77777777" w:rsidR="00304E72" w:rsidRDefault="00304E72" w:rsidP="00304E72">
      <w:r>
        <w:t>23. ¿Qué error común no es detectado por la fórmula de Luhn?</w:t>
      </w:r>
    </w:p>
    <w:p w14:paraId="11276A74" w14:textId="77777777" w:rsidR="00304E72" w:rsidRDefault="00304E72" w:rsidP="00304E72">
      <w:r>
        <w:t>24. ¿Qué prueba no permite que un usuario introduzca una fecha tal como octubre 32?</w:t>
      </w:r>
    </w:p>
    <w:p w14:paraId="302BA40E" w14:textId="77777777" w:rsidR="00304E72" w:rsidRDefault="00304E72" w:rsidP="00304E72">
      <w:r>
        <w:t>25. ¿Qué prueba asegura la precisión en los datos mediante la incorporación de un número en el mismo código?</w:t>
      </w:r>
    </w:p>
    <w:p w14:paraId="0D88E7C8" w14:textId="0A77809B" w:rsidR="00304E72" w:rsidRDefault="00304E72" w:rsidP="00304E72">
      <w:r>
        <w:lastRenderedPageBreak/>
        <w:t>26. Mencione cuatro mejoras en la precisión de los datos que pueden ofrecer las transacciones que se realizan a través de</w:t>
      </w:r>
      <w:r>
        <w:t xml:space="preserve"> </w:t>
      </w:r>
      <w:r>
        <w:t>sitios Web de comercio electrónico.</w:t>
      </w:r>
    </w:p>
    <w:p w14:paraId="5830A358" w14:textId="77777777" w:rsidR="00304E72" w:rsidRDefault="00304E72" w:rsidP="00304E72">
      <w:r>
        <w:t>27. ¿Qué es Unicode y cómo se utiliza?</w:t>
      </w:r>
    </w:p>
    <w:p w14:paraId="5CF74FF1" w14:textId="77777777" w:rsidR="00304E72" w:rsidRDefault="00304E72" w:rsidP="00304E72">
      <w:r>
        <w:t>28. ¿Cuál es el proceso para validar los datos que se introducen en los campos?</w:t>
      </w:r>
    </w:p>
    <w:p w14:paraId="5AF4B869" w14:textId="16C2BCC0" w:rsidR="00304E72" w:rsidRDefault="00304E72" w:rsidP="00304E72">
      <w:r>
        <w:t>29. ¿Qué es una expresión regular?</w:t>
      </w:r>
    </w:p>
    <w:sectPr w:rsidR="0030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84"/>
    <w:rsid w:val="00304E72"/>
    <w:rsid w:val="006C2D34"/>
    <w:rsid w:val="00F5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52D8"/>
  <w15:chartTrackingRefBased/>
  <w15:docId w15:val="{7ECE8898-06B7-40F9-AC08-9E95AE8E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2021-10-18T19:20:00Z</dcterms:created>
  <dcterms:modified xsi:type="dcterms:W3CDTF">2021-10-18T19:21:00Z</dcterms:modified>
</cp:coreProperties>
</file>