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ptos" w:hAnsi="Aptos"/>
          <w:b/>
          <w:i w:val="0"/>
          <w:sz w:val="72"/>
        </w:rPr>
        <w:t>Pedro Duarte</w:t>
      </w:r>
    </w:p>
    <w:p>
      <w:pPr>
        <w:spacing w:after="0"/>
      </w:pPr>
      <w:r>
        <w:rPr>
          <w:rFonts w:ascii="Aptos" w:hAnsi="Aptos"/>
          <w:b w:val="0"/>
          <w:i w:val="0"/>
          <w:sz w:val="24"/>
        </w:rPr>
        <w:t>Lisbon, Portugal  |  pedroduartek@gmail.com  |  +351 962027094</w:t>
      </w:r>
    </w:p>
    <w:p>
      <w:r>
        <w:rPr>
          <w:rFonts w:ascii="Aptos" w:hAnsi="Aptos"/>
          <w:b w:val="0"/>
          <w:i w:val="0"/>
          <w:color w:val="467886"/>
          <w:sz w:val="24"/>
        </w:rPr>
        <w:t>linkedin.com/in/pedroduartek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Summary</w:t>
      </w:r>
    </w:p>
    <w:p>
      <w:r>
        <w:rPr>
          <w:rFonts w:ascii="Aptos" w:hAnsi="Aptos"/>
          <w:b w:val="0"/>
          <w:i w:val="0"/>
          <w:sz w:val="24"/>
        </w:rPr>
        <w:t>Senior Software Engineer with 6 years of experience building scalable backend platforms in C# / .NET, microservices, and event-driven architectures with Kafka. Proven track record as a Tech Lead, owning system design, delivery, and production reliability across SQL and NoSQL data stores. Passionate about developer productivity and automation, including running a self-hosted Home Assistant environment with 50+ Zigbee devices and custom automations to experiment with distributed systems and real-world IoT integration.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Technical Skills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Backend: </w:t>
      </w:r>
      <w:r>
        <w:rPr>
          <w:rFonts w:ascii="Aptos" w:hAnsi="Aptos"/>
          <w:b w:val="0"/>
          <w:i w:val="0"/>
          <w:sz w:val="24"/>
        </w:rPr>
        <w:t>C# / .NET 6–10, ASP.NET Core, Microservices architecture, REST APIs, Event-driven systems, Domain-driven design.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Data &amp; Messaging: </w:t>
      </w:r>
      <w:r>
        <w:rPr>
          <w:rFonts w:ascii="Aptos" w:hAnsi="Aptos"/>
          <w:b w:val="0"/>
          <w:i w:val="0"/>
          <w:sz w:val="24"/>
        </w:rPr>
        <w:t>Kafka, SQL Server, PostgreSQL, Elasticsearch, Redis, NoSQL data modelling, High-volume indexing &amp; query optimization.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Infrastructure &amp; DevOps: </w:t>
      </w:r>
      <w:r>
        <w:rPr>
          <w:rFonts w:ascii="Aptos" w:hAnsi="Aptos"/>
          <w:b w:val="0"/>
          <w:i w:val="0"/>
          <w:sz w:val="24"/>
        </w:rPr>
        <w:t>Docker, Kubernetes, Azure DevOps Pipelines, Cloud-ready architectures, CI/CD migration (GoCD → Azure DevOps).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Architecture &amp; Leadership: </w:t>
      </w:r>
      <w:r>
        <w:rPr>
          <w:rFonts w:ascii="Aptos" w:hAnsi="Aptos"/>
          <w:b w:val="0"/>
          <w:i w:val="0"/>
          <w:sz w:val="24"/>
        </w:rPr>
        <w:t>Tech Lead experience, system design for scalable services, production reliability, security &amp; vulnerability reduction to zero in production.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Automation &amp; IoT (Personal Projects): </w:t>
      </w:r>
      <w:r>
        <w:rPr>
          <w:rFonts w:ascii="Aptos" w:hAnsi="Aptos"/>
          <w:b w:val="0"/>
          <w:i w:val="0"/>
          <w:sz w:val="24"/>
        </w:rPr>
        <w:t>Self-hosted Home Assistant server, Zigbee network integration (50+ devices), automation design and monitoring.</w:t>
      </w:r>
    </w:p>
    <w:p>
      <w:pPr>
        <w:spacing w:after="60"/>
      </w:pPr>
      <w:r>
        <w:rPr>
          <w:rFonts w:ascii="Aptos" w:hAnsi="Aptos"/>
          <w:b w:val="0"/>
          <w:i w:val="0"/>
          <w:sz w:val="24"/>
        </w:rPr>
        <w:t xml:space="preserve">• </w:t>
      </w:r>
      <w:r>
        <w:rPr>
          <w:rFonts w:ascii="Aptos" w:hAnsi="Aptos"/>
          <w:b/>
          <w:i w:val="0"/>
          <w:sz w:val="24"/>
        </w:rPr>
        <w:t xml:space="preserve">Modern AI: </w:t>
      </w:r>
      <w:r>
        <w:rPr>
          <w:rFonts w:ascii="Aptos" w:hAnsi="Aptos"/>
          <w:b w:val="0"/>
          <w:i w:val="0"/>
          <w:sz w:val="24"/>
        </w:rPr>
        <w:t>Practical use of GitHub Copilot and agentic coding tools to improve code quality, automate test creation, and speed up delivery of .NET microservices.</w:t>
      </w: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  <w:p>
            <w:pPr>
              <w:spacing w:before="40"/>
            </w:pPr>
            <w:r>
              <w:rPr>
                <w:rFonts w:ascii="Aptos" w:hAnsi="Aptos"/>
                <w:b w:val="0"/>
                <w:i w:val="0"/>
                <w:sz w:val="24"/>
              </w:rPr>
              <w:t>(Current Company)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Senior Software Engineer - Tech Lead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Mar 2023 – Present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10, Kafka, Elasticsearch, PostgreSQL, Entity Framework, Kubernetes, ArgoCD, Redis, Structurizr</w:t>
            </w:r>
          </w:p>
          <w:p>
            <w:pPr>
              <w:spacing w:after="160"/>
            </w:pPr>
            <w:r>
              <w:rPr>
                <w:rFonts w:ascii="Aptos" w:hAnsi="Aptos"/>
                <w:b/>
                <w:i w:val="0"/>
                <w:sz w:val="24"/>
              </w:rPr>
              <w:t>Responsible for the maintenance, design and development of core microservices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of the company like Identity Service, User Management, Export Service, Document Service and Home Page.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 tackled a </w:t>
            </w:r>
            <w:r>
              <w:rPr>
                <w:rFonts w:ascii="Aptos" w:hAnsi="Aptos"/>
                <w:b/>
                <w:i w:val="0"/>
                <w:sz w:val="24"/>
              </w:rPr>
              <w:t>major performance bottleneck in the Identity Service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the /connect/token endpoint was averaging around 1.5 seconds per request under concurrent load, slowing down authentication across the platform. I redesigned the flow by introducing a distributed cache using Redis with TTL aligned to token expiration and added a circuit breaker to protect the system from cascading failures if Identity or cache dependencies became unstable. This reduced token retrieval latency from about 1.5 seconds to under 100 milliseconds, roughly a </w:t>
            </w:r>
            <w:r>
              <w:rPr>
                <w:rFonts w:ascii="Aptos" w:hAnsi="Aptos"/>
                <w:b/>
                <w:i w:val="0"/>
                <w:sz w:val="24"/>
              </w:rPr>
              <w:t>93% improvement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while significantly </w:t>
            </w:r>
            <w:r>
              <w:rPr>
                <w:rFonts w:ascii="Aptos" w:hAnsi="Aptos"/>
                <w:b/>
                <w:i w:val="0"/>
                <w:sz w:val="24"/>
              </w:rPr>
              <w:t>reducing database load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and improving platform </w:t>
            </w:r>
            <w:r>
              <w:rPr>
                <w:rFonts w:ascii="Aptos" w:hAnsi="Aptos"/>
                <w:b/>
                <w:i w:val="0"/>
                <w:sz w:val="24"/>
              </w:rPr>
              <w:t>resilience and scalability</w:t>
            </w:r>
            <w:r>
              <w:rPr>
                <w:rFonts w:ascii="Aptos" w:hAnsi="Aptos"/>
                <w:b w:val="0"/>
                <w:i w:val="0"/>
                <w:sz w:val="24"/>
              </w:rPr>
              <w:t>.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 xml:space="preserve">In parallel, I addressed broader </w:t>
            </w:r>
            <w:r>
              <w:rPr>
                <w:rFonts w:ascii="Aptos" w:hAnsi="Aptos"/>
                <w:b/>
                <w:i w:val="0"/>
                <w:sz w:val="24"/>
              </w:rPr>
              <w:t>platform scalability and delivery challenges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where integrations required code changes and release cycles, CI/CD pipelines were difficult to maintain, and several services carried production vulnerabilities. I designed and delivered an Integrations Service that enabled configuration-driven integrations without code changes, led a cross-service initiative that </w:t>
            </w:r>
            <w:r>
              <w:rPr>
                <w:rFonts w:ascii="Aptos" w:hAnsi="Aptos"/>
                <w:b/>
                <w:i w:val="0"/>
                <w:sz w:val="24"/>
              </w:rPr>
              <w:t>reduced production vulnerabilities to zero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, and migrated pipelines </w:t>
            </w:r>
            <w:r>
              <w:rPr>
                <w:rFonts w:ascii="Aptos" w:hAnsi="Aptos"/>
                <w:b/>
                <w:i w:val="0"/>
                <w:sz w:val="24"/>
              </w:rPr>
              <w:t>from GoCD to Azure DevOps Pipelines</w:t>
            </w:r>
            <w:r>
              <w:rPr>
                <w:rFonts w:ascii="Aptos" w:hAnsi="Aptos"/>
                <w:b w:val="0"/>
                <w:i w:val="0"/>
                <w:sz w:val="24"/>
              </w:rPr>
              <w:t xml:space="preserve"> to standardize and automate deployments. These changes reduced integration setup delivery time from weeks to hours or days, improved CI/CD reliability and strengthened security posture.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enhes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Enhesa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May 2022 – Mar 2023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.NET, Kafka, SQL Server, Microservices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vort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VORTAL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Aug 2021 – Apr 2022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C# .NET Core, SQL Server, Entity Framework</w:t>
            </w:r>
          </w:p>
          <w:p>
            <w:pPr>
              <w:spacing w:after="160"/>
            </w:pPr>
            <w:r>
              <w:rPr>
                <w:rFonts w:ascii="Aptos" w:hAnsi="Aptos"/>
                <w:b w:val="0"/>
                <w:i w:val="0"/>
                <w:sz w:val="24"/>
              </w:rPr>
              <w:t>Participated in the development of the initial microservices during the company's transition from a monolithic architecture to a microservice-based approach. I worked on building scalable backend services using C# .NET Core, SQL Server, and Entity Framework, contributing to the foundation of the new distributed platform and helping set patterns for future microservices.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Junior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Sep 2020 – Aug 2021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92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closer_consulting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92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Closer Consulting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Intern Software Engineer</w:t>
            </w:r>
          </w:p>
          <w:p>
            <w:pPr>
              <w:spacing w:after="120"/>
            </w:pPr>
            <w:r>
              <w:rPr>
                <w:rFonts w:ascii="Aptos" w:hAnsi="Aptos"/>
                <w:b w:val="0"/>
                <w:i/>
                <w:sz w:val="24"/>
              </w:rPr>
              <w:t>Jun 2020 – Sep 2020</w:t>
            </w:r>
          </w:p>
          <w:p>
            <w:pPr>
              <w:spacing w:after="12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Tech stack: </w:t>
            </w:r>
            <w:r>
              <w:rPr>
                <w:rFonts w:ascii="Aptos" w:hAnsi="Aptos"/>
                <w:b w:val="0"/>
                <w:i w:val="0"/>
                <w:sz w:val="24"/>
              </w:rPr>
              <w:t>.NET MVC, Razor, SQL Server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3398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polytechnic_setubal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Polytechnic Institute of Setúbal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Bachelor's Degree - Management Information Systems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Sep 2017 – Jun 2020</w:t>
            </w:r>
          </w:p>
          <w:p>
            <w:pPr>
              <w:spacing w:after="80"/>
            </w:pPr>
            <w:r>
              <w:rPr>
                <w:rFonts w:ascii="Aptos" w:hAnsi="Aptos"/>
                <w:b/>
                <w:i w:val="0"/>
                <w:sz w:val="24"/>
              </w:rPr>
              <w:t xml:space="preserve">Grade: </w:t>
            </w:r>
            <w:r>
              <w:rPr>
                <w:rFonts w:ascii="Aptos" w:hAnsi="Aptos"/>
                <w:b w:val="0"/>
                <w:i w:val="0"/>
                <w:sz w:val="24"/>
              </w:rPr>
              <w:t>15/20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Focused on the intersection of business and technology across the full information systems lifecycle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Key coursework included application development, database management, systems analysis and design, architecture, project management, quality, security, and mathematics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formabas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Formabase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Certificate - Web Creation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2016 – Feb 2017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• Practical training in PHP, HTML, and CSS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Aptos" w:hAnsi="Aptos"/>
          <w:b/>
          <w:i w:val="0"/>
          <w:sz w:val="32"/>
        </w:rPr>
        <w:t>Conferences and Events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400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azure_dev_summi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400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Azure Dev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Participant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Oct 2025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Four-day conference focused on the Microsoft ecosystem, including a full-day hands-on workshop building an application with .NET Aspire.</w:t>
            </w:r>
          </w:p>
        </w:tc>
      </w:tr>
    </w:tbl>
    <w:p>
      <w:pPr>
        <w:spacing w:after="12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448"/>
          </w:tcPr>
          <w:p>
            <w:pPr>
              <w:spacing w:after="60"/>
            </w:pPr>
            <w:r>
              <w:drawing>
                <wp:inline xmlns:a="http://schemas.openxmlformats.org/drawingml/2006/main" xmlns:pic="http://schemas.openxmlformats.org/drawingml/2006/picture">
                  <wp:extent cx="640080" cy="633481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_cvlogo_web_summit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6334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Aptos" w:hAnsi="Aptos"/>
                <w:b/>
                <w:i w:val="0"/>
                <w:sz w:val="24"/>
              </w:rPr>
              <w:t>Web Summit</w:t>
            </w:r>
          </w:p>
        </w:tc>
        <w:tc>
          <w:tcPr>
            <w:tcW w:type="dxa" w:w="6912"/>
          </w:tcPr>
          <w:p>
            <w:pPr>
              <w:spacing w:after="40"/>
            </w:pPr>
            <w:r>
              <w:rPr>
                <w:rFonts w:ascii="Aptos" w:hAnsi="Aptos"/>
                <w:b/>
                <w:i w:val="0"/>
                <w:sz w:val="24"/>
              </w:rPr>
              <w:t>Volunteer</w:t>
            </w:r>
          </w:p>
          <w:p>
            <w:pPr>
              <w:spacing w:after="80"/>
            </w:pPr>
            <w:r>
              <w:rPr>
                <w:rFonts w:ascii="Aptos" w:hAnsi="Aptos"/>
                <w:b w:val="0"/>
                <w:i/>
                <w:sz w:val="24"/>
              </w:rPr>
              <w:t>Nov 2019</w:t>
            </w:r>
          </w:p>
          <w:p>
            <w:pPr>
              <w:spacing w:after="40"/>
            </w:pPr>
            <w:r>
              <w:rPr>
                <w:rFonts w:ascii="Aptos" w:hAnsi="Aptos"/>
                <w:b w:val="0"/>
                <w:i w:val="0"/>
                <w:sz w:val="24"/>
              </w:rPr>
              <w:t>Volunteered in the days leading up to the event, helping with organization ahead of one of the world's best-known technology conferences.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