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21" w:rsidRPr="00FC6867" w:rsidRDefault="00455621" w:rsidP="0080023D">
      <w:pPr>
        <w:pBdr>
          <w:bottom w:val="single" w:sz="4" w:space="1" w:color="auto"/>
        </w:pBdr>
        <w:rPr>
          <w:rFonts w:ascii="Arial" w:hAnsi="Arial" w:cs="Arial"/>
          <w:sz w:val="32"/>
          <w:szCs w:val="16"/>
        </w:rPr>
      </w:pPr>
      <w:r w:rsidRPr="00FC6867">
        <w:rPr>
          <w:rFonts w:ascii="Arial" w:hAnsi="Arial" w:cs="Arial"/>
          <w:b/>
          <w:sz w:val="32"/>
          <w:szCs w:val="16"/>
        </w:rPr>
        <w:t>SUPER MADRUGA</w:t>
      </w:r>
    </w:p>
    <w:p w:rsidR="00FC6867" w:rsidRDefault="00FC6867" w:rsidP="0080023D">
      <w:pPr>
        <w:jc w:val="center"/>
        <w:rPr>
          <w:rFonts w:ascii="Arial" w:hAnsi="Arial" w:cs="Arial"/>
          <w:b/>
          <w:sz w:val="24"/>
          <w:szCs w:val="16"/>
        </w:rPr>
      </w:pPr>
    </w:p>
    <w:p w:rsidR="0080023D" w:rsidRPr="00FC6867" w:rsidRDefault="003116BA" w:rsidP="00FC6867">
      <w:pPr>
        <w:rPr>
          <w:rFonts w:ascii="Arial" w:hAnsi="Arial" w:cs="Arial"/>
          <w:b/>
          <w:sz w:val="24"/>
          <w:szCs w:val="16"/>
        </w:rPr>
      </w:pPr>
      <w:r>
        <w:rPr>
          <w:rFonts w:ascii="Arial" w:hAnsi="Arial" w:cs="Arial"/>
          <w:b/>
          <w:sz w:val="24"/>
          <w:szCs w:val="16"/>
        </w:rPr>
        <w:t>Rotinas</w:t>
      </w:r>
    </w:p>
    <w:p w:rsidR="003116BA" w:rsidRPr="00FC6867" w:rsidRDefault="003116BA" w:rsidP="003434C8">
      <w:pPr>
        <w:ind w:firstLine="708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Documento apresenta as funcionalidades das rotinas do Super Madruga.</w:t>
      </w:r>
      <w:r w:rsidR="003434C8">
        <w:rPr>
          <w:rFonts w:ascii="Arial" w:hAnsi="Arial" w:cs="Arial"/>
          <w:sz w:val="20"/>
          <w:szCs w:val="16"/>
        </w:rPr>
        <w:br/>
      </w:r>
    </w:p>
    <w:p w:rsidR="003116BA" w:rsidRDefault="003116BA" w:rsidP="003116B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 w:rsidRPr="003116BA">
        <w:rPr>
          <w:rFonts w:ascii="Arial" w:hAnsi="Arial" w:cs="Arial"/>
          <w:b/>
          <w:sz w:val="20"/>
          <w:szCs w:val="16"/>
        </w:rPr>
        <w:t>TAREFA.BAT</w:t>
      </w:r>
      <w:r w:rsidRPr="003116BA">
        <w:rPr>
          <w:rFonts w:ascii="Arial" w:hAnsi="Arial" w:cs="Arial"/>
          <w:b/>
          <w:sz w:val="20"/>
          <w:szCs w:val="16"/>
        </w:rPr>
        <w:br/>
      </w:r>
      <w:r w:rsidRPr="003116BA">
        <w:rPr>
          <w:rFonts w:ascii="Arial" w:hAnsi="Arial" w:cs="Arial"/>
          <w:sz w:val="20"/>
          <w:szCs w:val="16"/>
        </w:rPr>
        <w:t>Realiza a atualização do Super Madruga e inicia os processos na filial.</w:t>
      </w:r>
      <w:r>
        <w:rPr>
          <w:rFonts w:ascii="Arial" w:hAnsi="Arial" w:cs="Arial"/>
          <w:sz w:val="20"/>
          <w:szCs w:val="16"/>
        </w:rPr>
        <w:br/>
      </w:r>
    </w:p>
    <w:p w:rsidR="003116BA" w:rsidRDefault="003116BA" w:rsidP="003116B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 w:rsidRPr="003116BA">
        <w:rPr>
          <w:rFonts w:ascii="Arial" w:hAnsi="Arial" w:cs="Arial"/>
          <w:b/>
          <w:sz w:val="20"/>
          <w:szCs w:val="16"/>
        </w:rPr>
        <w:t>REINICIA.BAT</w:t>
      </w:r>
      <w:r>
        <w:rPr>
          <w:rFonts w:ascii="Arial" w:hAnsi="Arial" w:cs="Arial"/>
          <w:sz w:val="20"/>
          <w:szCs w:val="16"/>
        </w:rPr>
        <w:br/>
        <w:t xml:space="preserve">Responsável por liberar os </w:t>
      </w:r>
      <w:proofErr w:type="spellStart"/>
      <w:r>
        <w:rPr>
          <w:rFonts w:ascii="Arial" w:hAnsi="Arial" w:cs="Arial"/>
          <w:sz w:val="20"/>
          <w:szCs w:val="16"/>
        </w:rPr>
        <w:t>PIDs</w:t>
      </w:r>
      <w:proofErr w:type="spellEnd"/>
      <w:r>
        <w:rPr>
          <w:rFonts w:ascii="Arial" w:hAnsi="Arial" w:cs="Arial"/>
          <w:sz w:val="20"/>
          <w:szCs w:val="16"/>
        </w:rPr>
        <w:t xml:space="preserve"> em uma possível reinicialização da CPU em meio aos processos do Super Madruga. Desta forma, garante que os processos serão reiniciados na próxima execução do TAREFA.BAT.</w:t>
      </w:r>
      <w:r w:rsidRPr="003116BA">
        <w:rPr>
          <w:rFonts w:ascii="Arial" w:hAnsi="Arial" w:cs="Arial"/>
          <w:sz w:val="20"/>
          <w:szCs w:val="16"/>
        </w:rPr>
        <w:br/>
      </w:r>
    </w:p>
    <w:p w:rsidR="003116BA" w:rsidRPr="006819D8" w:rsidRDefault="003116BA" w:rsidP="006819D8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MADRUGA.BAT</w:t>
      </w:r>
      <w:r>
        <w:rPr>
          <w:rFonts w:ascii="Arial" w:hAnsi="Arial" w:cs="Arial"/>
          <w:b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>Processo principal do Super Madruga. Válida todas as configurações do sistema e controla a execução de todos os processos até o termino do Super Madruga.</w:t>
      </w:r>
      <w:r w:rsidRPr="006819D8">
        <w:rPr>
          <w:rFonts w:ascii="Arial" w:hAnsi="Arial" w:cs="Arial"/>
          <w:sz w:val="20"/>
          <w:szCs w:val="16"/>
        </w:rPr>
        <w:br/>
      </w:r>
    </w:p>
    <w:p w:rsidR="003116BA" w:rsidRDefault="003116BA" w:rsidP="003116B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BKP.BAT</w:t>
      </w:r>
      <w:r>
        <w:rPr>
          <w:rFonts w:ascii="Arial" w:hAnsi="Arial" w:cs="Arial"/>
          <w:b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>Realiza a cópia dos arquivos da filial</w:t>
      </w:r>
      <w:r w:rsidR="00907E8C">
        <w:rPr>
          <w:rFonts w:ascii="Arial" w:hAnsi="Arial" w:cs="Arial"/>
          <w:sz w:val="20"/>
          <w:szCs w:val="16"/>
        </w:rPr>
        <w:t xml:space="preserve"> de acordo com o arquivo de configuração.</w:t>
      </w:r>
      <w:r w:rsidR="006819D8" w:rsidRPr="006819D8">
        <w:rPr>
          <w:rFonts w:ascii="Arial" w:hAnsi="Arial" w:cs="Arial"/>
          <w:sz w:val="20"/>
          <w:szCs w:val="16"/>
        </w:rPr>
        <w:br/>
      </w:r>
    </w:p>
    <w:p w:rsidR="003434C8" w:rsidRDefault="00907E8C" w:rsidP="003116B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BKPDIA.BAT</w:t>
      </w:r>
      <w:r>
        <w:rPr>
          <w:rFonts w:ascii="Arial" w:hAnsi="Arial" w:cs="Arial"/>
          <w:b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>Processo secundário dependente do BKP.BAT, compacta os arquivos copiados</w:t>
      </w:r>
      <w:r w:rsidR="003434C8">
        <w:rPr>
          <w:rFonts w:ascii="Arial" w:hAnsi="Arial" w:cs="Arial"/>
          <w:sz w:val="20"/>
          <w:szCs w:val="16"/>
        </w:rPr>
        <w:t xml:space="preserve"> (dados.</w:t>
      </w:r>
      <w:proofErr w:type="spellStart"/>
      <w:r w:rsidR="003434C8">
        <w:rPr>
          <w:rFonts w:ascii="Arial" w:hAnsi="Arial" w:cs="Arial"/>
          <w:sz w:val="20"/>
          <w:szCs w:val="16"/>
        </w:rPr>
        <w:t>rar</w:t>
      </w:r>
      <w:proofErr w:type="spellEnd"/>
      <w:r w:rsidR="003434C8">
        <w:rPr>
          <w:rFonts w:ascii="Arial" w:hAnsi="Arial" w:cs="Arial"/>
          <w:sz w:val="20"/>
          <w:szCs w:val="16"/>
        </w:rPr>
        <w:t>) para armazenar em mídia removível.</w:t>
      </w:r>
      <w:r w:rsidR="006819D8">
        <w:rPr>
          <w:rFonts w:ascii="Arial" w:hAnsi="Arial" w:cs="Arial"/>
          <w:sz w:val="20"/>
          <w:szCs w:val="16"/>
        </w:rPr>
        <w:br/>
        <w:t>&gt;&gt; Para executar utilize o comando “</w:t>
      </w:r>
      <w:proofErr w:type="spellStart"/>
      <w:r w:rsidR="006819D8" w:rsidRPr="006819D8">
        <w:rPr>
          <w:rFonts w:ascii="Arial" w:hAnsi="Arial" w:cs="Arial"/>
          <w:b/>
          <w:sz w:val="20"/>
          <w:szCs w:val="16"/>
        </w:rPr>
        <w:t>bkpdia</w:t>
      </w:r>
      <w:proofErr w:type="spellEnd"/>
      <w:r w:rsidR="006819D8" w:rsidRPr="006819D8">
        <w:rPr>
          <w:rFonts w:ascii="Arial" w:hAnsi="Arial" w:cs="Arial"/>
          <w:b/>
          <w:sz w:val="20"/>
          <w:szCs w:val="16"/>
        </w:rPr>
        <w:t>.</w:t>
      </w:r>
      <w:proofErr w:type="spellStart"/>
      <w:r w:rsidR="006819D8" w:rsidRPr="006819D8">
        <w:rPr>
          <w:rFonts w:ascii="Arial" w:hAnsi="Arial" w:cs="Arial"/>
          <w:b/>
          <w:sz w:val="20"/>
          <w:szCs w:val="16"/>
        </w:rPr>
        <w:t>bat</w:t>
      </w:r>
      <w:proofErr w:type="spellEnd"/>
      <w:r w:rsidR="006819D8" w:rsidRPr="006819D8">
        <w:rPr>
          <w:rFonts w:ascii="Arial" w:hAnsi="Arial" w:cs="Arial"/>
          <w:b/>
          <w:sz w:val="20"/>
          <w:szCs w:val="16"/>
        </w:rPr>
        <w:t xml:space="preserve"> completo</w:t>
      </w:r>
      <w:r w:rsidR="006819D8">
        <w:rPr>
          <w:rFonts w:ascii="Arial" w:hAnsi="Arial" w:cs="Arial"/>
          <w:sz w:val="20"/>
          <w:szCs w:val="16"/>
        </w:rPr>
        <w:t>”.</w:t>
      </w:r>
      <w:r w:rsidR="006819D8" w:rsidRPr="006819D8">
        <w:rPr>
          <w:rFonts w:ascii="Arial" w:hAnsi="Arial" w:cs="Arial"/>
          <w:sz w:val="20"/>
          <w:szCs w:val="16"/>
        </w:rPr>
        <w:br/>
      </w:r>
    </w:p>
    <w:p w:rsidR="003434C8" w:rsidRPr="003434C8" w:rsidRDefault="003434C8" w:rsidP="003116B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COMPACTA.BAT</w:t>
      </w:r>
    </w:p>
    <w:p w:rsidR="00907E8C" w:rsidRDefault="003434C8" w:rsidP="003434C8">
      <w:pPr>
        <w:pStyle w:val="PargrafodaLista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Compacta os arquivos da filial em partes de 2MB.</w:t>
      </w:r>
      <w:r>
        <w:rPr>
          <w:rFonts w:ascii="Arial" w:hAnsi="Arial" w:cs="Arial"/>
          <w:sz w:val="20"/>
          <w:szCs w:val="16"/>
        </w:rPr>
        <w:br/>
      </w:r>
    </w:p>
    <w:p w:rsidR="003434C8" w:rsidRDefault="003434C8" w:rsidP="003116B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SVN_ATUALIZA.BAT</w:t>
      </w:r>
      <w:r>
        <w:rPr>
          <w:rFonts w:ascii="Arial" w:hAnsi="Arial" w:cs="Arial"/>
          <w:b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>Realiza a atualização do repositório, disponibilizando os arquivos para a matriz iniciar os processos do Super Descompacta.</w:t>
      </w:r>
      <w:r w:rsidR="00A45215">
        <w:rPr>
          <w:rFonts w:ascii="Arial" w:hAnsi="Arial" w:cs="Arial"/>
          <w:sz w:val="20"/>
          <w:szCs w:val="16"/>
        </w:rPr>
        <w:br/>
      </w:r>
    </w:p>
    <w:p w:rsidR="00C82A96" w:rsidRPr="00934E81" w:rsidRDefault="00A45215" w:rsidP="003434C8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 w:rsidRPr="00A45215">
        <w:rPr>
          <w:rFonts w:ascii="Arial" w:hAnsi="Arial" w:cs="Arial"/>
          <w:b/>
          <w:sz w:val="20"/>
          <w:szCs w:val="16"/>
        </w:rPr>
        <w:t>ATUPRECO.BAT</w:t>
      </w:r>
      <w:r w:rsidRPr="00A45215">
        <w:rPr>
          <w:rFonts w:ascii="Arial" w:hAnsi="Arial" w:cs="Arial"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>Processo que atualiza o repositório “MATRIZ” na filial, copia o arquivo “PRECODRD.ACE” para a pasta “f:\dados\” e executa o ATUPRECO</w:t>
      </w:r>
      <w:r w:rsidR="00934E81">
        <w:rPr>
          <w:rFonts w:ascii="Arial" w:hAnsi="Arial" w:cs="Arial"/>
          <w:sz w:val="20"/>
          <w:szCs w:val="16"/>
        </w:rPr>
        <w:t>.</w:t>
      </w:r>
      <w:r>
        <w:rPr>
          <w:rFonts w:ascii="Arial" w:hAnsi="Arial" w:cs="Arial"/>
          <w:sz w:val="20"/>
          <w:szCs w:val="16"/>
        </w:rPr>
        <w:t>EXE</w:t>
      </w:r>
      <w:r w:rsidR="00CC4227">
        <w:rPr>
          <w:rFonts w:ascii="Arial" w:hAnsi="Arial" w:cs="Arial"/>
          <w:sz w:val="20"/>
          <w:szCs w:val="16"/>
        </w:rPr>
        <w:br/>
        <w:t>&gt;&gt; Para executar utilize o comando “</w:t>
      </w:r>
      <w:proofErr w:type="spellStart"/>
      <w:r w:rsidR="00CC4227" w:rsidRPr="00CC4227">
        <w:rPr>
          <w:rFonts w:ascii="Arial" w:hAnsi="Arial" w:cs="Arial"/>
          <w:b/>
          <w:sz w:val="20"/>
          <w:szCs w:val="16"/>
        </w:rPr>
        <w:t>atupreco</w:t>
      </w:r>
      <w:proofErr w:type="spellEnd"/>
      <w:r w:rsidR="00CC4227" w:rsidRPr="00CC4227">
        <w:rPr>
          <w:rFonts w:ascii="Arial" w:hAnsi="Arial" w:cs="Arial"/>
          <w:b/>
          <w:sz w:val="20"/>
          <w:szCs w:val="16"/>
        </w:rPr>
        <w:t>.</w:t>
      </w:r>
      <w:proofErr w:type="spellStart"/>
      <w:r w:rsidR="00CC4227" w:rsidRPr="00CC4227">
        <w:rPr>
          <w:rFonts w:ascii="Arial" w:hAnsi="Arial" w:cs="Arial"/>
          <w:b/>
          <w:sz w:val="20"/>
          <w:szCs w:val="16"/>
        </w:rPr>
        <w:t>bat</w:t>
      </w:r>
      <w:proofErr w:type="spellEnd"/>
      <w:r w:rsidR="00CC4227" w:rsidRPr="00CC4227">
        <w:rPr>
          <w:rFonts w:ascii="Arial" w:hAnsi="Arial" w:cs="Arial"/>
          <w:b/>
          <w:sz w:val="20"/>
          <w:szCs w:val="16"/>
        </w:rPr>
        <w:t xml:space="preserve"> completo f:\dados\”</w:t>
      </w:r>
      <w:r w:rsidR="00934E81">
        <w:rPr>
          <w:rFonts w:ascii="Arial" w:hAnsi="Arial" w:cs="Arial"/>
          <w:b/>
          <w:sz w:val="20"/>
          <w:szCs w:val="16"/>
        </w:rPr>
        <w:br/>
      </w:r>
    </w:p>
    <w:p w:rsidR="00934E81" w:rsidRPr="00934E81" w:rsidRDefault="00934E81" w:rsidP="003434C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0"/>
          <w:szCs w:val="16"/>
        </w:rPr>
      </w:pPr>
      <w:proofErr w:type="spellStart"/>
      <w:r w:rsidRPr="00934E81">
        <w:rPr>
          <w:rFonts w:ascii="Arial" w:hAnsi="Arial" w:cs="Arial"/>
          <w:b/>
          <w:sz w:val="20"/>
          <w:szCs w:val="16"/>
        </w:rPr>
        <w:t>LOG.BAT</w:t>
      </w:r>
      <w:proofErr w:type="spellEnd"/>
      <w:r>
        <w:rPr>
          <w:rFonts w:ascii="Arial" w:hAnsi="Arial" w:cs="Arial"/>
          <w:b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 xml:space="preserve">Exibe saídas no </w:t>
      </w:r>
      <w:proofErr w:type="spellStart"/>
      <w:r>
        <w:rPr>
          <w:rFonts w:ascii="Arial" w:hAnsi="Arial" w:cs="Arial"/>
          <w:sz w:val="20"/>
          <w:szCs w:val="16"/>
        </w:rPr>
        <w:t>log</w:t>
      </w:r>
      <w:proofErr w:type="spellEnd"/>
      <w:r>
        <w:rPr>
          <w:rFonts w:ascii="Arial" w:hAnsi="Arial" w:cs="Arial"/>
          <w:sz w:val="20"/>
          <w:szCs w:val="16"/>
        </w:rPr>
        <w:t xml:space="preserve"> resumidamente.</w:t>
      </w:r>
      <w:r>
        <w:rPr>
          <w:rFonts w:ascii="Arial" w:hAnsi="Arial" w:cs="Arial"/>
          <w:sz w:val="20"/>
          <w:szCs w:val="16"/>
        </w:rPr>
        <w:br/>
        <w:t>&gt;&gt; Para executar utilize o comando "</w:t>
      </w:r>
      <w:proofErr w:type="spellStart"/>
      <w:r w:rsidRPr="00934E81">
        <w:rPr>
          <w:rFonts w:ascii="Arial" w:hAnsi="Arial" w:cs="Arial"/>
          <w:b/>
          <w:sz w:val="20"/>
          <w:szCs w:val="16"/>
        </w:rPr>
        <w:t>log.bat</w:t>
      </w:r>
      <w:proofErr w:type="spellEnd"/>
      <w:r w:rsidRPr="00934E81">
        <w:rPr>
          <w:rFonts w:ascii="Arial" w:hAnsi="Arial" w:cs="Arial"/>
          <w:b/>
          <w:sz w:val="20"/>
          <w:szCs w:val="16"/>
        </w:rPr>
        <w:t xml:space="preserve"> completo</w:t>
      </w:r>
      <w:r>
        <w:rPr>
          <w:rFonts w:ascii="Arial" w:hAnsi="Arial" w:cs="Arial"/>
          <w:sz w:val="20"/>
          <w:szCs w:val="16"/>
        </w:rPr>
        <w:t>"</w:t>
      </w:r>
    </w:p>
    <w:sectPr w:rsidR="00934E81" w:rsidRPr="00934E81" w:rsidSect="00424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45CD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475A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473AF"/>
    <w:multiLevelType w:val="hybridMultilevel"/>
    <w:tmpl w:val="B1C67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5621"/>
    <w:rsid w:val="00000DC0"/>
    <w:rsid w:val="000B648A"/>
    <w:rsid w:val="00174B36"/>
    <w:rsid w:val="001F1591"/>
    <w:rsid w:val="00207673"/>
    <w:rsid w:val="002477C4"/>
    <w:rsid w:val="002B1A45"/>
    <w:rsid w:val="002B5DE9"/>
    <w:rsid w:val="003116BA"/>
    <w:rsid w:val="003434C8"/>
    <w:rsid w:val="003A3D2A"/>
    <w:rsid w:val="003B1AB7"/>
    <w:rsid w:val="003D613E"/>
    <w:rsid w:val="003F392E"/>
    <w:rsid w:val="004000FC"/>
    <w:rsid w:val="004017DE"/>
    <w:rsid w:val="0042498B"/>
    <w:rsid w:val="00455621"/>
    <w:rsid w:val="00480993"/>
    <w:rsid w:val="004E0285"/>
    <w:rsid w:val="0053160E"/>
    <w:rsid w:val="00555288"/>
    <w:rsid w:val="0059653D"/>
    <w:rsid w:val="006101C1"/>
    <w:rsid w:val="00611BF5"/>
    <w:rsid w:val="00644893"/>
    <w:rsid w:val="006819D8"/>
    <w:rsid w:val="006D4DDB"/>
    <w:rsid w:val="00745292"/>
    <w:rsid w:val="007D0E81"/>
    <w:rsid w:val="0080023D"/>
    <w:rsid w:val="008108FE"/>
    <w:rsid w:val="00896E44"/>
    <w:rsid w:val="00907E8C"/>
    <w:rsid w:val="00934E81"/>
    <w:rsid w:val="009C7B83"/>
    <w:rsid w:val="009E6A36"/>
    <w:rsid w:val="00A45215"/>
    <w:rsid w:val="00A9167D"/>
    <w:rsid w:val="00AC6AB8"/>
    <w:rsid w:val="00AF1754"/>
    <w:rsid w:val="00B36B64"/>
    <w:rsid w:val="00B45C8B"/>
    <w:rsid w:val="00B475BA"/>
    <w:rsid w:val="00C2755D"/>
    <w:rsid w:val="00C44621"/>
    <w:rsid w:val="00C823AF"/>
    <w:rsid w:val="00C82A96"/>
    <w:rsid w:val="00CC4227"/>
    <w:rsid w:val="00CF0200"/>
    <w:rsid w:val="00E4457E"/>
    <w:rsid w:val="00E839DB"/>
    <w:rsid w:val="00FC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6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2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Usuário</cp:lastModifiedBy>
  <cp:revision>29</cp:revision>
  <dcterms:created xsi:type="dcterms:W3CDTF">2011-11-11T10:34:00Z</dcterms:created>
  <dcterms:modified xsi:type="dcterms:W3CDTF">2012-11-26T16:39:00Z</dcterms:modified>
</cp:coreProperties>
</file>