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GestiomAnime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4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9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Anime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1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2">
      <w:pPr>
        <w:shd w:fill="2f2f2f" w:val="clear"/>
        <w:rPr>
          <w:rFonts w:ascii="Courier New" w:cs="Courier New" w:eastAsia="Courier New" w:hAnsi="Courier New"/>
          <w:i w:val="1"/>
          <w:iCs w:val="1"/>
          <w:color w:val="a0a0a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13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2f2f2f" w:val="clear"/>
        <w:rPr>
          <w:rFonts w:ascii="Courier New" w:cs="Courier New" w:eastAsia="Courier New" w:hAnsi="Courier New"/>
          <w:color w:val="17c6a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"[nombre:"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", "</w:t>
      </w:r>
    </w:p>
    <w:p w:rsidR="00000000" w:rsidDel="00000000" w:rsidP="00000000" w:rsidRDefault="00000000" w:rsidRPr="00000000" w14:paraId="00000015">
      <w:pPr>
        <w:shd w:fill="2f2f2f" w:val="clear"/>
        <w:rPr>
          <w:rFonts w:ascii="Courier New" w:cs="Courier New" w:eastAsia="Courier New" w:hAnsi="Courier New"/>
          <w:color w:val="66e1f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"precio:"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 € "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", genero:"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genero</w:t>
      </w:r>
    </w:p>
    <w:p w:rsidR="00000000" w:rsidDel="00000000" w:rsidP="00000000" w:rsidRDefault="00000000" w:rsidRPr="00000000" w14:paraId="00000016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 calificación:"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"/10"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c6a3"/>
          <w:sz w:val="20"/>
          <w:szCs w:val="20"/>
          <w:rtl w:val="0"/>
        </w:rPr>
        <w:t xml:space="preserve">"]"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getPrecio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C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setPrecio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getGenero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4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setGenero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getNombre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eb540"/>
          <w:sz w:val="20"/>
          <w:szCs w:val="20"/>
          <w:rtl w:val="0"/>
        </w:rPr>
        <w:t xml:space="preserve">setNombre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2f2f2f" w:val="clear"/>
        <w:rPr>
          <w:rFonts w:ascii="Courier New" w:cs="Courier New" w:eastAsia="Courier New" w:hAnsi="Courier New"/>
          <w:color w:val="e6e6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e1f8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abff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E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F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0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1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3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4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5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6">
      <w:pPr>
        <w:shd w:fill="2f2f2f" w:val="clear"/>
        <w:rPr>
          <w:rFonts w:ascii="Courier New" w:cs="Courier New" w:eastAsia="Courier New" w:hAnsi="Courier New"/>
          <w:color w:val="d9e8f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7">
      <w:pPr>
        <w:shd w:fill="2f2f2f" w:val="clear"/>
        <w:rPr>
          <w:rFonts w:ascii="Courier New" w:cs="Courier New" w:eastAsia="Courier New" w:hAnsi="Courier New"/>
          <w:color w:val="f9fa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