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52F" w:rsidRPr="00BC152F" w:rsidRDefault="00BC152F" w:rsidP="00BC152F">
      <w:pPr>
        <w:jc w:val="center"/>
        <w:rPr>
          <w:rFonts w:ascii="Arial" w:hAnsi="Arial" w:cs="Arial"/>
          <w:b/>
          <w:sz w:val="48"/>
          <w:szCs w:val="48"/>
        </w:rPr>
      </w:pPr>
      <w:r>
        <w:rPr>
          <w:rFonts w:ascii="Arial" w:hAnsi="Arial" w:cs="Arial"/>
          <w:noProof/>
          <w:color w:val="1A0DAB"/>
          <w:sz w:val="20"/>
          <w:szCs w:val="20"/>
          <w:bdr w:val="none" w:sz="0" w:space="0" w:color="auto" w:frame="1"/>
        </w:rPr>
        <w:drawing>
          <wp:inline distT="0" distB="0" distL="0" distR="0">
            <wp:extent cx="2000250" cy="700219"/>
            <wp:effectExtent l="0" t="0" r="0" b="5080"/>
            <wp:docPr id="2" name="Imagem 2" descr="Resultado de imagem para fisk">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fisk">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8597" cy="727646"/>
                    </a:xfrm>
                    <a:prstGeom prst="rect">
                      <a:avLst/>
                    </a:prstGeom>
                    <a:noFill/>
                    <a:ln>
                      <a:noFill/>
                    </a:ln>
                  </pic:spPr>
                </pic:pic>
              </a:graphicData>
            </a:graphic>
          </wp:inline>
        </w:drawing>
      </w:r>
      <w:bookmarkStart w:id="0" w:name="_GoBack"/>
      <w:bookmarkEnd w:id="0"/>
    </w:p>
    <w:p w:rsidR="00BC152F" w:rsidRDefault="00BC152F" w:rsidP="00BC152F">
      <w:pPr>
        <w:jc w:val="center"/>
        <w:rPr>
          <w:rFonts w:ascii="Arial" w:hAnsi="Arial" w:cs="Arial"/>
          <w:sz w:val="36"/>
          <w:szCs w:val="36"/>
        </w:rPr>
      </w:pPr>
    </w:p>
    <w:p w:rsidR="00BC152F" w:rsidRDefault="00BC152F" w:rsidP="00BC152F">
      <w:pPr>
        <w:jc w:val="center"/>
        <w:rPr>
          <w:rFonts w:ascii="Arial" w:hAnsi="Arial" w:cs="Arial"/>
          <w:sz w:val="36"/>
          <w:szCs w:val="36"/>
        </w:rPr>
      </w:pPr>
    </w:p>
    <w:p w:rsidR="00BC152F" w:rsidRDefault="00BC152F" w:rsidP="00BC152F">
      <w:pPr>
        <w:jc w:val="center"/>
        <w:rPr>
          <w:rFonts w:ascii="Arial" w:hAnsi="Arial" w:cs="Arial"/>
          <w:sz w:val="36"/>
          <w:szCs w:val="36"/>
        </w:rPr>
      </w:pPr>
    </w:p>
    <w:p w:rsidR="00094DD3" w:rsidRPr="0064476B" w:rsidRDefault="00BC152F" w:rsidP="00BC152F">
      <w:pPr>
        <w:jc w:val="center"/>
        <w:rPr>
          <w:rFonts w:ascii="Arial" w:hAnsi="Arial" w:cs="Arial"/>
          <w:sz w:val="36"/>
          <w:szCs w:val="36"/>
        </w:rPr>
      </w:pPr>
      <w:r w:rsidRPr="0064476B">
        <w:rPr>
          <w:rFonts w:ascii="Arial" w:hAnsi="Arial" w:cs="Arial"/>
          <w:sz w:val="36"/>
          <w:szCs w:val="36"/>
        </w:rPr>
        <w:t>P</w:t>
      </w:r>
      <w:r w:rsidR="00327CFE" w:rsidRPr="0064476B">
        <w:rPr>
          <w:rFonts w:ascii="Arial" w:hAnsi="Arial" w:cs="Arial"/>
          <w:sz w:val="36"/>
          <w:szCs w:val="36"/>
        </w:rPr>
        <w:t>edro Fernando Christofoletti dos Santos</w:t>
      </w:r>
    </w:p>
    <w:p w:rsidR="00327CFE" w:rsidRPr="0064476B" w:rsidRDefault="00327CFE" w:rsidP="00327CFE">
      <w:pPr>
        <w:jc w:val="center"/>
        <w:rPr>
          <w:rFonts w:ascii="Arial" w:hAnsi="Arial" w:cs="Arial"/>
          <w:sz w:val="36"/>
          <w:szCs w:val="36"/>
        </w:rPr>
      </w:pPr>
    </w:p>
    <w:p w:rsidR="00327CFE" w:rsidRPr="0064476B" w:rsidRDefault="00327CFE" w:rsidP="00327CFE">
      <w:pPr>
        <w:jc w:val="center"/>
        <w:rPr>
          <w:rFonts w:ascii="Arial" w:hAnsi="Arial" w:cs="Arial"/>
          <w:sz w:val="36"/>
          <w:szCs w:val="36"/>
        </w:rPr>
      </w:pPr>
    </w:p>
    <w:p w:rsidR="00327CFE" w:rsidRPr="0064476B" w:rsidRDefault="00327CFE" w:rsidP="00327CFE">
      <w:pPr>
        <w:jc w:val="center"/>
        <w:rPr>
          <w:rFonts w:ascii="Arial" w:hAnsi="Arial" w:cs="Arial"/>
          <w:sz w:val="36"/>
          <w:szCs w:val="36"/>
        </w:rPr>
      </w:pPr>
    </w:p>
    <w:p w:rsidR="00327CFE" w:rsidRPr="0064476B" w:rsidRDefault="00327CFE" w:rsidP="00327CFE">
      <w:pPr>
        <w:jc w:val="center"/>
        <w:rPr>
          <w:rFonts w:ascii="Arial" w:hAnsi="Arial" w:cs="Arial"/>
          <w:sz w:val="36"/>
          <w:szCs w:val="36"/>
        </w:rPr>
      </w:pPr>
    </w:p>
    <w:p w:rsidR="00327CFE" w:rsidRPr="0064476B" w:rsidRDefault="00327CFE" w:rsidP="00327CFE">
      <w:pPr>
        <w:jc w:val="center"/>
        <w:rPr>
          <w:rFonts w:ascii="Arial" w:hAnsi="Arial" w:cs="Arial"/>
          <w:sz w:val="36"/>
          <w:szCs w:val="36"/>
        </w:rPr>
      </w:pPr>
    </w:p>
    <w:p w:rsidR="00327CFE" w:rsidRPr="0064476B" w:rsidRDefault="00327CFE" w:rsidP="00327CFE">
      <w:pPr>
        <w:jc w:val="center"/>
        <w:rPr>
          <w:rFonts w:ascii="Arial" w:hAnsi="Arial" w:cs="Arial"/>
          <w:sz w:val="36"/>
          <w:szCs w:val="36"/>
        </w:rPr>
      </w:pPr>
    </w:p>
    <w:p w:rsidR="00327CFE" w:rsidRPr="00407E3E" w:rsidRDefault="00407E3E" w:rsidP="00327CFE">
      <w:pPr>
        <w:jc w:val="center"/>
        <w:rPr>
          <w:rFonts w:ascii="Arial" w:hAnsi="Arial" w:cs="Arial"/>
          <w:b/>
          <w:sz w:val="36"/>
          <w:szCs w:val="36"/>
        </w:rPr>
      </w:pPr>
      <w:r w:rsidRPr="00407E3E">
        <w:rPr>
          <w:rFonts w:ascii="Arial" w:hAnsi="Arial" w:cs="Arial"/>
          <w:b/>
          <w:sz w:val="36"/>
          <w:szCs w:val="36"/>
        </w:rPr>
        <w:t xml:space="preserve">THE POWER OF </w:t>
      </w:r>
      <w:r w:rsidR="00316D23" w:rsidRPr="00407E3E">
        <w:rPr>
          <w:rFonts w:ascii="Arial" w:hAnsi="Arial" w:cs="Arial"/>
          <w:b/>
          <w:sz w:val="36"/>
          <w:szCs w:val="36"/>
        </w:rPr>
        <w:t xml:space="preserve">BODY LANGUAGE </w:t>
      </w:r>
    </w:p>
    <w:p w:rsidR="00327CFE" w:rsidRPr="00407E3E" w:rsidRDefault="00327CFE" w:rsidP="00327CFE">
      <w:pPr>
        <w:jc w:val="center"/>
        <w:rPr>
          <w:rFonts w:ascii="Arial" w:hAnsi="Arial" w:cs="Arial"/>
          <w:b/>
          <w:sz w:val="36"/>
          <w:szCs w:val="36"/>
        </w:rPr>
      </w:pPr>
    </w:p>
    <w:p w:rsidR="00327CFE" w:rsidRPr="00407E3E" w:rsidRDefault="00327CFE" w:rsidP="00327CFE">
      <w:pPr>
        <w:jc w:val="center"/>
        <w:rPr>
          <w:rFonts w:ascii="Arial" w:hAnsi="Arial" w:cs="Arial"/>
          <w:b/>
          <w:sz w:val="36"/>
          <w:szCs w:val="36"/>
        </w:rPr>
      </w:pPr>
    </w:p>
    <w:p w:rsidR="00327CFE" w:rsidRPr="00407E3E" w:rsidRDefault="00327CFE" w:rsidP="00327CFE">
      <w:pPr>
        <w:jc w:val="center"/>
        <w:rPr>
          <w:rFonts w:ascii="Arial" w:hAnsi="Arial" w:cs="Arial"/>
          <w:b/>
          <w:sz w:val="36"/>
          <w:szCs w:val="36"/>
        </w:rPr>
      </w:pPr>
    </w:p>
    <w:p w:rsidR="00BC152F" w:rsidRPr="00407E3E" w:rsidRDefault="00BC152F" w:rsidP="00327CFE">
      <w:pPr>
        <w:jc w:val="right"/>
        <w:rPr>
          <w:rFonts w:ascii="Arial" w:hAnsi="Arial" w:cs="Arial"/>
          <w:b/>
          <w:sz w:val="36"/>
          <w:szCs w:val="36"/>
        </w:rPr>
      </w:pPr>
    </w:p>
    <w:p w:rsidR="00BC152F" w:rsidRPr="00407E3E" w:rsidRDefault="00BC152F" w:rsidP="00327CFE">
      <w:pPr>
        <w:jc w:val="right"/>
        <w:rPr>
          <w:rFonts w:ascii="Arial" w:hAnsi="Arial" w:cs="Arial"/>
          <w:b/>
          <w:sz w:val="36"/>
          <w:szCs w:val="36"/>
        </w:rPr>
      </w:pPr>
    </w:p>
    <w:p w:rsidR="00327CFE" w:rsidRPr="0072044F" w:rsidRDefault="00327CFE" w:rsidP="00327CFE">
      <w:pPr>
        <w:jc w:val="right"/>
        <w:rPr>
          <w:rFonts w:ascii="Arial" w:hAnsi="Arial" w:cs="Arial"/>
          <w:b/>
          <w:sz w:val="36"/>
          <w:szCs w:val="36"/>
          <w:lang w:val="pt-BR"/>
        </w:rPr>
      </w:pPr>
      <w:r w:rsidRPr="0072044F">
        <w:rPr>
          <w:rFonts w:ascii="Arial" w:hAnsi="Arial" w:cs="Arial"/>
          <w:b/>
          <w:sz w:val="36"/>
          <w:szCs w:val="36"/>
          <w:lang w:val="pt-BR"/>
        </w:rPr>
        <w:t>FISK FINAL</w:t>
      </w:r>
    </w:p>
    <w:p w:rsidR="00BC152F" w:rsidRPr="0072044F" w:rsidRDefault="00327CFE" w:rsidP="00407E3E">
      <w:pPr>
        <w:jc w:val="right"/>
        <w:rPr>
          <w:rFonts w:ascii="Arial" w:hAnsi="Arial" w:cs="Arial"/>
          <w:sz w:val="36"/>
          <w:szCs w:val="36"/>
          <w:lang w:val="pt-BR"/>
        </w:rPr>
      </w:pPr>
      <w:proofErr w:type="spellStart"/>
      <w:r w:rsidRPr="0072044F">
        <w:rPr>
          <w:rFonts w:ascii="Arial" w:hAnsi="Arial" w:cs="Arial"/>
          <w:sz w:val="36"/>
          <w:szCs w:val="36"/>
          <w:lang w:val="pt-BR"/>
        </w:rPr>
        <w:t>Teacher</w:t>
      </w:r>
      <w:proofErr w:type="spellEnd"/>
      <w:r w:rsidRPr="0072044F">
        <w:rPr>
          <w:rFonts w:ascii="Arial" w:hAnsi="Arial" w:cs="Arial"/>
          <w:sz w:val="36"/>
          <w:szCs w:val="36"/>
          <w:lang w:val="pt-BR"/>
        </w:rPr>
        <w:t xml:space="preserve">: Danielli </w:t>
      </w:r>
      <w:proofErr w:type="spellStart"/>
      <w:r w:rsidRPr="0072044F">
        <w:rPr>
          <w:rFonts w:ascii="Arial" w:hAnsi="Arial" w:cs="Arial"/>
          <w:sz w:val="36"/>
          <w:szCs w:val="36"/>
          <w:lang w:val="pt-BR"/>
        </w:rPr>
        <w:t>Hladki</w:t>
      </w:r>
      <w:proofErr w:type="spellEnd"/>
    </w:p>
    <w:p w:rsidR="00BC152F" w:rsidRPr="0072044F" w:rsidRDefault="00BC152F" w:rsidP="00327CFE">
      <w:pPr>
        <w:jc w:val="center"/>
        <w:rPr>
          <w:rFonts w:ascii="Arial" w:hAnsi="Arial" w:cs="Arial"/>
          <w:b/>
          <w:sz w:val="36"/>
          <w:szCs w:val="36"/>
          <w:lang w:val="pt-BR"/>
        </w:rPr>
      </w:pPr>
    </w:p>
    <w:p w:rsidR="00407E3E" w:rsidRPr="0072044F" w:rsidRDefault="00407E3E" w:rsidP="00327CFE">
      <w:pPr>
        <w:jc w:val="center"/>
        <w:rPr>
          <w:rFonts w:ascii="Arial" w:hAnsi="Arial" w:cs="Arial"/>
          <w:b/>
          <w:sz w:val="36"/>
          <w:szCs w:val="36"/>
          <w:lang w:val="pt-BR"/>
        </w:rPr>
      </w:pPr>
    </w:p>
    <w:p w:rsidR="00327CFE" w:rsidRPr="0072044F" w:rsidRDefault="00327CFE" w:rsidP="00327CFE">
      <w:pPr>
        <w:jc w:val="center"/>
        <w:rPr>
          <w:rFonts w:ascii="Arial" w:hAnsi="Arial" w:cs="Arial"/>
          <w:b/>
          <w:sz w:val="36"/>
          <w:szCs w:val="36"/>
          <w:lang w:val="pt-BR"/>
        </w:rPr>
      </w:pPr>
      <w:r w:rsidRPr="0072044F">
        <w:rPr>
          <w:rFonts w:ascii="Arial" w:hAnsi="Arial" w:cs="Arial"/>
          <w:b/>
          <w:sz w:val="36"/>
          <w:szCs w:val="36"/>
          <w:lang w:val="pt-BR"/>
        </w:rPr>
        <w:t>Rio Claro - SP</w:t>
      </w:r>
    </w:p>
    <w:p w:rsidR="00327CFE" w:rsidRPr="0072044F" w:rsidRDefault="00327CFE" w:rsidP="00327CFE">
      <w:pPr>
        <w:jc w:val="center"/>
        <w:rPr>
          <w:rFonts w:ascii="Arial" w:hAnsi="Arial" w:cs="Arial"/>
          <w:b/>
          <w:sz w:val="36"/>
          <w:szCs w:val="36"/>
          <w:lang w:val="pt-BR"/>
        </w:rPr>
      </w:pPr>
      <w:r w:rsidRPr="0072044F">
        <w:rPr>
          <w:rFonts w:ascii="Arial" w:hAnsi="Arial" w:cs="Arial"/>
          <w:b/>
          <w:sz w:val="36"/>
          <w:szCs w:val="36"/>
          <w:lang w:val="pt-BR"/>
        </w:rPr>
        <w:t>2018</w:t>
      </w:r>
    </w:p>
    <w:p w:rsidR="003C4C85" w:rsidRDefault="003C4C85" w:rsidP="003C4C85">
      <w:pPr>
        <w:rPr>
          <w:rFonts w:ascii="Arial" w:hAnsi="Arial" w:cs="Arial"/>
          <w:b/>
          <w:sz w:val="28"/>
          <w:szCs w:val="28"/>
          <w:lang w:val="pt-BR"/>
        </w:rPr>
      </w:pPr>
    </w:p>
    <w:p w:rsidR="003C4C85" w:rsidRDefault="003C4C85" w:rsidP="00327CFE">
      <w:pPr>
        <w:jc w:val="center"/>
        <w:rPr>
          <w:rFonts w:ascii="Arial" w:hAnsi="Arial" w:cs="Arial"/>
          <w:b/>
          <w:sz w:val="28"/>
          <w:szCs w:val="28"/>
          <w:lang w:val="pt-BR"/>
        </w:rPr>
      </w:pPr>
    </w:p>
    <w:p w:rsidR="00327CFE" w:rsidRPr="0072044F" w:rsidRDefault="00BC152F" w:rsidP="00327CFE">
      <w:pPr>
        <w:jc w:val="center"/>
        <w:rPr>
          <w:rFonts w:ascii="Arial" w:hAnsi="Arial" w:cs="Arial"/>
          <w:b/>
          <w:sz w:val="28"/>
          <w:szCs w:val="28"/>
          <w:lang w:val="pt-BR"/>
        </w:rPr>
      </w:pPr>
      <w:r w:rsidRPr="0072044F">
        <w:rPr>
          <w:rFonts w:ascii="Arial" w:hAnsi="Arial" w:cs="Arial"/>
          <w:b/>
          <w:sz w:val="28"/>
          <w:szCs w:val="28"/>
          <w:lang w:val="pt-BR"/>
        </w:rPr>
        <w:t xml:space="preserve">Pedro Fernando </w:t>
      </w:r>
      <w:proofErr w:type="spellStart"/>
      <w:r w:rsidRPr="0072044F">
        <w:rPr>
          <w:rFonts w:ascii="Arial" w:hAnsi="Arial" w:cs="Arial"/>
          <w:b/>
          <w:sz w:val="28"/>
          <w:szCs w:val="28"/>
          <w:lang w:val="pt-BR"/>
        </w:rPr>
        <w:t>Christofoletti</w:t>
      </w:r>
      <w:proofErr w:type="spellEnd"/>
      <w:r w:rsidRPr="0072044F">
        <w:rPr>
          <w:rFonts w:ascii="Arial" w:hAnsi="Arial" w:cs="Arial"/>
          <w:b/>
          <w:sz w:val="28"/>
          <w:szCs w:val="28"/>
          <w:lang w:val="pt-BR"/>
        </w:rPr>
        <w:t xml:space="preserve"> dos Santos</w:t>
      </w:r>
    </w:p>
    <w:p w:rsidR="00BC152F" w:rsidRPr="0072044F" w:rsidRDefault="00BC152F" w:rsidP="00327CFE">
      <w:pPr>
        <w:jc w:val="center"/>
        <w:rPr>
          <w:rFonts w:ascii="Arial" w:hAnsi="Arial" w:cs="Arial"/>
          <w:sz w:val="28"/>
          <w:szCs w:val="28"/>
          <w:lang w:val="pt-BR"/>
        </w:rPr>
      </w:pPr>
    </w:p>
    <w:p w:rsidR="00BC152F" w:rsidRPr="0072044F" w:rsidRDefault="00BC152F" w:rsidP="00327CFE">
      <w:pPr>
        <w:jc w:val="center"/>
        <w:rPr>
          <w:rFonts w:ascii="Arial" w:hAnsi="Arial" w:cs="Arial"/>
          <w:sz w:val="28"/>
          <w:szCs w:val="28"/>
          <w:lang w:val="pt-BR"/>
        </w:rPr>
      </w:pPr>
    </w:p>
    <w:p w:rsidR="00327CFE" w:rsidRPr="0072044F" w:rsidRDefault="00327CFE" w:rsidP="00327CFE">
      <w:pPr>
        <w:jc w:val="center"/>
        <w:rPr>
          <w:rFonts w:ascii="Arial" w:hAnsi="Arial" w:cs="Arial"/>
          <w:b/>
          <w:sz w:val="36"/>
          <w:szCs w:val="36"/>
          <w:lang w:val="pt-BR"/>
        </w:rPr>
      </w:pPr>
    </w:p>
    <w:p w:rsidR="00407E3E" w:rsidRPr="0072044F" w:rsidRDefault="00407E3E" w:rsidP="00327CFE">
      <w:pPr>
        <w:jc w:val="center"/>
        <w:rPr>
          <w:rFonts w:ascii="Arial" w:hAnsi="Arial" w:cs="Arial"/>
          <w:b/>
          <w:sz w:val="36"/>
          <w:szCs w:val="36"/>
          <w:lang w:val="pt-BR"/>
        </w:rPr>
      </w:pPr>
    </w:p>
    <w:p w:rsidR="00407E3E" w:rsidRPr="0072044F" w:rsidRDefault="00407E3E" w:rsidP="00327CFE">
      <w:pPr>
        <w:jc w:val="center"/>
        <w:rPr>
          <w:rFonts w:ascii="Arial" w:hAnsi="Arial" w:cs="Arial"/>
          <w:b/>
          <w:sz w:val="36"/>
          <w:szCs w:val="36"/>
          <w:lang w:val="pt-BR"/>
        </w:rPr>
      </w:pPr>
    </w:p>
    <w:p w:rsidR="00407E3E" w:rsidRPr="0072044F" w:rsidRDefault="00407E3E" w:rsidP="00327CFE">
      <w:pPr>
        <w:jc w:val="center"/>
        <w:rPr>
          <w:rFonts w:ascii="Arial" w:hAnsi="Arial" w:cs="Arial"/>
          <w:b/>
          <w:sz w:val="36"/>
          <w:szCs w:val="36"/>
          <w:lang w:val="pt-BR"/>
        </w:rPr>
      </w:pPr>
    </w:p>
    <w:p w:rsidR="00407E3E" w:rsidRPr="0072044F" w:rsidRDefault="00407E3E" w:rsidP="00327CFE">
      <w:pPr>
        <w:jc w:val="center"/>
        <w:rPr>
          <w:rFonts w:ascii="Arial" w:hAnsi="Arial" w:cs="Arial"/>
          <w:b/>
          <w:sz w:val="36"/>
          <w:szCs w:val="36"/>
          <w:lang w:val="pt-BR"/>
        </w:rPr>
      </w:pPr>
    </w:p>
    <w:p w:rsidR="009675FD" w:rsidRPr="00407E3E" w:rsidRDefault="00407E3E" w:rsidP="00327CFE">
      <w:pPr>
        <w:jc w:val="center"/>
        <w:rPr>
          <w:rFonts w:ascii="Arial" w:hAnsi="Arial" w:cs="Arial"/>
          <w:b/>
          <w:sz w:val="36"/>
          <w:szCs w:val="36"/>
        </w:rPr>
      </w:pPr>
      <w:r w:rsidRPr="00407E3E">
        <w:rPr>
          <w:rFonts w:ascii="Arial" w:hAnsi="Arial" w:cs="Arial"/>
          <w:b/>
          <w:sz w:val="36"/>
          <w:szCs w:val="36"/>
        </w:rPr>
        <w:t>THE POWER OF BODY LANGUAGE</w:t>
      </w:r>
    </w:p>
    <w:p w:rsidR="00BC152F" w:rsidRPr="00407E3E" w:rsidRDefault="00BC152F" w:rsidP="00327CFE">
      <w:pPr>
        <w:jc w:val="center"/>
        <w:rPr>
          <w:rFonts w:ascii="Arial" w:hAnsi="Arial" w:cs="Arial"/>
          <w:b/>
          <w:sz w:val="36"/>
          <w:szCs w:val="36"/>
        </w:rPr>
      </w:pPr>
    </w:p>
    <w:p w:rsidR="00BC152F" w:rsidRPr="00407E3E" w:rsidRDefault="00BC152F" w:rsidP="00327CFE">
      <w:pPr>
        <w:jc w:val="center"/>
        <w:rPr>
          <w:rFonts w:ascii="Arial" w:hAnsi="Arial" w:cs="Arial"/>
          <w:b/>
          <w:sz w:val="36"/>
          <w:szCs w:val="36"/>
        </w:rPr>
      </w:pPr>
    </w:p>
    <w:p w:rsidR="00BC152F" w:rsidRPr="00407E3E" w:rsidRDefault="00BC152F" w:rsidP="00BC152F">
      <w:pPr>
        <w:jc w:val="right"/>
        <w:rPr>
          <w:rFonts w:ascii="Arial" w:hAnsi="Arial" w:cs="Arial"/>
          <w:b/>
          <w:sz w:val="24"/>
          <w:szCs w:val="24"/>
        </w:rPr>
      </w:pPr>
    </w:p>
    <w:p w:rsidR="00BC152F" w:rsidRPr="00407E3E" w:rsidRDefault="00BC152F" w:rsidP="00BC152F">
      <w:pPr>
        <w:jc w:val="right"/>
        <w:rPr>
          <w:rFonts w:ascii="Arial" w:hAnsi="Arial" w:cs="Arial"/>
          <w:b/>
          <w:sz w:val="24"/>
          <w:szCs w:val="24"/>
        </w:rPr>
      </w:pPr>
    </w:p>
    <w:p w:rsidR="00BC152F" w:rsidRPr="00407E3E" w:rsidRDefault="00BC152F" w:rsidP="00407E3E">
      <w:pPr>
        <w:ind w:left="5664"/>
        <w:jc w:val="right"/>
        <w:rPr>
          <w:rFonts w:ascii="Arial" w:hAnsi="Arial" w:cs="Arial"/>
          <w:b/>
          <w:sz w:val="24"/>
          <w:szCs w:val="24"/>
        </w:rPr>
      </w:pPr>
    </w:p>
    <w:p w:rsidR="00BC152F" w:rsidRPr="00407E3E" w:rsidRDefault="00BC152F" w:rsidP="00407E3E">
      <w:pPr>
        <w:ind w:left="5664"/>
        <w:jc w:val="right"/>
        <w:rPr>
          <w:rFonts w:ascii="Arial" w:hAnsi="Arial" w:cs="Arial"/>
          <w:sz w:val="24"/>
          <w:szCs w:val="24"/>
        </w:rPr>
      </w:pPr>
    </w:p>
    <w:p w:rsidR="00407E3E" w:rsidRPr="00407E3E" w:rsidRDefault="00407E3E" w:rsidP="00727F6A">
      <w:pPr>
        <w:ind w:left="7080"/>
        <w:jc w:val="right"/>
        <w:rPr>
          <w:rFonts w:ascii="Arial" w:hAnsi="Arial" w:cs="Arial"/>
          <w:b/>
          <w:sz w:val="32"/>
          <w:szCs w:val="32"/>
        </w:rPr>
      </w:pPr>
      <w:r w:rsidRPr="00407E3E">
        <w:rPr>
          <w:rFonts w:ascii="Arial" w:hAnsi="Arial" w:cs="Arial"/>
          <w:color w:val="333333"/>
          <w:sz w:val="24"/>
          <w:szCs w:val="24"/>
        </w:rPr>
        <w:t xml:space="preserve">                                                                                     Body language is the unspoken                                  element of communication that we use to reveal our true feelings and emotions.</w:t>
      </w:r>
      <w:r w:rsidRPr="00407E3E">
        <w:rPr>
          <w:rFonts w:ascii="Arial" w:hAnsi="Arial" w:cs="Arial"/>
          <w:color w:val="333333"/>
          <w:sz w:val="27"/>
          <w:szCs w:val="27"/>
        </w:rPr>
        <w:t xml:space="preserve"> </w:t>
      </w:r>
      <w:r w:rsidRPr="00407E3E">
        <w:rPr>
          <w:rFonts w:ascii="Arial" w:hAnsi="Arial" w:cs="Arial"/>
          <w:color w:val="333333"/>
          <w:sz w:val="24"/>
          <w:szCs w:val="24"/>
        </w:rPr>
        <w:t>Our gestures, facial expressions and posture, for instance</w:t>
      </w:r>
      <w:r w:rsidR="00727F6A">
        <w:rPr>
          <w:rFonts w:ascii="Arial" w:hAnsi="Arial" w:cs="Arial"/>
          <w:color w:val="333333"/>
          <w:sz w:val="24"/>
          <w:szCs w:val="24"/>
        </w:rPr>
        <w:t>. When w</w:t>
      </w:r>
      <w:r w:rsidR="0074766F">
        <w:rPr>
          <w:rFonts w:ascii="Arial" w:hAnsi="Arial" w:cs="Arial"/>
          <w:color w:val="333333"/>
          <w:sz w:val="24"/>
          <w:szCs w:val="24"/>
        </w:rPr>
        <w:t>e are able to read these</w:t>
      </w:r>
      <w:r w:rsidR="00727F6A">
        <w:rPr>
          <w:rFonts w:ascii="Arial" w:hAnsi="Arial" w:cs="Arial"/>
          <w:color w:val="333333"/>
          <w:sz w:val="24"/>
          <w:szCs w:val="24"/>
        </w:rPr>
        <w:t xml:space="preserve"> signs, it can be used to our advantage at anyplace at </w:t>
      </w:r>
      <w:r w:rsidR="00FC6119">
        <w:rPr>
          <w:rFonts w:ascii="Arial" w:hAnsi="Arial" w:cs="Arial"/>
          <w:color w:val="333333"/>
          <w:sz w:val="24"/>
          <w:szCs w:val="24"/>
        </w:rPr>
        <w:t>any time</w:t>
      </w:r>
      <w:r w:rsidR="00727F6A">
        <w:rPr>
          <w:rFonts w:ascii="Arial" w:hAnsi="Arial" w:cs="Arial"/>
          <w:color w:val="333333"/>
          <w:sz w:val="24"/>
          <w:szCs w:val="24"/>
        </w:rPr>
        <w:t>.</w:t>
      </w:r>
    </w:p>
    <w:p w:rsidR="00407E3E" w:rsidRPr="00407E3E" w:rsidRDefault="00407E3E" w:rsidP="00BC152F">
      <w:pPr>
        <w:jc w:val="center"/>
        <w:rPr>
          <w:rFonts w:ascii="Arial" w:hAnsi="Arial" w:cs="Arial"/>
          <w:b/>
          <w:sz w:val="32"/>
          <w:szCs w:val="32"/>
        </w:rPr>
      </w:pPr>
    </w:p>
    <w:p w:rsidR="00407E3E" w:rsidRPr="00407E3E" w:rsidRDefault="00407E3E" w:rsidP="00BC152F">
      <w:pPr>
        <w:jc w:val="center"/>
        <w:rPr>
          <w:rFonts w:ascii="Arial" w:hAnsi="Arial" w:cs="Arial"/>
          <w:b/>
          <w:sz w:val="32"/>
          <w:szCs w:val="32"/>
        </w:rPr>
      </w:pPr>
    </w:p>
    <w:p w:rsidR="009675FD" w:rsidRPr="00407E3E" w:rsidRDefault="00BC152F" w:rsidP="00BC152F">
      <w:pPr>
        <w:jc w:val="center"/>
        <w:rPr>
          <w:rFonts w:ascii="Arial" w:hAnsi="Arial" w:cs="Arial"/>
          <w:b/>
          <w:sz w:val="32"/>
          <w:szCs w:val="32"/>
        </w:rPr>
      </w:pPr>
      <w:r w:rsidRPr="00407E3E">
        <w:rPr>
          <w:rFonts w:ascii="Arial" w:hAnsi="Arial" w:cs="Arial"/>
          <w:b/>
          <w:sz w:val="32"/>
          <w:szCs w:val="32"/>
        </w:rPr>
        <w:t>Rio Claro – SP</w:t>
      </w:r>
    </w:p>
    <w:p w:rsidR="00BC152F" w:rsidRPr="00407E3E" w:rsidRDefault="00BC152F" w:rsidP="00BC152F">
      <w:pPr>
        <w:jc w:val="center"/>
        <w:rPr>
          <w:rFonts w:ascii="Arial" w:hAnsi="Arial" w:cs="Arial"/>
          <w:b/>
          <w:sz w:val="32"/>
          <w:szCs w:val="32"/>
        </w:rPr>
      </w:pPr>
      <w:r w:rsidRPr="00407E3E">
        <w:rPr>
          <w:rFonts w:ascii="Arial" w:hAnsi="Arial" w:cs="Arial"/>
          <w:b/>
          <w:sz w:val="32"/>
          <w:szCs w:val="32"/>
        </w:rPr>
        <w:t>2018</w:t>
      </w:r>
    </w:p>
    <w:p w:rsidR="009675FD" w:rsidRPr="00407E3E" w:rsidRDefault="00727F6A" w:rsidP="0074766F">
      <w:pPr>
        <w:jc w:val="center"/>
        <w:rPr>
          <w:rFonts w:ascii="Arial" w:hAnsi="Arial" w:cs="Arial"/>
          <w:b/>
          <w:sz w:val="32"/>
          <w:szCs w:val="32"/>
        </w:rPr>
      </w:pPr>
      <w:r>
        <w:rPr>
          <w:rFonts w:ascii="Arial" w:hAnsi="Arial" w:cs="Arial"/>
          <w:b/>
          <w:sz w:val="32"/>
          <w:szCs w:val="32"/>
        </w:rPr>
        <w:lastRenderedPageBreak/>
        <w:t>ACKNOWLEDGMENT</w:t>
      </w:r>
    </w:p>
    <w:p w:rsidR="009675FD" w:rsidRPr="006E6FC4" w:rsidRDefault="009675FD" w:rsidP="00BC152F">
      <w:pPr>
        <w:jc w:val="center"/>
        <w:rPr>
          <w:rFonts w:ascii="Arial" w:hAnsi="Arial" w:cs="Arial"/>
          <w:sz w:val="32"/>
          <w:szCs w:val="32"/>
        </w:rPr>
      </w:pPr>
    </w:p>
    <w:p w:rsidR="0068439D" w:rsidRDefault="0068439D" w:rsidP="006E6FC4">
      <w:pPr>
        <w:rPr>
          <w:rFonts w:ascii="Arial" w:hAnsi="Arial" w:cs="Arial"/>
          <w:sz w:val="24"/>
          <w:szCs w:val="24"/>
        </w:rPr>
      </w:pPr>
      <w:r>
        <w:rPr>
          <w:rFonts w:ascii="Arial" w:hAnsi="Arial" w:cs="Arial"/>
          <w:sz w:val="24"/>
          <w:szCs w:val="24"/>
        </w:rPr>
        <w:t>Firstly, I</w:t>
      </w:r>
      <w:r w:rsidRPr="0068439D">
        <w:rPr>
          <w:rFonts w:ascii="Arial" w:hAnsi="Arial" w:cs="Arial"/>
          <w:sz w:val="24"/>
          <w:szCs w:val="24"/>
        </w:rPr>
        <w:t xml:space="preserve"> would like to express my special thanks of gratitude to my teacher Danielli Hladki who gave me the required knowledge to do this project and by doing so, made me a better person with greater understanding of the world. I also thank all Fisk employees who are constantly working to make this school even better than already is.</w:t>
      </w:r>
    </w:p>
    <w:p w:rsidR="0068439D" w:rsidRPr="006E6FC4" w:rsidRDefault="0068439D" w:rsidP="006E6FC4">
      <w:pPr>
        <w:rPr>
          <w:rFonts w:ascii="Arial" w:hAnsi="Arial" w:cs="Arial"/>
          <w:sz w:val="24"/>
          <w:szCs w:val="24"/>
        </w:rPr>
      </w:pPr>
      <w:r w:rsidRPr="0068439D">
        <w:rPr>
          <w:rFonts w:ascii="Arial" w:hAnsi="Arial" w:cs="Arial"/>
          <w:sz w:val="24"/>
          <w:szCs w:val="24"/>
        </w:rPr>
        <w:t>Secondly</w:t>
      </w:r>
      <w:r>
        <w:rPr>
          <w:rFonts w:ascii="Arial" w:hAnsi="Arial" w:cs="Arial"/>
          <w:sz w:val="24"/>
          <w:szCs w:val="24"/>
        </w:rPr>
        <w:t>,</w:t>
      </w:r>
      <w:r w:rsidRPr="0068439D">
        <w:rPr>
          <w:rFonts w:ascii="Arial" w:hAnsi="Arial" w:cs="Arial"/>
          <w:sz w:val="24"/>
          <w:szCs w:val="24"/>
        </w:rPr>
        <w:t xml:space="preserve"> </w:t>
      </w:r>
      <w:r>
        <w:rPr>
          <w:rFonts w:ascii="Arial" w:hAnsi="Arial" w:cs="Arial"/>
          <w:sz w:val="24"/>
          <w:szCs w:val="24"/>
        </w:rPr>
        <w:t>I</w:t>
      </w:r>
      <w:r w:rsidRPr="0068439D">
        <w:rPr>
          <w:rFonts w:ascii="Arial" w:hAnsi="Arial" w:cs="Arial"/>
          <w:sz w:val="24"/>
          <w:szCs w:val="24"/>
        </w:rPr>
        <w:t xml:space="preserve"> would also like to thank my parents who </w:t>
      </w:r>
      <w:r w:rsidR="004953E7">
        <w:rPr>
          <w:rFonts w:ascii="Arial" w:hAnsi="Arial" w:cs="Arial"/>
          <w:sz w:val="24"/>
          <w:szCs w:val="24"/>
        </w:rPr>
        <w:t>gave me the opportunity to study at Fisk and made all this possible.</w:t>
      </w: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BC152F">
      <w:pPr>
        <w:jc w:val="center"/>
        <w:rPr>
          <w:rFonts w:ascii="Arial" w:hAnsi="Arial" w:cs="Arial"/>
          <w:b/>
          <w:sz w:val="32"/>
          <w:szCs w:val="32"/>
        </w:rPr>
      </w:pPr>
    </w:p>
    <w:p w:rsidR="009675FD" w:rsidRPr="00407E3E" w:rsidRDefault="009675FD" w:rsidP="009675FD">
      <w:pPr>
        <w:jc w:val="right"/>
        <w:rPr>
          <w:rFonts w:ascii="Arial" w:hAnsi="Arial" w:cs="Arial"/>
          <w:b/>
          <w:sz w:val="32"/>
          <w:szCs w:val="32"/>
        </w:rPr>
      </w:pPr>
    </w:p>
    <w:p w:rsidR="009675FD" w:rsidRDefault="009675FD" w:rsidP="00BC152F">
      <w:pPr>
        <w:jc w:val="center"/>
        <w:rPr>
          <w:rFonts w:ascii="Arial" w:hAnsi="Arial" w:cs="Arial"/>
          <w:sz w:val="24"/>
          <w:szCs w:val="24"/>
        </w:rPr>
      </w:pPr>
    </w:p>
    <w:p w:rsidR="006E6FC4" w:rsidRDefault="006E6FC4" w:rsidP="00BC152F">
      <w:pPr>
        <w:jc w:val="center"/>
        <w:rPr>
          <w:rFonts w:ascii="Arial" w:hAnsi="Arial" w:cs="Arial"/>
          <w:sz w:val="24"/>
          <w:szCs w:val="24"/>
        </w:rPr>
      </w:pPr>
    </w:p>
    <w:p w:rsidR="006E6FC4" w:rsidRDefault="006E6FC4" w:rsidP="00BC152F">
      <w:pPr>
        <w:jc w:val="center"/>
        <w:rPr>
          <w:rFonts w:ascii="Arial" w:hAnsi="Arial" w:cs="Arial"/>
          <w:sz w:val="24"/>
          <w:szCs w:val="24"/>
        </w:rPr>
      </w:pPr>
    </w:p>
    <w:p w:rsidR="006E6FC4" w:rsidRDefault="006E6FC4" w:rsidP="00BC152F">
      <w:pPr>
        <w:jc w:val="center"/>
        <w:rPr>
          <w:rFonts w:ascii="Arial" w:hAnsi="Arial" w:cs="Arial"/>
          <w:sz w:val="24"/>
          <w:szCs w:val="24"/>
        </w:rPr>
      </w:pPr>
    </w:p>
    <w:p w:rsidR="006E6FC4" w:rsidRPr="009675FD" w:rsidRDefault="006E6FC4" w:rsidP="00BC152F">
      <w:pPr>
        <w:jc w:val="center"/>
        <w:rPr>
          <w:rFonts w:ascii="Arial" w:hAnsi="Arial" w:cs="Arial"/>
          <w:sz w:val="24"/>
          <w:szCs w:val="24"/>
        </w:rPr>
      </w:pPr>
    </w:p>
    <w:p w:rsidR="0064476B" w:rsidRDefault="0064476B" w:rsidP="004953E7">
      <w:pPr>
        <w:rPr>
          <w:rFonts w:ascii="Arial" w:hAnsi="Arial" w:cs="Arial"/>
          <w:b/>
          <w:sz w:val="32"/>
          <w:szCs w:val="32"/>
        </w:rPr>
      </w:pPr>
    </w:p>
    <w:p w:rsidR="0064476B" w:rsidRDefault="0064476B" w:rsidP="00BC152F">
      <w:pPr>
        <w:jc w:val="center"/>
        <w:rPr>
          <w:rFonts w:ascii="Arial" w:hAnsi="Arial" w:cs="Arial"/>
          <w:b/>
          <w:sz w:val="32"/>
          <w:szCs w:val="32"/>
        </w:rPr>
      </w:pPr>
    </w:p>
    <w:p w:rsidR="004953E7" w:rsidRDefault="004953E7" w:rsidP="00BC152F">
      <w:pPr>
        <w:jc w:val="center"/>
        <w:rPr>
          <w:rFonts w:ascii="Arial" w:hAnsi="Arial" w:cs="Arial"/>
          <w:b/>
          <w:sz w:val="32"/>
          <w:szCs w:val="32"/>
        </w:rPr>
      </w:pPr>
    </w:p>
    <w:p w:rsidR="009675FD" w:rsidRDefault="00E60060" w:rsidP="00BC152F">
      <w:pPr>
        <w:jc w:val="center"/>
        <w:rPr>
          <w:rFonts w:ascii="Arial" w:hAnsi="Arial" w:cs="Arial"/>
          <w:b/>
          <w:sz w:val="32"/>
          <w:szCs w:val="32"/>
        </w:rPr>
      </w:pPr>
      <w:r>
        <w:rPr>
          <w:rFonts w:ascii="Arial" w:hAnsi="Arial" w:cs="Arial"/>
          <w:b/>
          <w:sz w:val="32"/>
          <w:szCs w:val="32"/>
        </w:rPr>
        <w:lastRenderedPageBreak/>
        <w:t>S</w:t>
      </w:r>
      <w:r w:rsidR="00727F6A">
        <w:rPr>
          <w:rFonts w:ascii="Arial" w:hAnsi="Arial" w:cs="Arial"/>
          <w:b/>
          <w:sz w:val="32"/>
          <w:szCs w:val="32"/>
        </w:rPr>
        <w:t>UMARY</w:t>
      </w:r>
    </w:p>
    <w:sdt>
      <w:sdtPr>
        <w:rPr>
          <w:rFonts w:asciiTheme="minorHAnsi" w:eastAsiaTheme="minorEastAsia" w:hAnsiTheme="minorHAnsi" w:cs="Times New Roman"/>
          <w:color w:val="auto"/>
          <w:sz w:val="22"/>
          <w:szCs w:val="22"/>
          <w:lang w:val="pt-BR"/>
        </w:rPr>
        <w:id w:val="-1121532734"/>
        <w:docPartObj>
          <w:docPartGallery w:val="Table of Contents"/>
          <w:docPartUnique/>
        </w:docPartObj>
      </w:sdtPr>
      <w:sdtEndPr/>
      <w:sdtContent>
        <w:p w:rsidR="00894FA2" w:rsidRPr="000E29F0" w:rsidRDefault="00894FA2">
          <w:pPr>
            <w:pStyle w:val="CabealhodoSumrio"/>
          </w:pPr>
        </w:p>
        <w:p w:rsidR="00894FA2" w:rsidRDefault="00894FA2">
          <w:pPr>
            <w:pStyle w:val="Sumrio1"/>
            <w:rPr>
              <w:b/>
              <w:bCs/>
              <w:lang w:val="en-US"/>
            </w:rPr>
          </w:pPr>
          <w:r w:rsidRPr="00894FA2">
            <w:rPr>
              <w:b/>
              <w:bCs/>
              <w:lang w:val="en-US"/>
            </w:rPr>
            <w:t>Introduc</w:t>
          </w:r>
          <w:r>
            <w:rPr>
              <w:b/>
              <w:bCs/>
              <w:lang w:val="en-US"/>
            </w:rPr>
            <w:t>tion</w:t>
          </w:r>
          <w:r w:rsidR="00B55A0A" w:rsidRPr="00B55A0A">
            <w:rPr>
              <w:lang w:val="en-US"/>
            </w:rPr>
            <w:t xml:space="preserve">                                                                                                                                                                                         </w:t>
          </w:r>
          <w:r w:rsidRPr="00894FA2">
            <w:rPr>
              <w:b/>
              <w:bCs/>
              <w:lang w:val="en-US"/>
            </w:rPr>
            <w:t>5</w:t>
          </w:r>
        </w:p>
        <w:p w:rsidR="00894FA2" w:rsidRPr="00894FA2" w:rsidRDefault="00894FA2" w:rsidP="00894FA2">
          <w:pPr>
            <w:pStyle w:val="Sumrio1"/>
            <w:rPr>
              <w:lang w:val="en-US"/>
            </w:rPr>
          </w:pPr>
          <w:r w:rsidRPr="00E74F59">
            <w:rPr>
              <w:b/>
              <w:lang w:val="en-US"/>
            </w:rPr>
            <w:t>1. What is body language?</w:t>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t xml:space="preserve">     </w:t>
          </w:r>
          <w:r w:rsidR="00B55A0A" w:rsidRPr="00894FA2">
            <w:rPr>
              <w:b/>
              <w:bCs/>
              <w:lang w:val="en-US"/>
            </w:rPr>
            <w:t xml:space="preserve"> </w:t>
          </w:r>
          <w:r w:rsidR="00B55A0A">
            <w:rPr>
              <w:b/>
              <w:bCs/>
              <w:lang w:val="en-US"/>
            </w:rPr>
            <w:t xml:space="preserve">  </w:t>
          </w:r>
          <w:r w:rsidRPr="00894FA2">
            <w:rPr>
              <w:b/>
              <w:bCs/>
              <w:lang w:val="en-US"/>
            </w:rPr>
            <w:t>5</w:t>
          </w:r>
        </w:p>
        <w:p w:rsidR="00894FA2" w:rsidRPr="00894FA2" w:rsidRDefault="00E74F59" w:rsidP="00894FA2">
          <w:pPr>
            <w:pStyle w:val="Sumrio1"/>
            <w:rPr>
              <w:lang w:val="en-US"/>
            </w:rPr>
          </w:pPr>
          <w:r>
            <w:rPr>
              <w:b/>
              <w:lang w:val="en-US"/>
            </w:rPr>
            <w:t xml:space="preserve">2. </w:t>
          </w:r>
          <w:r w:rsidR="00894FA2" w:rsidRPr="00894FA2">
            <w:rPr>
              <w:b/>
              <w:lang w:val="en-US"/>
            </w:rPr>
            <w:t>How to read people’s body language?</w:t>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b/>
              <w:bCs/>
              <w:lang w:val="en-US"/>
            </w:rPr>
            <w:t xml:space="preserve">        </w:t>
          </w:r>
          <w:r w:rsidR="00737E7D">
            <w:rPr>
              <w:b/>
              <w:bCs/>
              <w:lang w:val="en-US"/>
            </w:rPr>
            <w:t>6</w:t>
          </w:r>
        </w:p>
        <w:p w:rsidR="00894FA2" w:rsidRPr="00894FA2" w:rsidRDefault="00E74F59" w:rsidP="00894FA2">
          <w:pPr>
            <w:rPr>
              <w:lang w:eastAsia="pt-BR"/>
            </w:rPr>
          </w:pPr>
          <w:r w:rsidRPr="00E74F59">
            <w:rPr>
              <w:rFonts w:eastAsiaTheme="minorEastAsia" w:cs="Times New Roman"/>
              <w:b/>
              <w:lang w:eastAsia="pt-BR"/>
            </w:rPr>
            <w:t xml:space="preserve">3. </w:t>
          </w:r>
          <w:r w:rsidR="00894FA2" w:rsidRPr="00E74F59">
            <w:rPr>
              <w:rFonts w:eastAsiaTheme="minorEastAsia" w:cs="Times New Roman"/>
              <w:b/>
              <w:lang w:eastAsia="pt-BR"/>
            </w:rPr>
            <w:t>Man vs Female body language</w:t>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rPr>
              <w:b/>
              <w:bCs/>
            </w:rPr>
            <w:t>6</w:t>
          </w:r>
        </w:p>
        <w:p w:rsidR="00E74F59" w:rsidRPr="00E74F59" w:rsidRDefault="00E74F59" w:rsidP="00E74F59">
          <w:pPr>
            <w:ind w:firstLine="708"/>
            <w:rPr>
              <w:rFonts w:eastAsiaTheme="minorEastAsia" w:cs="Times New Roman"/>
              <w:lang w:eastAsia="pt-BR"/>
            </w:rPr>
          </w:pPr>
          <w:r w:rsidRPr="00E74F59">
            <w:rPr>
              <w:rFonts w:eastAsiaTheme="minorEastAsia" w:cs="Times New Roman"/>
              <w:lang w:eastAsia="pt-BR"/>
            </w:rPr>
            <w:t>3.1. Men and Women body language Cues</w:t>
          </w:r>
          <w:r w:rsidR="00B55A0A">
            <w:tab/>
          </w:r>
          <w:r w:rsidR="00B55A0A">
            <w:tab/>
          </w:r>
          <w:r w:rsidR="00B55A0A">
            <w:tab/>
          </w:r>
          <w:r w:rsidR="00B55A0A">
            <w:tab/>
          </w:r>
          <w:r w:rsidR="00B55A0A">
            <w:tab/>
          </w:r>
          <w:r w:rsidR="00B55A0A">
            <w:tab/>
          </w:r>
          <w:r w:rsidR="00B55A0A">
            <w:tab/>
          </w:r>
          <w:r w:rsidR="00B55A0A">
            <w:tab/>
            <w:t xml:space="preserve">        </w:t>
          </w:r>
          <w:r w:rsidR="00737E7D">
            <w:t>7</w:t>
          </w:r>
        </w:p>
        <w:p w:rsidR="00E74F59" w:rsidRPr="00E74F59" w:rsidRDefault="00E74F59" w:rsidP="00E74F59">
          <w:pPr>
            <w:ind w:firstLine="708"/>
            <w:rPr>
              <w:rFonts w:eastAsiaTheme="minorEastAsia" w:cs="Times New Roman"/>
              <w:lang w:eastAsia="pt-BR"/>
            </w:rPr>
          </w:pPr>
          <w:r w:rsidRPr="00E74F59">
            <w:rPr>
              <w:rFonts w:eastAsiaTheme="minorEastAsia" w:cs="Times New Roman"/>
              <w:lang w:eastAsia="pt-BR"/>
            </w:rPr>
            <w:t>3.2 Men, Women and lying</w:t>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8</w:t>
          </w:r>
        </w:p>
        <w:p w:rsidR="00E74F59" w:rsidRPr="00E74F59" w:rsidRDefault="00E74F59" w:rsidP="00E74F59">
          <w:pPr>
            <w:ind w:firstLine="708"/>
            <w:rPr>
              <w:rFonts w:eastAsiaTheme="minorEastAsia" w:cs="Times New Roman"/>
              <w:lang w:eastAsia="pt-BR"/>
            </w:rPr>
          </w:pPr>
          <w:r w:rsidRPr="00E74F59">
            <w:rPr>
              <w:rFonts w:eastAsiaTheme="minorEastAsia" w:cs="Times New Roman"/>
              <w:lang w:eastAsia="pt-BR"/>
            </w:rPr>
            <w:t>3.</w:t>
          </w:r>
          <w:r>
            <w:rPr>
              <w:rFonts w:eastAsiaTheme="minorEastAsia" w:cs="Times New Roman"/>
              <w:lang w:eastAsia="pt-BR"/>
            </w:rPr>
            <w:t>3</w:t>
          </w:r>
          <w:r w:rsidRPr="00E74F59">
            <w:rPr>
              <w:rFonts w:eastAsiaTheme="minorEastAsia" w:cs="Times New Roman"/>
              <w:lang w:eastAsia="pt-BR"/>
            </w:rPr>
            <w:t xml:space="preserve"> Men like availability over all else </w:t>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9</w:t>
          </w:r>
        </w:p>
        <w:p w:rsidR="00E74F59" w:rsidRPr="00E74F59" w:rsidRDefault="00E74F59" w:rsidP="00E74F59">
          <w:pPr>
            <w:ind w:firstLine="708"/>
            <w:rPr>
              <w:rFonts w:eastAsiaTheme="minorEastAsia" w:cs="Times New Roman"/>
              <w:lang w:eastAsia="pt-BR"/>
            </w:rPr>
          </w:pPr>
          <w:r w:rsidRPr="00E74F59">
            <w:rPr>
              <w:rFonts w:eastAsiaTheme="minorEastAsia" w:cs="Times New Roman"/>
              <w:lang w:eastAsia="pt-BR"/>
            </w:rPr>
            <w:t>3.</w:t>
          </w:r>
          <w:r>
            <w:rPr>
              <w:rFonts w:eastAsiaTheme="minorEastAsia" w:cs="Times New Roman"/>
              <w:lang w:eastAsia="pt-BR"/>
            </w:rPr>
            <w:t>3.1</w:t>
          </w:r>
          <w:r w:rsidRPr="00E74F59">
            <w:rPr>
              <w:rFonts w:eastAsiaTheme="minorEastAsia" w:cs="Times New Roman"/>
              <w:lang w:eastAsia="pt-BR"/>
            </w:rPr>
            <w:t xml:space="preserve"> Male Attraction</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9</w:t>
          </w:r>
        </w:p>
        <w:p w:rsidR="00E74F59" w:rsidRPr="00E74F59" w:rsidRDefault="00E74F59" w:rsidP="00E74F59">
          <w:pPr>
            <w:ind w:left="12" w:firstLine="708"/>
            <w:rPr>
              <w:rFonts w:eastAsiaTheme="minorEastAsia" w:cs="Times New Roman"/>
              <w:lang w:eastAsia="pt-BR"/>
            </w:rPr>
          </w:pPr>
          <w:r w:rsidRPr="00E74F59">
            <w:rPr>
              <w:rFonts w:eastAsiaTheme="minorEastAsia" w:cs="Times New Roman"/>
              <w:lang w:eastAsia="pt-BR"/>
            </w:rPr>
            <w:t>3.</w:t>
          </w:r>
          <w:r>
            <w:rPr>
              <w:rFonts w:eastAsiaTheme="minorEastAsia" w:cs="Times New Roman"/>
              <w:lang w:eastAsia="pt-BR"/>
            </w:rPr>
            <w:t>4</w:t>
          </w:r>
          <w:r w:rsidRPr="00E74F59">
            <w:rPr>
              <w:rFonts w:eastAsiaTheme="minorEastAsia" w:cs="Times New Roman"/>
              <w:lang w:eastAsia="pt-BR"/>
            </w:rPr>
            <w:t xml:space="preserve"> Female Flirting Behavior</w:t>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9</w:t>
          </w:r>
        </w:p>
        <w:p w:rsidR="00894FA2" w:rsidRPr="00894FA2" w:rsidRDefault="00F20D1E" w:rsidP="00F20D1E">
          <w:r>
            <w:rPr>
              <w:b/>
            </w:rPr>
            <w:t>4. Colors</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10</w:t>
          </w:r>
        </w:p>
        <w:p w:rsidR="00894FA2" w:rsidRPr="00E74F59" w:rsidRDefault="00F20D1E">
          <w:pPr>
            <w:pStyle w:val="Sumrio1"/>
            <w:rPr>
              <w:lang w:val="en-US"/>
            </w:rPr>
          </w:pPr>
          <w:r>
            <w:rPr>
              <w:b/>
              <w:lang w:val="en-US"/>
            </w:rPr>
            <w:t>5</w:t>
          </w:r>
          <w:r w:rsidR="00E74F59">
            <w:rPr>
              <w:b/>
              <w:lang w:val="en-US"/>
            </w:rPr>
            <w:t xml:space="preserve">. </w:t>
          </w:r>
          <w:r w:rsidR="00E74F59" w:rsidRPr="00E74F59">
            <w:rPr>
              <w:b/>
              <w:lang w:val="en-US"/>
            </w:rPr>
            <w:t xml:space="preserve">Body language signs of attraction backed by science </w:t>
          </w:r>
          <w:r w:rsidR="00B55A0A" w:rsidRP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t xml:space="preserve">      </w:t>
          </w:r>
          <w:r w:rsidR="00737E7D">
            <w:rPr>
              <w:b/>
              <w:bCs/>
              <w:lang w:val="en-US"/>
            </w:rPr>
            <w:t>1</w:t>
          </w:r>
          <w:r w:rsidR="00CC3484">
            <w:rPr>
              <w:b/>
              <w:bCs/>
              <w:lang w:val="en-US"/>
            </w:rPr>
            <w:t>1</w:t>
          </w:r>
        </w:p>
        <w:p w:rsidR="00894FA2" w:rsidRPr="00E74F59" w:rsidRDefault="00F20D1E" w:rsidP="00E74F59">
          <w:pPr>
            <w:pStyle w:val="Sumrio2"/>
            <w:ind w:left="216" w:firstLine="230"/>
          </w:pPr>
          <w:r>
            <w:rPr>
              <w:rFonts w:eastAsiaTheme="minorEastAsia" w:cs="Times New Roman"/>
              <w:lang w:eastAsia="pt-BR"/>
            </w:rPr>
            <w:t>5</w:t>
          </w:r>
          <w:r w:rsidR="00E74F59" w:rsidRPr="00E74F59">
            <w:rPr>
              <w:rFonts w:eastAsiaTheme="minorEastAsia" w:cs="Times New Roman"/>
              <w:lang w:eastAsia="pt-BR"/>
            </w:rPr>
            <w:t>.1. The Basics of the Body Language of Attraction</w:t>
          </w:r>
          <w:r w:rsidR="00B55A0A">
            <w:tab/>
          </w:r>
          <w:r w:rsidR="00B55A0A">
            <w:tab/>
          </w:r>
          <w:r w:rsidR="00B55A0A">
            <w:tab/>
          </w:r>
          <w:r w:rsidR="00B55A0A">
            <w:tab/>
          </w:r>
          <w:r w:rsidR="00B55A0A">
            <w:tab/>
          </w:r>
          <w:r w:rsidR="00B55A0A">
            <w:tab/>
          </w:r>
          <w:r w:rsidR="00B55A0A">
            <w:tab/>
          </w:r>
          <w:r w:rsidR="00B55A0A">
            <w:tab/>
            <w:t xml:space="preserve">      </w:t>
          </w:r>
          <w:r w:rsidR="00737E7D">
            <w:t>1</w:t>
          </w:r>
          <w:r w:rsidR="00CC3484">
            <w:t>1</w:t>
          </w:r>
        </w:p>
        <w:p w:rsidR="00E74F59" w:rsidRDefault="00F20D1E" w:rsidP="00894FA2">
          <w:pPr>
            <w:pStyle w:val="Sumrio3"/>
            <w:ind w:left="446"/>
          </w:pPr>
          <w:r>
            <w:rPr>
              <w:rFonts w:eastAsiaTheme="minorEastAsia" w:cs="Times New Roman"/>
              <w:lang w:eastAsia="pt-BR"/>
            </w:rPr>
            <w:t>5</w:t>
          </w:r>
          <w:r w:rsidR="00E74F59" w:rsidRPr="00E74F59">
            <w:rPr>
              <w:rFonts w:eastAsiaTheme="minorEastAsia" w:cs="Times New Roman"/>
              <w:lang w:eastAsia="pt-BR"/>
            </w:rPr>
            <w:t>.2 Step One: First Impressions</w:t>
          </w:r>
          <w:r w:rsidR="00E74F59">
            <w:rPr>
              <w:rFonts w:eastAsiaTheme="minorEastAsia" w:cs="Times New Roman"/>
              <w:lang w:eastAsia="pt-BR"/>
            </w:rPr>
            <w:t xml:space="preserve"> </w:t>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11</w:t>
          </w:r>
        </w:p>
        <w:p w:rsidR="00E74F59" w:rsidRPr="00E74F59" w:rsidRDefault="00F20D1E" w:rsidP="00E74F59">
          <w:pPr>
            <w:pStyle w:val="Sumrio3"/>
            <w:ind w:left="446"/>
          </w:pPr>
          <w:r>
            <w:rPr>
              <w:rFonts w:eastAsiaTheme="minorEastAsia" w:cs="Times New Roman"/>
              <w:lang w:eastAsia="pt-BR"/>
            </w:rPr>
            <w:t>5</w:t>
          </w:r>
          <w:r w:rsidR="00E74F59" w:rsidRPr="00E74F59">
            <w:rPr>
              <w:rFonts w:eastAsiaTheme="minorEastAsia" w:cs="Times New Roman"/>
              <w:lang w:eastAsia="pt-BR"/>
            </w:rPr>
            <w:t>.2.1 Step Two: Attract Them While You Can</w:t>
          </w:r>
          <w:r w:rsidR="00E74F59">
            <w:t xml:space="preserve"> </w:t>
          </w:r>
          <w:r w:rsidR="00B55A0A">
            <w:tab/>
          </w:r>
          <w:r w:rsidR="00B55A0A">
            <w:tab/>
          </w:r>
          <w:r w:rsidR="00B55A0A">
            <w:tab/>
          </w:r>
          <w:r w:rsidR="00B55A0A">
            <w:tab/>
          </w:r>
          <w:r w:rsidR="00B55A0A">
            <w:tab/>
          </w:r>
          <w:r w:rsidR="00B55A0A">
            <w:tab/>
          </w:r>
          <w:r w:rsidR="00B55A0A">
            <w:tab/>
          </w:r>
          <w:r w:rsidR="00B55A0A">
            <w:tab/>
            <w:t xml:space="preserve">      </w:t>
          </w:r>
          <w:r w:rsidR="00737E7D">
            <w:t>11</w:t>
          </w:r>
        </w:p>
        <w:p w:rsidR="00E74F59" w:rsidRPr="00E74F59" w:rsidRDefault="00F20D1E" w:rsidP="00E74F59">
          <w:pPr>
            <w:pStyle w:val="Sumrio3"/>
            <w:ind w:left="446"/>
          </w:pPr>
          <w:r>
            <w:rPr>
              <w:rFonts w:eastAsiaTheme="minorEastAsia" w:cs="Times New Roman"/>
              <w:lang w:eastAsia="pt-BR"/>
            </w:rPr>
            <w:t>5</w:t>
          </w:r>
          <w:r w:rsidR="00E74F59">
            <w:rPr>
              <w:rFonts w:eastAsiaTheme="minorEastAsia" w:cs="Times New Roman"/>
              <w:lang w:eastAsia="pt-BR"/>
            </w:rPr>
            <w:t>.2.1 Steep Tree: Find the Sign</w:t>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r>
          <w:r w:rsidR="00B55A0A">
            <w:rPr>
              <w:rFonts w:eastAsiaTheme="minorEastAsia" w:cs="Times New Roman"/>
              <w:lang w:eastAsia="pt-BR"/>
            </w:rPr>
            <w:tab/>
            <w:t xml:space="preserve">      </w:t>
          </w:r>
          <w:r w:rsidR="00737E7D">
            <w:t>12</w:t>
          </w:r>
        </w:p>
        <w:p w:rsidR="00E74F59" w:rsidRPr="00E74F59" w:rsidRDefault="00F20D1E" w:rsidP="00E74F59">
          <w:pPr>
            <w:pStyle w:val="Sumrio1"/>
            <w:rPr>
              <w:lang w:val="en-US"/>
            </w:rPr>
          </w:pPr>
          <w:r>
            <w:rPr>
              <w:b/>
              <w:lang w:val="en-US"/>
            </w:rPr>
            <w:t>6</w:t>
          </w:r>
          <w:r w:rsidR="00E74F59" w:rsidRPr="00E74F59">
            <w:rPr>
              <w:b/>
              <w:lang w:val="en-US"/>
            </w:rPr>
            <w:t>. Expressions</w:t>
          </w:r>
          <w:r w:rsidR="00E74F59" w:rsidRPr="00E74F59">
            <w:rPr>
              <w:lang w:val="en-US"/>
            </w:rPr>
            <w:t xml:space="preserve"> </w:t>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r>
          <w:r w:rsidR="00B55A0A" w:rsidRPr="00B55A0A">
            <w:rPr>
              <w:lang w:val="en-US"/>
            </w:rPr>
            <w:tab/>
            <w:t xml:space="preserve">      </w:t>
          </w:r>
          <w:r w:rsidR="00CC3484" w:rsidRPr="000E29F0">
            <w:rPr>
              <w:lang w:val="en-US"/>
            </w:rPr>
            <w:t>12</w:t>
          </w:r>
        </w:p>
        <w:p w:rsidR="00E74F59" w:rsidRPr="00E74F59" w:rsidRDefault="00F20D1E" w:rsidP="00E74F59">
          <w:pPr>
            <w:pStyle w:val="Sumrio2"/>
            <w:ind w:left="216" w:firstLine="230"/>
            <w:rPr>
              <w:rFonts w:eastAsiaTheme="minorEastAsia" w:cs="Times New Roman"/>
              <w:lang w:eastAsia="pt-BR"/>
            </w:rPr>
          </w:pPr>
          <w:r>
            <w:rPr>
              <w:rFonts w:eastAsiaTheme="minorEastAsia" w:cs="Times New Roman"/>
              <w:lang w:eastAsia="pt-BR"/>
            </w:rPr>
            <w:t>6</w:t>
          </w:r>
          <w:r w:rsidR="00E74F59" w:rsidRPr="00E74F59">
            <w:rPr>
              <w:rFonts w:eastAsiaTheme="minorEastAsia" w:cs="Times New Roman"/>
              <w:lang w:eastAsia="pt-BR"/>
            </w:rPr>
            <w:t>.1. Eyes</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w:t>
          </w:r>
          <w:r w:rsidR="00CC3484">
            <w:t>3</w:t>
          </w:r>
        </w:p>
        <w:p w:rsidR="00E74F59" w:rsidRPr="00E74F59" w:rsidRDefault="00F20D1E" w:rsidP="00E74F59">
          <w:pPr>
            <w:pStyle w:val="Sumrio2"/>
            <w:ind w:left="216" w:firstLine="230"/>
            <w:rPr>
              <w:rFonts w:eastAsiaTheme="minorEastAsia" w:cs="Times New Roman"/>
              <w:lang w:eastAsia="pt-BR"/>
            </w:rPr>
          </w:pPr>
          <w:r>
            <w:rPr>
              <w:rFonts w:eastAsiaTheme="minorEastAsia" w:cs="Times New Roman"/>
              <w:lang w:eastAsia="pt-BR"/>
            </w:rPr>
            <w:t>6</w:t>
          </w:r>
          <w:r w:rsidR="00E74F59" w:rsidRPr="00E74F59">
            <w:rPr>
              <w:rFonts w:eastAsiaTheme="minorEastAsia" w:cs="Times New Roman"/>
              <w:lang w:eastAsia="pt-BR"/>
            </w:rPr>
            <w:t>.2. Mouth</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13</w:t>
          </w:r>
        </w:p>
        <w:p w:rsidR="00E74F59" w:rsidRPr="00E74F59" w:rsidRDefault="00F20D1E" w:rsidP="00E74F59">
          <w:pPr>
            <w:pStyle w:val="Sumrio2"/>
            <w:ind w:left="216" w:firstLine="230"/>
            <w:rPr>
              <w:rFonts w:eastAsiaTheme="minorEastAsia" w:cs="Times New Roman"/>
              <w:lang w:eastAsia="pt-BR"/>
            </w:rPr>
          </w:pPr>
          <w:r>
            <w:rPr>
              <w:rFonts w:eastAsiaTheme="minorEastAsia" w:cs="Times New Roman"/>
              <w:lang w:eastAsia="pt-BR"/>
            </w:rPr>
            <w:t>6</w:t>
          </w:r>
          <w:r w:rsidR="00E74F59" w:rsidRPr="00E74F59">
            <w:rPr>
              <w:rFonts w:eastAsiaTheme="minorEastAsia" w:cs="Times New Roman"/>
              <w:lang w:eastAsia="pt-BR"/>
            </w:rPr>
            <w:t>.3. Arms and legs</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13</w:t>
          </w:r>
        </w:p>
        <w:p w:rsidR="00E74F59" w:rsidRDefault="00F20D1E" w:rsidP="00E74F59">
          <w:pPr>
            <w:pStyle w:val="Sumrio2"/>
            <w:ind w:left="216" w:firstLine="230"/>
          </w:pPr>
          <w:r>
            <w:rPr>
              <w:rFonts w:eastAsiaTheme="minorEastAsia" w:cs="Times New Roman"/>
              <w:lang w:eastAsia="pt-BR"/>
            </w:rPr>
            <w:t>6</w:t>
          </w:r>
          <w:r w:rsidR="00E74F59" w:rsidRPr="00E74F59">
            <w:rPr>
              <w:rFonts w:eastAsiaTheme="minorEastAsia" w:cs="Times New Roman"/>
              <w:lang w:eastAsia="pt-BR"/>
            </w:rPr>
            <w:t>.4. Body</w:t>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r>
          <w:r w:rsidR="00B55A0A">
            <w:tab/>
            <w:t xml:space="preserve">      </w:t>
          </w:r>
          <w:r w:rsidR="00737E7D">
            <w:t>14</w:t>
          </w:r>
        </w:p>
        <w:p w:rsidR="00E74F59" w:rsidRPr="00E74F59" w:rsidRDefault="00737E7D" w:rsidP="00E74F59">
          <w:pPr>
            <w:pStyle w:val="Sumrio1"/>
            <w:rPr>
              <w:lang w:val="en-US"/>
            </w:rPr>
          </w:pPr>
          <w:r>
            <w:rPr>
              <w:b/>
              <w:lang w:val="en-US"/>
            </w:rPr>
            <w:t>Closing</w:t>
          </w:r>
          <w:r w:rsidR="00E74F59" w:rsidRPr="00E74F59">
            <w:rPr>
              <w:lang w:val="en-US"/>
            </w:rPr>
            <w:t xml:space="preserve"> </w:t>
          </w:r>
          <w:r w:rsidR="00B55A0A" w:rsidRP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r>
          <w:r w:rsidR="00B55A0A">
            <w:rPr>
              <w:lang w:val="en-US"/>
            </w:rPr>
            <w:tab/>
            <w:t xml:space="preserve">      </w:t>
          </w:r>
          <w:r>
            <w:rPr>
              <w:b/>
              <w:bCs/>
              <w:lang w:val="en-US"/>
            </w:rPr>
            <w:t>15</w:t>
          </w:r>
        </w:p>
        <w:p w:rsidR="00E60060" w:rsidRPr="00737E7D" w:rsidRDefault="00737E7D" w:rsidP="00737E7D">
          <w:pPr>
            <w:pStyle w:val="Sumrio1"/>
            <w:rPr>
              <w:lang w:val="en-US"/>
            </w:rPr>
          </w:pPr>
          <w:r>
            <w:rPr>
              <w:b/>
              <w:lang w:val="en-US"/>
            </w:rPr>
            <w:t>Sources</w:t>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r>
          <w:r w:rsidR="00B55A0A" w:rsidRPr="00B3369A">
            <w:rPr>
              <w:lang w:val="en-US"/>
            </w:rPr>
            <w:tab/>
            <w:t xml:space="preserve">      </w:t>
          </w:r>
          <w:r>
            <w:rPr>
              <w:b/>
              <w:bCs/>
              <w:lang w:val="en-US"/>
            </w:rPr>
            <w:t>16</w:t>
          </w:r>
        </w:p>
      </w:sdtContent>
    </w:sdt>
    <w:p w:rsidR="00E60060" w:rsidRPr="00E74F59" w:rsidRDefault="00E60060" w:rsidP="00E60060">
      <w:pPr>
        <w:jc w:val="center"/>
        <w:rPr>
          <w:rFonts w:ascii="Arial" w:hAnsi="Arial" w:cs="Arial"/>
          <w:b/>
          <w:sz w:val="32"/>
          <w:szCs w:val="32"/>
        </w:rPr>
      </w:pPr>
    </w:p>
    <w:p w:rsidR="009675FD" w:rsidRPr="00E74F59" w:rsidRDefault="009675FD" w:rsidP="00737E7D">
      <w:pPr>
        <w:rPr>
          <w:rFonts w:ascii="Arial" w:hAnsi="Arial" w:cs="Arial"/>
          <w:b/>
          <w:sz w:val="32"/>
          <w:szCs w:val="32"/>
        </w:rPr>
      </w:pPr>
    </w:p>
    <w:p w:rsidR="009675FD" w:rsidRPr="00E74F59" w:rsidRDefault="009675FD" w:rsidP="00BC152F">
      <w:pPr>
        <w:jc w:val="center"/>
        <w:rPr>
          <w:rFonts w:ascii="Arial" w:hAnsi="Arial" w:cs="Arial"/>
          <w:b/>
          <w:sz w:val="32"/>
          <w:szCs w:val="32"/>
        </w:rPr>
      </w:pPr>
    </w:p>
    <w:p w:rsidR="00894FA2" w:rsidRDefault="00894FA2" w:rsidP="009A62AB">
      <w:pPr>
        <w:pStyle w:val="PargrafodaLista"/>
        <w:ind w:left="3552" w:firstLine="696"/>
        <w:rPr>
          <w:rFonts w:ascii="Arial" w:hAnsi="Arial" w:cs="Arial"/>
          <w:b/>
          <w:sz w:val="32"/>
          <w:szCs w:val="32"/>
        </w:rPr>
      </w:pPr>
    </w:p>
    <w:p w:rsidR="00894FA2" w:rsidRDefault="00894FA2" w:rsidP="009A62AB">
      <w:pPr>
        <w:pStyle w:val="PargrafodaLista"/>
        <w:ind w:left="3552" w:firstLine="696"/>
        <w:rPr>
          <w:rFonts w:ascii="Arial" w:hAnsi="Arial" w:cs="Arial"/>
          <w:b/>
          <w:sz w:val="32"/>
          <w:szCs w:val="32"/>
        </w:rPr>
      </w:pPr>
    </w:p>
    <w:p w:rsidR="00894FA2" w:rsidRDefault="00894FA2" w:rsidP="009A62AB">
      <w:pPr>
        <w:pStyle w:val="PargrafodaLista"/>
        <w:ind w:left="3552" w:firstLine="696"/>
        <w:rPr>
          <w:rFonts w:ascii="Arial" w:hAnsi="Arial" w:cs="Arial"/>
          <w:b/>
          <w:sz w:val="32"/>
          <w:szCs w:val="32"/>
        </w:rPr>
      </w:pPr>
    </w:p>
    <w:p w:rsidR="00894FA2" w:rsidRDefault="00894FA2" w:rsidP="009A62AB">
      <w:pPr>
        <w:pStyle w:val="PargrafodaLista"/>
        <w:ind w:left="3552" w:firstLine="696"/>
        <w:rPr>
          <w:rFonts w:ascii="Arial" w:hAnsi="Arial" w:cs="Arial"/>
          <w:b/>
          <w:sz w:val="32"/>
          <w:szCs w:val="32"/>
        </w:rPr>
      </w:pPr>
    </w:p>
    <w:p w:rsidR="00E74F59" w:rsidRDefault="00E74F59" w:rsidP="009A62AB">
      <w:pPr>
        <w:pStyle w:val="PargrafodaLista"/>
        <w:ind w:left="3552" w:firstLine="696"/>
        <w:rPr>
          <w:rFonts w:ascii="Arial" w:hAnsi="Arial" w:cs="Arial"/>
          <w:b/>
          <w:sz w:val="32"/>
          <w:szCs w:val="32"/>
        </w:rPr>
      </w:pPr>
    </w:p>
    <w:p w:rsidR="00737E7D" w:rsidRDefault="00737E7D" w:rsidP="009A62AB">
      <w:pPr>
        <w:pStyle w:val="PargrafodaLista"/>
        <w:ind w:left="3552" w:firstLine="696"/>
        <w:rPr>
          <w:rFonts w:ascii="Arial" w:hAnsi="Arial" w:cs="Arial"/>
          <w:b/>
          <w:sz w:val="32"/>
          <w:szCs w:val="32"/>
        </w:rPr>
      </w:pPr>
    </w:p>
    <w:p w:rsidR="00737E7D" w:rsidRDefault="00737E7D" w:rsidP="009A62AB">
      <w:pPr>
        <w:pStyle w:val="PargrafodaLista"/>
        <w:ind w:left="3552" w:firstLine="696"/>
        <w:rPr>
          <w:rFonts w:ascii="Arial" w:hAnsi="Arial" w:cs="Arial"/>
          <w:b/>
          <w:sz w:val="32"/>
          <w:szCs w:val="32"/>
        </w:rPr>
      </w:pPr>
    </w:p>
    <w:p w:rsidR="00316D23" w:rsidRDefault="00316D23" w:rsidP="009A62AB">
      <w:pPr>
        <w:pStyle w:val="PargrafodaLista"/>
        <w:ind w:left="3552" w:firstLine="696"/>
        <w:rPr>
          <w:rFonts w:ascii="Arial" w:hAnsi="Arial" w:cs="Arial"/>
          <w:b/>
          <w:sz w:val="32"/>
          <w:szCs w:val="32"/>
        </w:rPr>
      </w:pPr>
      <w:r>
        <w:rPr>
          <w:rFonts w:ascii="Arial" w:hAnsi="Arial" w:cs="Arial"/>
          <w:b/>
          <w:sz w:val="32"/>
          <w:szCs w:val="32"/>
        </w:rPr>
        <w:lastRenderedPageBreak/>
        <w:t>INTRODUCTION</w:t>
      </w:r>
    </w:p>
    <w:p w:rsidR="009A62AB" w:rsidRPr="00611E3C" w:rsidRDefault="009A62AB" w:rsidP="009A62AB">
      <w:pPr>
        <w:pStyle w:val="PargrafodaLista"/>
        <w:ind w:left="3552" w:firstLine="696"/>
        <w:rPr>
          <w:rFonts w:ascii="Arial" w:hAnsi="Arial" w:cs="Arial"/>
          <w:sz w:val="24"/>
          <w:szCs w:val="24"/>
        </w:rPr>
      </w:pPr>
    </w:p>
    <w:p w:rsidR="00316D23" w:rsidRDefault="00611E3C" w:rsidP="007367DF">
      <w:pPr>
        <w:rPr>
          <w:rFonts w:ascii="Arial" w:hAnsi="Arial" w:cs="Arial"/>
          <w:sz w:val="24"/>
          <w:szCs w:val="24"/>
        </w:rPr>
      </w:pPr>
      <w:r w:rsidRPr="00611E3C">
        <w:rPr>
          <w:rFonts w:ascii="Arial" w:hAnsi="Arial" w:cs="Arial"/>
          <w:sz w:val="24"/>
          <w:szCs w:val="24"/>
        </w:rPr>
        <w:t>Body language refers to the nonverbal signals that we use to communicate. According to experts, these nonverbal signals make up a huge part of daily communication. From our facial expressions to our body movements, the things we </w:t>
      </w:r>
      <w:r w:rsidRPr="007367DF">
        <w:rPr>
          <w:rFonts w:ascii="Arial" w:hAnsi="Arial" w:cs="Arial"/>
          <w:sz w:val="24"/>
          <w:szCs w:val="24"/>
        </w:rPr>
        <w:t>don't</w:t>
      </w:r>
      <w:r w:rsidRPr="00611E3C">
        <w:rPr>
          <w:rFonts w:ascii="Arial" w:hAnsi="Arial" w:cs="Arial"/>
          <w:sz w:val="24"/>
          <w:szCs w:val="24"/>
        </w:rPr>
        <w:t> say can still convey volumes of information</w:t>
      </w:r>
      <w:r>
        <w:rPr>
          <w:rFonts w:ascii="Arial" w:hAnsi="Arial" w:cs="Arial"/>
          <w:sz w:val="24"/>
          <w:szCs w:val="24"/>
        </w:rPr>
        <w:t xml:space="preserve">. </w:t>
      </w:r>
      <w:r w:rsidR="00E31D1C" w:rsidRPr="00E31D1C">
        <w:rPr>
          <w:rFonts w:ascii="Arial" w:hAnsi="Arial" w:cs="Arial"/>
          <w:sz w:val="24"/>
          <w:szCs w:val="24"/>
        </w:rPr>
        <w:t>It has been suggested that body language may account for between 50 percent to 70 percent of all communication</w:t>
      </w:r>
      <w:r w:rsidR="00E31D1C">
        <w:rPr>
          <w:rFonts w:ascii="Arial" w:hAnsi="Arial" w:cs="Arial"/>
          <w:sz w:val="24"/>
          <w:szCs w:val="24"/>
        </w:rPr>
        <w:t xml:space="preserve">. </w:t>
      </w:r>
      <w:r>
        <w:rPr>
          <w:rFonts w:ascii="Arial" w:hAnsi="Arial" w:cs="Arial"/>
          <w:sz w:val="24"/>
          <w:szCs w:val="24"/>
        </w:rPr>
        <w:t xml:space="preserve">The body </w:t>
      </w:r>
      <w:r w:rsidR="00E31D1C">
        <w:rPr>
          <w:rFonts w:ascii="Arial" w:hAnsi="Arial" w:cs="Arial"/>
          <w:sz w:val="24"/>
          <w:szCs w:val="24"/>
        </w:rPr>
        <w:t>cannot</w:t>
      </w:r>
      <w:r>
        <w:rPr>
          <w:rFonts w:ascii="Arial" w:hAnsi="Arial" w:cs="Arial"/>
          <w:sz w:val="24"/>
          <w:szCs w:val="24"/>
        </w:rPr>
        <w:t xml:space="preserve"> lie.</w:t>
      </w:r>
    </w:p>
    <w:p w:rsidR="009A62AB" w:rsidRDefault="000B0075" w:rsidP="00611E3C">
      <w:r>
        <w:rPr>
          <w:rFonts w:ascii="Arial" w:hAnsi="Arial" w:cs="Arial"/>
          <w:noProof/>
          <w:sz w:val="16"/>
          <w:szCs w:val="16"/>
        </w:rPr>
        <w:drawing>
          <wp:anchor distT="0" distB="0" distL="114300" distR="114300" simplePos="0" relativeHeight="251662336" behindDoc="0" locked="0" layoutInCell="1" allowOverlap="1">
            <wp:simplePos x="0" y="0"/>
            <wp:positionH relativeFrom="margin">
              <wp:align>center</wp:align>
            </wp:positionH>
            <wp:positionV relativeFrom="paragraph">
              <wp:posOffset>897890</wp:posOffset>
            </wp:positionV>
            <wp:extent cx="5844540" cy="3286760"/>
            <wp:effectExtent l="0" t="0" r="381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herzinhas12.jpg"/>
                    <pic:cNvPicPr/>
                  </pic:nvPicPr>
                  <pic:blipFill>
                    <a:blip r:embed="rId10">
                      <a:extLst>
                        <a:ext uri="{28A0092B-C50C-407E-A947-70E740481C1C}">
                          <a14:useLocalDpi xmlns:a14="http://schemas.microsoft.com/office/drawing/2010/main" val="0"/>
                        </a:ext>
                      </a:extLst>
                    </a:blip>
                    <a:stretch>
                      <a:fillRect/>
                    </a:stretch>
                  </pic:blipFill>
                  <pic:spPr>
                    <a:xfrm>
                      <a:off x="0" y="0"/>
                      <a:ext cx="5844540" cy="3286760"/>
                    </a:xfrm>
                    <a:prstGeom prst="rect">
                      <a:avLst/>
                    </a:prstGeom>
                  </pic:spPr>
                </pic:pic>
              </a:graphicData>
            </a:graphic>
            <wp14:sizeRelH relativeFrom="page">
              <wp14:pctWidth>0</wp14:pctWidth>
            </wp14:sizeRelH>
            <wp14:sizeRelV relativeFrom="page">
              <wp14:pctHeight>0</wp14:pctHeight>
            </wp14:sizeRelV>
          </wp:anchor>
        </w:drawing>
      </w:r>
      <w:r w:rsidR="00611E3C">
        <w:rPr>
          <w:rFonts w:ascii="Arial" w:hAnsi="Arial" w:cs="Arial"/>
          <w:sz w:val="24"/>
          <w:szCs w:val="24"/>
        </w:rPr>
        <w:t xml:space="preserve">By knowing how to recognize and analyze these signs it can give you an advantage in almost every situation. </w:t>
      </w:r>
      <w:r w:rsidR="00E31D1C">
        <w:rPr>
          <w:rFonts w:ascii="Arial" w:hAnsi="Arial" w:cs="Arial"/>
          <w:sz w:val="24"/>
          <w:szCs w:val="24"/>
        </w:rPr>
        <w:t xml:space="preserve">Besides that, </w:t>
      </w:r>
      <w:r w:rsidR="009031C6">
        <w:rPr>
          <w:rFonts w:ascii="Arial" w:hAnsi="Arial" w:cs="Arial"/>
          <w:sz w:val="24"/>
          <w:szCs w:val="24"/>
        </w:rPr>
        <w:t>it is important to realize that everyone already ha</w:t>
      </w:r>
      <w:r w:rsidR="00C47B92">
        <w:rPr>
          <w:rFonts w:ascii="Arial" w:hAnsi="Arial" w:cs="Arial"/>
          <w:sz w:val="24"/>
          <w:szCs w:val="24"/>
        </w:rPr>
        <w:t>s</w:t>
      </w:r>
      <w:r w:rsidR="009031C6">
        <w:rPr>
          <w:rFonts w:ascii="Arial" w:hAnsi="Arial" w:cs="Arial"/>
          <w:sz w:val="24"/>
          <w:szCs w:val="24"/>
        </w:rPr>
        <w:t xml:space="preserve"> an instinct to tell a person’s intention. Therefore, if you know what each body expression</w:t>
      </w:r>
      <w:r w:rsidR="00B3369A">
        <w:rPr>
          <w:rFonts w:ascii="Arial" w:hAnsi="Arial" w:cs="Arial"/>
          <w:sz w:val="24"/>
          <w:szCs w:val="24"/>
        </w:rPr>
        <w:t xml:space="preserve"> means</w:t>
      </w:r>
      <w:r w:rsidR="009031C6">
        <w:rPr>
          <w:rFonts w:ascii="Arial" w:hAnsi="Arial" w:cs="Arial"/>
          <w:sz w:val="24"/>
          <w:szCs w:val="24"/>
        </w:rPr>
        <w:t>, you will be able to control yourself and demonstrate only the things you want.</w:t>
      </w:r>
      <w:r w:rsidR="001360CB">
        <w:t xml:space="preserve">      </w:t>
      </w:r>
    </w:p>
    <w:p w:rsidR="009031C6" w:rsidRPr="009A62AB" w:rsidRDefault="001360CB" w:rsidP="00611E3C">
      <w:pPr>
        <w:rPr>
          <w:rFonts w:ascii="Arial" w:hAnsi="Arial" w:cs="Arial"/>
          <w:sz w:val="24"/>
          <w:szCs w:val="24"/>
        </w:rPr>
      </w:pPr>
      <w:r>
        <w:t xml:space="preserve">         </w:t>
      </w:r>
    </w:p>
    <w:p w:rsidR="00F269E1" w:rsidRDefault="0052269A" w:rsidP="00CB6DE6">
      <w:pPr>
        <w:pStyle w:val="Ttulo2"/>
        <w:numPr>
          <w:ilvl w:val="0"/>
          <w:numId w:val="15"/>
        </w:numPr>
        <w:spacing w:before="0" w:line="360" w:lineRule="atLeast"/>
        <w:textAlignment w:val="baseline"/>
        <w:rPr>
          <w:rFonts w:ascii="Arial" w:eastAsiaTheme="minorHAnsi" w:hAnsi="Arial" w:cs="Arial"/>
          <w:b/>
          <w:color w:val="auto"/>
          <w:sz w:val="28"/>
          <w:szCs w:val="28"/>
        </w:rPr>
      </w:pPr>
      <w:r w:rsidRPr="000475E7">
        <w:rPr>
          <w:rFonts w:ascii="Arial" w:eastAsiaTheme="minorHAnsi" w:hAnsi="Arial" w:cs="Arial"/>
          <w:b/>
          <w:color w:val="auto"/>
          <w:sz w:val="28"/>
          <w:szCs w:val="28"/>
        </w:rPr>
        <w:t>What is Body Language?</w:t>
      </w:r>
    </w:p>
    <w:p w:rsidR="000475E7" w:rsidRPr="000475E7" w:rsidRDefault="000475E7" w:rsidP="000475E7"/>
    <w:p w:rsidR="0052269A" w:rsidRPr="007367DF" w:rsidRDefault="0052269A" w:rsidP="009A62AB">
      <w:pPr>
        <w:pStyle w:val="NormalWeb"/>
        <w:spacing w:before="0" w:beforeAutospacing="0" w:after="0" w:afterAutospacing="0"/>
        <w:ind w:left="708"/>
        <w:textAlignment w:val="baseline"/>
        <w:rPr>
          <w:rFonts w:ascii="Arial" w:eastAsiaTheme="minorHAnsi" w:hAnsi="Arial" w:cs="Arial"/>
          <w:lang w:eastAsia="en-US"/>
        </w:rPr>
      </w:pPr>
      <w:r w:rsidRPr="007367DF">
        <w:rPr>
          <w:rFonts w:ascii="Arial" w:eastAsiaTheme="minorHAnsi" w:hAnsi="Arial" w:cs="Arial"/>
          <w:b/>
          <w:i/>
          <w:lang w:eastAsia="en-US"/>
        </w:rPr>
        <w:t>Facial Expressions:</w:t>
      </w:r>
      <w:r w:rsidRPr="007367DF">
        <w:rPr>
          <w:rFonts w:ascii="Arial" w:eastAsiaTheme="minorHAnsi" w:hAnsi="Arial" w:cs="Arial"/>
          <w:lang w:eastAsia="en-US"/>
        </w:rPr>
        <w:t> We are very drawn to looking at and observing the face to understand someone’s hidden emotions. They are an essential part of body language.</w:t>
      </w:r>
      <w:r w:rsidR="0072044F">
        <w:rPr>
          <w:rFonts w:ascii="Arial" w:eastAsiaTheme="minorHAnsi" w:hAnsi="Arial" w:cs="Arial"/>
          <w:lang w:eastAsia="en-US"/>
        </w:rPr>
        <w:t xml:space="preserve"> </w:t>
      </w:r>
      <w:r w:rsidR="000475E7">
        <w:rPr>
          <w:rFonts w:ascii="Arial" w:eastAsiaTheme="minorHAnsi" w:hAnsi="Arial" w:cs="Arial"/>
          <w:lang w:eastAsia="en-US"/>
        </w:rPr>
        <w:t>Have you ever asked yourself about the possibility of a universal language? It’s already there.</w:t>
      </w:r>
    </w:p>
    <w:p w:rsidR="0052269A" w:rsidRPr="007367DF" w:rsidRDefault="0052269A" w:rsidP="0052269A">
      <w:pPr>
        <w:pStyle w:val="NormalWeb"/>
        <w:spacing w:before="0" w:beforeAutospacing="0" w:after="0" w:afterAutospacing="0"/>
        <w:ind w:left="708"/>
        <w:textAlignment w:val="baseline"/>
        <w:rPr>
          <w:rFonts w:ascii="Arial" w:eastAsiaTheme="minorHAnsi" w:hAnsi="Arial" w:cs="Arial"/>
          <w:lang w:eastAsia="en-US"/>
        </w:rPr>
      </w:pPr>
      <w:r w:rsidRPr="007367DF">
        <w:rPr>
          <w:rFonts w:ascii="Arial" w:eastAsiaTheme="minorHAnsi" w:hAnsi="Arial" w:cs="Arial"/>
          <w:b/>
          <w:i/>
          <w:lang w:eastAsia="en-US"/>
        </w:rPr>
        <w:t>Body Proxemics:</w:t>
      </w:r>
      <w:r w:rsidRPr="007367DF">
        <w:rPr>
          <w:rFonts w:ascii="Arial" w:eastAsiaTheme="minorHAnsi" w:hAnsi="Arial" w:cs="Arial"/>
          <w:lang w:eastAsia="en-US"/>
        </w:rPr>
        <w:t> Proxemics is a term for how our body moves in space. We are constantly looking at how someone is moving — are they gesturing? Leaning? Moving towards or away from us? Body movements tell us a lot about preferences and nervousness.</w:t>
      </w:r>
      <w:r w:rsidR="000475E7">
        <w:rPr>
          <w:rFonts w:ascii="Arial" w:eastAsiaTheme="minorHAnsi" w:hAnsi="Arial" w:cs="Arial"/>
          <w:lang w:eastAsia="en-US"/>
        </w:rPr>
        <w:t xml:space="preserve"> </w:t>
      </w:r>
      <w:r w:rsidRPr="007367DF">
        <w:rPr>
          <w:rFonts w:ascii="Arial" w:eastAsiaTheme="minorHAnsi" w:hAnsi="Arial" w:cs="Arial"/>
          <w:lang w:eastAsia="en-US"/>
        </w:rPr>
        <w:t>They are instrumental body language cues.</w:t>
      </w:r>
      <w:r w:rsidR="000475E7">
        <w:rPr>
          <w:rFonts w:ascii="Arial" w:eastAsiaTheme="minorHAnsi" w:hAnsi="Arial" w:cs="Arial"/>
          <w:lang w:eastAsia="en-US"/>
        </w:rPr>
        <w:t xml:space="preserve"> We</w:t>
      </w:r>
      <w:r w:rsidR="00C47B92">
        <w:rPr>
          <w:rFonts w:ascii="Arial" w:eastAsiaTheme="minorHAnsi" w:hAnsi="Arial" w:cs="Arial"/>
          <w:lang w:eastAsia="en-US"/>
        </w:rPr>
        <w:t xml:space="preserve"> all</w:t>
      </w:r>
      <w:r w:rsidR="000475E7">
        <w:rPr>
          <w:rFonts w:ascii="Arial" w:eastAsiaTheme="minorHAnsi" w:hAnsi="Arial" w:cs="Arial"/>
          <w:lang w:eastAsia="en-US"/>
        </w:rPr>
        <w:t xml:space="preserve"> are natural observers, that is why we’re able to evolve.</w:t>
      </w:r>
    </w:p>
    <w:p w:rsidR="0052269A" w:rsidRPr="000B0075" w:rsidRDefault="0052269A" w:rsidP="000B0075">
      <w:pPr>
        <w:pStyle w:val="Pr-formataoHTML"/>
        <w:shd w:val="clear" w:color="auto" w:fill="FFFFFF"/>
        <w:ind w:left="708"/>
        <w:rPr>
          <w:rFonts w:ascii="Arial" w:eastAsiaTheme="minorHAnsi" w:hAnsi="Arial" w:cs="Arial"/>
          <w:lang w:val="en-US" w:eastAsia="en-US"/>
        </w:rPr>
      </w:pPr>
      <w:r w:rsidRPr="000B0075">
        <w:rPr>
          <w:rFonts w:ascii="Arial" w:eastAsiaTheme="minorHAnsi" w:hAnsi="Arial" w:cs="Arial"/>
          <w:b/>
          <w:i/>
          <w:sz w:val="24"/>
          <w:szCs w:val="24"/>
          <w:lang w:val="en-US" w:eastAsia="en-US"/>
        </w:rPr>
        <w:t>Ornaments:</w:t>
      </w:r>
      <w:r w:rsidRPr="000B0075">
        <w:rPr>
          <w:rFonts w:ascii="Arial" w:eastAsiaTheme="minorHAnsi" w:hAnsi="Arial" w:cs="Arial"/>
          <w:sz w:val="24"/>
          <w:szCs w:val="24"/>
          <w:lang w:val="en-US" w:eastAsia="en-US"/>
        </w:rPr>
        <w:t xml:space="preserve"> Clothes, jewelry, sunglasses, hairstyles, </w:t>
      </w:r>
      <w:r w:rsidR="000475E7" w:rsidRPr="000B0075">
        <w:rPr>
          <w:rFonts w:ascii="Arial" w:eastAsiaTheme="minorHAnsi" w:hAnsi="Arial" w:cs="Arial"/>
          <w:sz w:val="24"/>
          <w:szCs w:val="24"/>
          <w:lang w:val="en-US" w:eastAsia="en-US"/>
        </w:rPr>
        <w:t xml:space="preserve">these </w:t>
      </w:r>
      <w:r w:rsidRPr="000B0075">
        <w:rPr>
          <w:rFonts w:ascii="Arial" w:eastAsiaTheme="minorHAnsi" w:hAnsi="Arial" w:cs="Arial"/>
          <w:sz w:val="24"/>
          <w:szCs w:val="24"/>
          <w:lang w:val="en-US" w:eastAsia="en-US"/>
        </w:rPr>
        <w:t xml:space="preserve">are all extensions of our body language. Not only do certain colors and styles send signals to others, </w:t>
      </w:r>
      <w:r w:rsidR="00B3369A">
        <w:rPr>
          <w:rFonts w:ascii="Arial" w:eastAsiaTheme="minorHAnsi" w:hAnsi="Arial" w:cs="Arial"/>
          <w:sz w:val="24"/>
          <w:szCs w:val="24"/>
          <w:lang w:val="en-US" w:eastAsia="en-US"/>
        </w:rPr>
        <w:t xml:space="preserve">but </w:t>
      </w:r>
      <w:r w:rsidRPr="000B0075">
        <w:rPr>
          <w:rFonts w:ascii="Arial" w:eastAsiaTheme="minorHAnsi" w:hAnsi="Arial" w:cs="Arial"/>
          <w:sz w:val="24"/>
          <w:szCs w:val="24"/>
          <w:lang w:val="en-US" w:eastAsia="en-US"/>
        </w:rPr>
        <w:t xml:space="preserve">how we interact with </w:t>
      </w:r>
      <w:r w:rsidR="009A62AB" w:rsidRPr="000B0075">
        <w:rPr>
          <w:rFonts w:ascii="Arial" w:eastAsiaTheme="minorHAnsi" w:hAnsi="Arial" w:cs="Arial"/>
          <w:sz w:val="24"/>
          <w:szCs w:val="24"/>
          <w:lang w:val="en-US" w:eastAsia="en-US"/>
        </w:rPr>
        <w:t>o</w:t>
      </w:r>
      <w:r w:rsidRPr="000B0075">
        <w:rPr>
          <w:rFonts w:ascii="Arial" w:eastAsiaTheme="minorHAnsi" w:hAnsi="Arial" w:cs="Arial"/>
          <w:sz w:val="24"/>
          <w:szCs w:val="24"/>
          <w:lang w:val="en-US" w:eastAsia="en-US"/>
        </w:rPr>
        <w:t xml:space="preserve">ur ornaments </w:t>
      </w:r>
      <w:r w:rsidR="00B3369A">
        <w:rPr>
          <w:rFonts w:ascii="Arial" w:eastAsiaTheme="minorHAnsi" w:hAnsi="Arial" w:cs="Arial"/>
          <w:sz w:val="24"/>
          <w:szCs w:val="24"/>
          <w:lang w:val="en-US" w:eastAsia="en-US"/>
        </w:rPr>
        <w:t>too</w:t>
      </w:r>
      <w:r w:rsidRPr="000B0075">
        <w:rPr>
          <w:rFonts w:ascii="Arial" w:eastAsiaTheme="minorHAnsi" w:hAnsi="Arial" w:cs="Arial"/>
          <w:sz w:val="24"/>
          <w:szCs w:val="24"/>
          <w:lang w:val="en-US" w:eastAsia="en-US"/>
        </w:rPr>
        <w:t xml:space="preserve">. </w:t>
      </w:r>
      <w:r w:rsidR="000475E7" w:rsidRPr="000B0075">
        <w:rPr>
          <w:rFonts w:ascii="Arial" w:eastAsiaTheme="minorHAnsi" w:hAnsi="Arial" w:cs="Arial"/>
          <w:sz w:val="24"/>
          <w:szCs w:val="24"/>
          <w:lang w:val="en-US" w:eastAsia="en-US"/>
        </w:rPr>
        <w:t xml:space="preserve">The human being is made of symbols, and most of the time we </w:t>
      </w:r>
      <w:r w:rsidR="000B0075" w:rsidRPr="000B0075">
        <w:rPr>
          <w:rFonts w:ascii="Arial" w:eastAsiaTheme="minorHAnsi" w:hAnsi="Arial" w:cs="Arial"/>
          <w:sz w:val="24"/>
          <w:szCs w:val="24"/>
          <w:lang w:val="en-US" w:eastAsia="en-US"/>
        </w:rPr>
        <w:t xml:space="preserve">unconsciously </w:t>
      </w:r>
      <w:r w:rsidR="000475E7" w:rsidRPr="000B0075">
        <w:rPr>
          <w:rFonts w:ascii="Arial" w:eastAsiaTheme="minorHAnsi" w:hAnsi="Arial" w:cs="Arial"/>
          <w:sz w:val="24"/>
          <w:szCs w:val="24"/>
          <w:lang w:val="en-US" w:eastAsia="en-US"/>
        </w:rPr>
        <w:t xml:space="preserve">judge a person by their clothes and accessories </w:t>
      </w:r>
      <w:r w:rsidR="000B0075" w:rsidRPr="000B0075">
        <w:rPr>
          <w:rFonts w:ascii="Arial" w:eastAsiaTheme="minorHAnsi" w:hAnsi="Arial" w:cs="Arial"/>
          <w:sz w:val="24"/>
          <w:szCs w:val="24"/>
          <w:lang w:val="en-US" w:eastAsia="en-US"/>
        </w:rPr>
        <w:t>without even taking notice.</w:t>
      </w:r>
    </w:p>
    <w:p w:rsidR="009A62AB" w:rsidRPr="007367DF" w:rsidRDefault="000B0075" w:rsidP="0052269A">
      <w:pPr>
        <w:pStyle w:val="NormalWeb"/>
        <w:spacing w:before="0" w:beforeAutospacing="0" w:after="0" w:afterAutospacing="0"/>
        <w:ind w:left="708"/>
        <w:textAlignment w:val="baseline"/>
        <w:rPr>
          <w:rFonts w:ascii="Arial" w:eastAsiaTheme="minorHAnsi" w:hAnsi="Arial" w:cs="Arial"/>
          <w:lang w:eastAsia="en-US"/>
        </w:rPr>
      </w:pPr>
      <w:r>
        <w:rPr>
          <w:rFonts w:ascii="Arial" w:hAnsi="Arial" w:cs="Arial"/>
          <w:b/>
          <w:noProof/>
          <w:sz w:val="32"/>
          <w:szCs w:val="32"/>
        </w:rPr>
        <w:lastRenderedPageBreak/>
        <w:drawing>
          <wp:anchor distT="0" distB="0" distL="114300" distR="114300" simplePos="0" relativeHeight="251658240" behindDoc="0" locked="0" layoutInCell="1" allowOverlap="1">
            <wp:simplePos x="0" y="0"/>
            <wp:positionH relativeFrom="margin">
              <wp:posOffset>1082040</wp:posOffset>
            </wp:positionH>
            <wp:positionV relativeFrom="paragraph">
              <wp:posOffset>1270</wp:posOffset>
            </wp:positionV>
            <wp:extent cx="4168140" cy="3078480"/>
            <wp:effectExtent l="0" t="0" r="3810" b="762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dylanguage.jpg"/>
                    <pic:cNvPicPr/>
                  </pic:nvPicPr>
                  <pic:blipFill>
                    <a:blip r:embed="rId11">
                      <a:extLst>
                        <a:ext uri="{28A0092B-C50C-407E-A947-70E740481C1C}">
                          <a14:useLocalDpi xmlns:a14="http://schemas.microsoft.com/office/drawing/2010/main" val="0"/>
                        </a:ext>
                      </a:extLst>
                    </a:blip>
                    <a:stretch>
                      <a:fillRect/>
                    </a:stretch>
                  </pic:blipFill>
                  <pic:spPr>
                    <a:xfrm>
                      <a:off x="0" y="0"/>
                      <a:ext cx="4168140" cy="3078480"/>
                    </a:xfrm>
                    <a:prstGeom prst="rect">
                      <a:avLst/>
                    </a:prstGeom>
                  </pic:spPr>
                </pic:pic>
              </a:graphicData>
            </a:graphic>
            <wp14:sizeRelH relativeFrom="page">
              <wp14:pctWidth>0</wp14:pctWidth>
            </wp14:sizeRelH>
            <wp14:sizeRelV relativeFrom="page">
              <wp14:pctHeight>0</wp14:pctHeight>
            </wp14:sizeRelV>
          </wp:anchor>
        </w:drawing>
      </w:r>
    </w:p>
    <w:p w:rsidR="0052269A" w:rsidRPr="0052269A" w:rsidRDefault="00FA2137" w:rsidP="0052269A">
      <w:pPr>
        <w:pStyle w:val="NormalWeb"/>
        <w:spacing w:before="0" w:beforeAutospacing="0" w:after="0" w:afterAutospacing="0"/>
        <w:ind w:left="708"/>
        <w:textAlignment w:val="baseline"/>
        <w:rPr>
          <w:rFonts w:ascii="Helvetica" w:hAnsi="Helvetica"/>
          <w:color w:val="000000"/>
          <w:bdr w:val="none" w:sz="0" w:space="0" w:color="auto" w:frame="1"/>
        </w:rPr>
      </w:pPr>
      <w:r>
        <w:rPr>
          <w:sz w:val="16"/>
          <w:szCs w:val="16"/>
        </w:rPr>
        <w:t xml:space="preserve">               </w:t>
      </w:r>
    </w:p>
    <w:p w:rsidR="00183627" w:rsidRDefault="0052269A" w:rsidP="0052269A">
      <w:pPr>
        <w:rPr>
          <w:rFonts w:ascii="Arial" w:hAnsi="Arial" w:cs="Arial"/>
          <w:b/>
          <w:sz w:val="28"/>
          <w:szCs w:val="28"/>
        </w:rPr>
      </w:pPr>
      <w:r>
        <w:rPr>
          <w:rFonts w:ascii="Arial" w:hAnsi="Arial" w:cs="Arial"/>
          <w:b/>
          <w:sz w:val="28"/>
          <w:szCs w:val="28"/>
        </w:rPr>
        <w:t>2.</w:t>
      </w:r>
      <w:r w:rsidR="000C4C11">
        <w:rPr>
          <w:rFonts w:ascii="Arial" w:hAnsi="Arial" w:cs="Arial"/>
          <w:b/>
          <w:sz w:val="28"/>
          <w:szCs w:val="28"/>
        </w:rPr>
        <w:t xml:space="preserve"> </w:t>
      </w:r>
      <w:r w:rsidR="00183627" w:rsidRPr="0052269A">
        <w:rPr>
          <w:rFonts w:ascii="Arial" w:hAnsi="Arial" w:cs="Arial"/>
          <w:b/>
          <w:sz w:val="28"/>
          <w:szCs w:val="28"/>
        </w:rPr>
        <w:t>How to read people’s body language</w:t>
      </w:r>
    </w:p>
    <w:p w:rsidR="007A42EC" w:rsidRPr="007367DF" w:rsidRDefault="007A42EC" w:rsidP="007A42EC">
      <w:pPr>
        <w:pStyle w:val="NormalWeb"/>
        <w:shd w:val="clear" w:color="auto" w:fill="FFFFFF"/>
        <w:spacing w:before="0" w:beforeAutospacing="0" w:after="0" w:afterAutospacing="0"/>
        <w:ind w:left="720"/>
        <w:textAlignment w:val="baseline"/>
        <w:rPr>
          <w:rFonts w:ascii="Arial" w:eastAsiaTheme="minorHAnsi" w:hAnsi="Arial" w:cs="Arial"/>
          <w:lang w:eastAsia="en-US"/>
        </w:rPr>
      </w:pPr>
      <w:r w:rsidRPr="007367DF">
        <w:rPr>
          <w:rFonts w:ascii="Arial" w:eastAsiaTheme="minorHAnsi" w:hAnsi="Arial" w:cs="Arial"/>
          <w:lang w:eastAsia="en-US"/>
        </w:rPr>
        <w:t>There are actually two sides to reading body language in others.</w:t>
      </w:r>
    </w:p>
    <w:p w:rsidR="007A42EC" w:rsidRPr="007367DF" w:rsidRDefault="007A42EC" w:rsidP="007A42EC">
      <w:pPr>
        <w:pStyle w:val="NormalWeb"/>
        <w:shd w:val="clear" w:color="auto" w:fill="FFFFFF"/>
        <w:spacing w:before="0" w:beforeAutospacing="0" w:after="0" w:afterAutospacing="0"/>
        <w:ind w:left="720"/>
        <w:textAlignment w:val="baseline"/>
        <w:rPr>
          <w:rFonts w:ascii="Arial" w:eastAsiaTheme="minorHAnsi" w:hAnsi="Arial" w:cs="Arial"/>
          <w:lang w:eastAsia="en-US"/>
        </w:rPr>
      </w:pPr>
    </w:p>
    <w:p w:rsidR="007A42EC" w:rsidRPr="007367DF" w:rsidRDefault="007A42EC" w:rsidP="007A42EC">
      <w:pPr>
        <w:pStyle w:val="NormalWeb"/>
        <w:shd w:val="clear" w:color="auto" w:fill="FFFFFF"/>
        <w:spacing w:before="0" w:beforeAutospacing="0" w:after="0" w:afterAutospacing="0"/>
        <w:ind w:left="720"/>
        <w:textAlignment w:val="baseline"/>
        <w:rPr>
          <w:rFonts w:ascii="Arial" w:eastAsiaTheme="minorHAnsi" w:hAnsi="Arial" w:cs="Arial"/>
          <w:lang w:eastAsia="en-US"/>
        </w:rPr>
      </w:pPr>
      <w:r w:rsidRPr="007367DF">
        <w:rPr>
          <w:rFonts w:ascii="Arial" w:eastAsiaTheme="minorHAnsi" w:hAnsi="Arial" w:cs="Arial"/>
          <w:b/>
          <w:bCs/>
          <w:lang w:eastAsia="en-US"/>
        </w:rPr>
        <w:t>Decoding</w:t>
      </w:r>
      <w:r w:rsidRPr="007367DF">
        <w:rPr>
          <w:rFonts w:ascii="Arial" w:eastAsiaTheme="minorHAnsi" w:hAnsi="Arial" w:cs="Arial"/>
          <w:lang w:eastAsia="en-US"/>
        </w:rPr>
        <w:t> is your ability to read people’s cues. It is how you interpret hidden emotions, information and personality from someone’s nonverbal</w:t>
      </w:r>
      <w:r w:rsidR="00B3369A">
        <w:rPr>
          <w:rFonts w:ascii="Arial" w:eastAsiaTheme="minorHAnsi" w:hAnsi="Arial" w:cs="Arial"/>
          <w:lang w:eastAsia="en-US"/>
        </w:rPr>
        <w:t xml:space="preserve"> language</w:t>
      </w:r>
      <w:r w:rsidRPr="007367DF">
        <w:rPr>
          <w:rFonts w:ascii="Arial" w:eastAsiaTheme="minorHAnsi" w:hAnsi="Arial" w:cs="Arial"/>
          <w:lang w:eastAsia="en-US"/>
        </w:rPr>
        <w:t>.</w:t>
      </w:r>
    </w:p>
    <w:p w:rsidR="007A42EC" w:rsidRDefault="007A42EC" w:rsidP="007A42EC">
      <w:pPr>
        <w:ind w:left="708"/>
        <w:rPr>
          <w:rFonts w:ascii="Arial" w:hAnsi="Arial" w:cs="Arial"/>
          <w:sz w:val="24"/>
          <w:szCs w:val="24"/>
        </w:rPr>
      </w:pPr>
      <w:r w:rsidRPr="007367DF">
        <w:rPr>
          <w:rFonts w:ascii="Arial" w:hAnsi="Arial" w:cs="Arial"/>
          <w:b/>
          <w:bCs/>
        </w:rPr>
        <w:t>Encoding</w:t>
      </w:r>
      <w:r w:rsidRPr="007367DF">
        <w:rPr>
          <w:rFonts w:ascii="Arial" w:hAnsi="Arial" w:cs="Arial"/>
          <w:sz w:val="24"/>
          <w:szCs w:val="24"/>
        </w:rPr>
        <w:t> is your ability to send cues to other people. This is how you control your personal branding, what </w:t>
      </w:r>
      <w:hyperlink r:id="rId12" w:history="1">
        <w:r w:rsidRPr="007367DF">
          <w:rPr>
            <w:rFonts w:ascii="Arial" w:hAnsi="Arial" w:cs="Arial"/>
          </w:rPr>
          <w:t>first impression</w:t>
        </w:r>
      </w:hyperlink>
      <w:r w:rsidRPr="007367DF">
        <w:rPr>
          <w:rFonts w:ascii="Arial" w:hAnsi="Arial" w:cs="Arial"/>
          <w:sz w:val="24"/>
          <w:szCs w:val="24"/>
        </w:rPr>
        <w:t xml:space="preserve"> you give and how you make people feel when they are with you</w:t>
      </w:r>
      <w:r w:rsidR="00B3369A">
        <w:rPr>
          <w:rFonts w:ascii="Arial" w:hAnsi="Arial" w:cs="Arial"/>
          <w:sz w:val="24"/>
          <w:szCs w:val="24"/>
        </w:rPr>
        <w:t>.</w:t>
      </w:r>
    </w:p>
    <w:p w:rsidR="009C6E6F" w:rsidRPr="007367DF" w:rsidRDefault="009C6E6F" w:rsidP="007A42EC">
      <w:pPr>
        <w:ind w:left="708"/>
        <w:rPr>
          <w:rFonts w:ascii="Arial" w:hAnsi="Arial" w:cs="Arial"/>
          <w:sz w:val="24"/>
          <w:szCs w:val="24"/>
        </w:rPr>
      </w:pPr>
    </w:p>
    <w:p w:rsidR="00187F69" w:rsidRDefault="007A42EC" w:rsidP="00611E3C">
      <w:pPr>
        <w:rPr>
          <w:rFonts w:ascii="Arial" w:hAnsi="Arial" w:cs="Arial"/>
          <w:b/>
          <w:sz w:val="28"/>
          <w:szCs w:val="28"/>
        </w:rPr>
      </w:pPr>
      <w:r>
        <w:rPr>
          <w:rFonts w:ascii="Arial" w:hAnsi="Arial" w:cs="Arial"/>
          <w:b/>
          <w:sz w:val="28"/>
          <w:szCs w:val="28"/>
        </w:rPr>
        <w:t>3.</w:t>
      </w:r>
      <w:r w:rsidR="000C4C11">
        <w:rPr>
          <w:rFonts w:ascii="Arial" w:hAnsi="Arial" w:cs="Arial"/>
          <w:b/>
          <w:sz w:val="28"/>
          <w:szCs w:val="28"/>
        </w:rPr>
        <w:t xml:space="preserve"> </w:t>
      </w:r>
      <w:r>
        <w:rPr>
          <w:rFonts w:ascii="Arial" w:hAnsi="Arial" w:cs="Arial"/>
          <w:b/>
          <w:sz w:val="28"/>
          <w:szCs w:val="28"/>
        </w:rPr>
        <w:t xml:space="preserve">Man vs Female body language </w:t>
      </w:r>
    </w:p>
    <w:p w:rsidR="001360CB" w:rsidRDefault="008510A1" w:rsidP="00611E3C">
      <w:pPr>
        <w:rPr>
          <w:rFonts w:ascii="Arial" w:hAnsi="Arial" w:cs="Arial"/>
          <w:b/>
          <w:sz w:val="28"/>
          <w:szCs w:val="28"/>
        </w:rPr>
      </w:pPr>
      <w:r>
        <w:rPr>
          <w:rFonts w:ascii="Arial" w:hAnsi="Arial" w:cs="Arial"/>
          <w:b/>
          <w:noProof/>
          <w:sz w:val="28"/>
          <w:szCs w:val="28"/>
        </w:rPr>
        <w:drawing>
          <wp:anchor distT="0" distB="0" distL="114300" distR="114300" simplePos="0" relativeHeight="251659264" behindDoc="0" locked="0" layoutInCell="1" allowOverlap="1">
            <wp:simplePos x="0" y="0"/>
            <wp:positionH relativeFrom="margin">
              <wp:posOffset>0</wp:posOffset>
            </wp:positionH>
            <wp:positionV relativeFrom="paragraph">
              <wp:posOffset>393065</wp:posOffset>
            </wp:positionV>
            <wp:extent cx="6645910" cy="3206115"/>
            <wp:effectExtent l="0" t="0" r="254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gley_gender1.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206115"/>
                    </a:xfrm>
                    <a:prstGeom prst="rect">
                      <a:avLst/>
                    </a:prstGeom>
                  </pic:spPr>
                </pic:pic>
              </a:graphicData>
            </a:graphic>
            <wp14:sizeRelH relativeFrom="page">
              <wp14:pctWidth>0</wp14:pctWidth>
            </wp14:sizeRelH>
            <wp14:sizeRelV relativeFrom="page">
              <wp14:pctHeight>0</wp14:pctHeight>
            </wp14:sizeRelV>
          </wp:anchor>
        </w:drawing>
      </w:r>
    </w:p>
    <w:p w:rsidR="009C6E6F" w:rsidRDefault="009C6E6F" w:rsidP="00187F69">
      <w:pPr>
        <w:ind w:firstLine="708"/>
        <w:rPr>
          <w:rFonts w:ascii="Arial" w:hAnsi="Arial" w:cs="Arial"/>
          <w:b/>
          <w:sz w:val="28"/>
          <w:szCs w:val="28"/>
        </w:rPr>
      </w:pPr>
    </w:p>
    <w:p w:rsidR="007A42EC" w:rsidRPr="007A42EC" w:rsidRDefault="007A42EC" w:rsidP="00187F69">
      <w:pPr>
        <w:ind w:firstLine="708"/>
        <w:rPr>
          <w:rFonts w:ascii="Arial" w:hAnsi="Arial" w:cs="Arial"/>
          <w:b/>
          <w:sz w:val="28"/>
          <w:szCs w:val="28"/>
        </w:rPr>
      </w:pPr>
      <w:r w:rsidRPr="007A42EC">
        <w:rPr>
          <w:rFonts w:ascii="Arial" w:hAnsi="Arial" w:cs="Arial"/>
          <w:b/>
          <w:sz w:val="28"/>
          <w:szCs w:val="28"/>
        </w:rPr>
        <w:t>3.1</w:t>
      </w:r>
      <w:r w:rsidR="007367DF">
        <w:rPr>
          <w:rFonts w:ascii="Arial" w:hAnsi="Arial" w:cs="Arial"/>
          <w:b/>
          <w:sz w:val="28"/>
          <w:szCs w:val="28"/>
        </w:rPr>
        <w:t xml:space="preserve"> </w:t>
      </w:r>
      <w:r w:rsidRPr="007A42EC">
        <w:rPr>
          <w:rFonts w:ascii="Arial" w:hAnsi="Arial" w:cs="Arial"/>
          <w:b/>
          <w:sz w:val="28"/>
          <w:szCs w:val="28"/>
        </w:rPr>
        <w:t>M</w:t>
      </w:r>
      <w:r w:rsidR="007367DF">
        <w:rPr>
          <w:rFonts w:ascii="Arial" w:hAnsi="Arial" w:cs="Arial"/>
          <w:b/>
          <w:sz w:val="28"/>
          <w:szCs w:val="28"/>
        </w:rPr>
        <w:t>e</w:t>
      </w:r>
      <w:r w:rsidRPr="007A42EC">
        <w:rPr>
          <w:rFonts w:ascii="Arial" w:hAnsi="Arial" w:cs="Arial"/>
          <w:b/>
          <w:sz w:val="28"/>
          <w:szCs w:val="28"/>
        </w:rPr>
        <w:t xml:space="preserve">n and </w:t>
      </w:r>
      <w:r w:rsidR="00187F69">
        <w:rPr>
          <w:rFonts w:ascii="Arial" w:hAnsi="Arial" w:cs="Arial"/>
          <w:b/>
          <w:sz w:val="28"/>
          <w:szCs w:val="28"/>
        </w:rPr>
        <w:t xml:space="preserve">Women </w:t>
      </w:r>
      <w:r w:rsidR="007367DF">
        <w:rPr>
          <w:rFonts w:ascii="Arial" w:hAnsi="Arial" w:cs="Arial"/>
          <w:b/>
          <w:sz w:val="28"/>
          <w:szCs w:val="28"/>
        </w:rPr>
        <w:t>b</w:t>
      </w:r>
      <w:r w:rsidRPr="007A42EC">
        <w:rPr>
          <w:rFonts w:ascii="Arial" w:hAnsi="Arial" w:cs="Arial"/>
          <w:b/>
          <w:sz w:val="28"/>
          <w:szCs w:val="28"/>
        </w:rPr>
        <w:t xml:space="preserve">ody </w:t>
      </w:r>
      <w:r w:rsidR="007367DF">
        <w:rPr>
          <w:rFonts w:ascii="Arial" w:hAnsi="Arial" w:cs="Arial"/>
          <w:b/>
          <w:sz w:val="28"/>
          <w:szCs w:val="28"/>
        </w:rPr>
        <w:t>l</w:t>
      </w:r>
      <w:r w:rsidRPr="007A42EC">
        <w:rPr>
          <w:rFonts w:ascii="Arial" w:hAnsi="Arial" w:cs="Arial"/>
          <w:b/>
          <w:sz w:val="28"/>
          <w:szCs w:val="28"/>
        </w:rPr>
        <w:t>anguage Cues</w:t>
      </w:r>
    </w:p>
    <w:p w:rsidR="007A42EC" w:rsidRPr="007367DF" w:rsidRDefault="007A42EC" w:rsidP="007367DF">
      <w:pPr>
        <w:pStyle w:val="NormalWeb"/>
        <w:shd w:val="clear" w:color="auto" w:fill="FFFFFF"/>
        <w:spacing w:before="0" w:beforeAutospacing="0" w:after="0" w:afterAutospacing="0"/>
        <w:ind w:left="708"/>
        <w:textAlignment w:val="baseline"/>
        <w:rPr>
          <w:rFonts w:ascii="Arial" w:eastAsiaTheme="minorHAnsi" w:hAnsi="Arial" w:cs="Arial"/>
          <w:lang w:eastAsia="en-US"/>
        </w:rPr>
      </w:pPr>
      <w:r w:rsidRPr="007367DF">
        <w:rPr>
          <w:rFonts w:ascii="Arial" w:eastAsiaTheme="minorHAnsi" w:hAnsi="Arial" w:cs="Arial"/>
          <w:lang w:eastAsia="en-US"/>
        </w:rPr>
        <w:t>Men use different areas of their brain to read body language and often are not as good at reading body language as women.</w:t>
      </w:r>
    </w:p>
    <w:p w:rsidR="007A42EC" w:rsidRPr="007367DF" w:rsidRDefault="007A42EC" w:rsidP="007A42EC">
      <w:pPr>
        <w:pStyle w:val="NormalWeb"/>
        <w:shd w:val="clear" w:color="auto" w:fill="FFFFFF"/>
        <w:spacing w:before="0" w:beforeAutospacing="0" w:after="0" w:afterAutospacing="0"/>
        <w:ind w:left="708" w:firstLine="708"/>
        <w:textAlignment w:val="baseline"/>
        <w:rPr>
          <w:rFonts w:ascii="Arial" w:eastAsiaTheme="minorHAnsi" w:hAnsi="Arial" w:cs="Arial"/>
          <w:lang w:eastAsia="en-US"/>
        </w:rPr>
      </w:pPr>
    </w:p>
    <w:p w:rsidR="007A42EC" w:rsidRPr="007367DF" w:rsidRDefault="007A42EC" w:rsidP="007A42EC">
      <w:pPr>
        <w:numPr>
          <w:ilvl w:val="0"/>
          <w:numId w:val="3"/>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7367DF">
        <w:rPr>
          <w:rFonts w:ascii="Arial" w:hAnsi="Arial" w:cs="Arial"/>
          <w:sz w:val="24"/>
          <w:szCs w:val="24"/>
        </w:rPr>
        <w:t>Researcher Monica Moore from Webster University in St. Louis found men often miss a women’s first courtship signal. On average, women need to eye-gaze three times before a man takes notice.</w:t>
      </w:r>
    </w:p>
    <w:p w:rsidR="007A42EC" w:rsidRDefault="007A42EC" w:rsidP="007A42EC">
      <w:pPr>
        <w:numPr>
          <w:ilvl w:val="0"/>
          <w:numId w:val="3"/>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7367DF">
        <w:rPr>
          <w:rFonts w:ascii="Arial" w:hAnsi="Arial" w:cs="Arial"/>
          <w:sz w:val="24"/>
          <w:szCs w:val="24"/>
        </w:rPr>
        <w:t>Women might be better at reading body language because </w:t>
      </w:r>
      <w:hyperlink r:id="rId14" w:history="1">
        <w:r w:rsidRPr="007367DF">
          <w:rPr>
            <w:rFonts w:ascii="Arial" w:hAnsi="Arial" w:cs="Arial"/>
            <w:sz w:val="24"/>
            <w:szCs w:val="24"/>
          </w:rPr>
          <w:t>more of their brain is active</w:t>
        </w:r>
      </w:hyperlink>
      <w:r w:rsidRPr="007367DF">
        <w:rPr>
          <w:rFonts w:ascii="Arial" w:hAnsi="Arial" w:cs="Arial"/>
          <w:sz w:val="24"/>
          <w:szCs w:val="24"/>
        </w:rPr>
        <w:t> when they evaluate other’s behavior. MRIs have revealed women have 14 to 16 active brain areas while evaluating others, whereas men only have four to six active</w:t>
      </w:r>
      <w:r w:rsidR="00AE2C23">
        <w:rPr>
          <w:rFonts w:ascii="Arial" w:hAnsi="Arial" w:cs="Arial"/>
          <w:sz w:val="24"/>
          <w:szCs w:val="24"/>
        </w:rPr>
        <w:t xml:space="preserve"> ones</w:t>
      </w:r>
      <w:r w:rsidRPr="007367DF">
        <w:rPr>
          <w:rFonts w:ascii="Arial" w:hAnsi="Arial" w:cs="Arial"/>
          <w:sz w:val="24"/>
          <w:szCs w:val="24"/>
        </w:rPr>
        <w:t>.</w:t>
      </w:r>
    </w:p>
    <w:p w:rsidR="00187F69" w:rsidRDefault="00187F69" w:rsidP="00187F69">
      <w:pPr>
        <w:numPr>
          <w:ilvl w:val="0"/>
          <w:numId w:val="3"/>
        </w:numPr>
        <w:shd w:val="clear" w:color="auto" w:fill="FFFFFF"/>
        <w:tabs>
          <w:tab w:val="clear" w:pos="720"/>
        </w:tabs>
        <w:spacing w:after="0" w:line="390" w:lineRule="atLeast"/>
        <w:textAlignment w:val="baseline"/>
        <w:rPr>
          <w:rFonts w:ascii="Arial" w:hAnsi="Arial" w:cs="Arial"/>
          <w:sz w:val="24"/>
          <w:szCs w:val="24"/>
        </w:rPr>
      </w:pPr>
      <w:r w:rsidRPr="00BE6140">
        <w:rPr>
          <w:rFonts w:ascii="Arial" w:hAnsi="Arial" w:cs="Arial"/>
          <w:sz w:val="24"/>
          <w:szCs w:val="24"/>
        </w:rPr>
        <w:t>In another study, participants were asked to decode a silent movie. Women were able to guess what was happening 87 percent of the time, but men could guess correctly only 42 percent of the time. Interestingly, homosexual men and men in highly emotional jobs (nursing, teaching and acting) did nearly as well as women.</w:t>
      </w:r>
    </w:p>
    <w:p w:rsidR="00DD4674" w:rsidRPr="00A43EDA" w:rsidRDefault="009A62AB" w:rsidP="00A43EDA">
      <w:pPr>
        <w:shd w:val="clear" w:color="auto" w:fill="FFFFFF"/>
        <w:spacing w:after="0" w:line="390" w:lineRule="atLeast"/>
        <w:textAlignment w:val="baseline"/>
        <w:rPr>
          <w:rFonts w:ascii="Arial" w:hAnsi="Arial" w:cs="Arial"/>
          <w:sz w:val="24"/>
          <w:szCs w:val="24"/>
        </w:rPr>
      </w:pPr>
      <w:r>
        <w:rPr>
          <w:rFonts w:ascii="Helvetica" w:eastAsia="Times New Roman" w:hAnsi="Helvetica" w:cs="Times New Roman"/>
          <w:noProof/>
          <w:color w:val="000000"/>
          <w:sz w:val="24"/>
          <w:szCs w:val="24"/>
          <w:bdr w:val="none" w:sz="0" w:space="0" w:color="auto" w:frame="1"/>
          <w:lang w:eastAsia="pt-BR"/>
        </w:rPr>
        <w:drawing>
          <wp:anchor distT="0" distB="0" distL="114300" distR="114300" simplePos="0" relativeHeight="251660288" behindDoc="0" locked="0" layoutInCell="1" allowOverlap="1">
            <wp:simplePos x="0" y="0"/>
            <wp:positionH relativeFrom="margin">
              <wp:align>left</wp:align>
            </wp:positionH>
            <wp:positionV relativeFrom="paragraph">
              <wp:posOffset>379730</wp:posOffset>
            </wp:positionV>
            <wp:extent cx="6766560" cy="490283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dylanguage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6560" cy="4902835"/>
                    </a:xfrm>
                    <a:prstGeom prst="rect">
                      <a:avLst/>
                    </a:prstGeom>
                  </pic:spPr>
                </pic:pic>
              </a:graphicData>
            </a:graphic>
            <wp14:sizeRelH relativeFrom="page">
              <wp14:pctWidth>0</wp14:pctWidth>
            </wp14:sizeRelH>
            <wp14:sizeRelV relativeFrom="page">
              <wp14:pctHeight>0</wp14:pctHeight>
            </wp14:sizeRelV>
          </wp:anchor>
        </w:drawing>
      </w:r>
    </w:p>
    <w:p w:rsidR="00A43EDA" w:rsidRDefault="00A43EDA" w:rsidP="009C6E6F">
      <w:pPr>
        <w:pStyle w:val="Ttulo2"/>
        <w:shd w:val="clear" w:color="auto" w:fill="FFFFFF"/>
        <w:spacing w:before="0" w:line="480" w:lineRule="atLeast"/>
        <w:ind w:firstLine="708"/>
        <w:textAlignment w:val="baseline"/>
        <w:rPr>
          <w:rFonts w:ascii="Arial" w:eastAsiaTheme="minorHAnsi" w:hAnsi="Arial" w:cs="Arial"/>
          <w:b/>
          <w:color w:val="auto"/>
          <w:sz w:val="28"/>
          <w:szCs w:val="28"/>
        </w:rPr>
      </w:pPr>
    </w:p>
    <w:p w:rsidR="007A42EC" w:rsidRDefault="007A42EC" w:rsidP="009C6E6F">
      <w:pPr>
        <w:pStyle w:val="Ttulo2"/>
        <w:shd w:val="clear" w:color="auto" w:fill="FFFFFF"/>
        <w:spacing w:before="0" w:line="480" w:lineRule="atLeast"/>
        <w:ind w:firstLine="708"/>
        <w:textAlignment w:val="baseline"/>
        <w:rPr>
          <w:rFonts w:ascii="Arial" w:eastAsiaTheme="minorHAnsi" w:hAnsi="Arial" w:cs="Arial"/>
          <w:b/>
          <w:color w:val="auto"/>
          <w:sz w:val="28"/>
          <w:szCs w:val="28"/>
        </w:rPr>
      </w:pPr>
      <w:r>
        <w:rPr>
          <w:rFonts w:ascii="Arial" w:eastAsiaTheme="minorHAnsi" w:hAnsi="Arial" w:cs="Arial"/>
          <w:b/>
          <w:color w:val="auto"/>
          <w:sz w:val="28"/>
          <w:szCs w:val="28"/>
        </w:rPr>
        <w:t>3.2</w:t>
      </w:r>
      <w:r w:rsidR="007367DF">
        <w:rPr>
          <w:rFonts w:ascii="Arial" w:eastAsiaTheme="minorHAnsi" w:hAnsi="Arial" w:cs="Arial"/>
          <w:b/>
          <w:color w:val="auto"/>
          <w:sz w:val="28"/>
          <w:szCs w:val="28"/>
        </w:rPr>
        <w:t xml:space="preserve"> M</w:t>
      </w:r>
      <w:r w:rsidRPr="007A42EC">
        <w:rPr>
          <w:rFonts w:ascii="Arial" w:eastAsiaTheme="minorHAnsi" w:hAnsi="Arial" w:cs="Arial"/>
          <w:b/>
          <w:color w:val="auto"/>
          <w:sz w:val="28"/>
          <w:szCs w:val="28"/>
        </w:rPr>
        <w:t xml:space="preserve">en, Women and </w:t>
      </w:r>
      <w:r w:rsidR="007367DF">
        <w:rPr>
          <w:rFonts w:ascii="Arial" w:eastAsiaTheme="minorHAnsi" w:hAnsi="Arial" w:cs="Arial"/>
          <w:b/>
          <w:color w:val="auto"/>
          <w:sz w:val="28"/>
          <w:szCs w:val="28"/>
        </w:rPr>
        <w:t>l</w:t>
      </w:r>
      <w:r w:rsidRPr="007A42EC">
        <w:rPr>
          <w:rFonts w:ascii="Arial" w:eastAsiaTheme="minorHAnsi" w:hAnsi="Arial" w:cs="Arial"/>
          <w:b/>
          <w:color w:val="auto"/>
          <w:sz w:val="28"/>
          <w:szCs w:val="28"/>
        </w:rPr>
        <w:t>ying</w:t>
      </w:r>
    </w:p>
    <w:p w:rsidR="007367DF" w:rsidRPr="007367DF" w:rsidRDefault="007367DF" w:rsidP="007367DF">
      <w:pPr>
        <w:rPr>
          <w:rFonts w:ascii="Arial" w:hAnsi="Arial" w:cs="Arial"/>
          <w:sz w:val="24"/>
          <w:szCs w:val="24"/>
        </w:rPr>
      </w:pPr>
    </w:p>
    <w:p w:rsidR="007A42EC" w:rsidRPr="007367DF" w:rsidRDefault="0012194C"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hyperlink r:id="rId16" w:history="1">
        <w:r w:rsidR="007A42EC" w:rsidRPr="007367DF">
          <w:rPr>
            <w:rFonts w:ascii="Arial" w:eastAsiaTheme="minorHAnsi" w:hAnsi="Arial" w:cs="Arial"/>
            <w:lang w:eastAsia="en-US"/>
          </w:rPr>
          <w:t xml:space="preserve">Men and women lie </w:t>
        </w:r>
        <w:r w:rsidR="00EB0266">
          <w:rPr>
            <w:rFonts w:ascii="Arial" w:eastAsiaTheme="minorHAnsi" w:hAnsi="Arial" w:cs="Arial"/>
            <w:lang w:eastAsia="en-US"/>
          </w:rPr>
          <w:t xml:space="preserve">for </w:t>
        </w:r>
        <w:r w:rsidR="007A42EC" w:rsidRPr="007367DF">
          <w:rPr>
            <w:rFonts w:ascii="Arial" w:eastAsiaTheme="minorHAnsi" w:hAnsi="Arial" w:cs="Arial"/>
            <w:lang w:eastAsia="en-US"/>
          </w:rPr>
          <w:t>differently</w:t>
        </w:r>
      </w:hyperlink>
      <w:r w:rsidR="007A42EC" w:rsidRPr="007367DF">
        <w:rPr>
          <w:rFonts w:ascii="Arial" w:eastAsiaTheme="minorHAnsi" w:hAnsi="Arial" w:cs="Arial"/>
          <w:lang w:eastAsia="en-US"/>
        </w:rPr>
        <w:t xml:space="preserve"> motivations</w:t>
      </w:r>
      <w:r w:rsidR="00DB308F">
        <w:rPr>
          <w:rFonts w:ascii="Arial" w:eastAsiaTheme="minorHAnsi" w:hAnsi="Arial" w:cs="Arial"/>
          <w:lang w:eastAsia="en-US"/>
        </w:rPr>
        <w:t>:</w:t>
      </w:r>
    </w:p>
    <w:p w:rsidR="007A42EC" w:rsidRPr="007367DF" w:rsidRDefault="007A42EC" w:rsidP="007A42EC">
      <w:pPr>
        <w:numPr>
          <w:ilvl w:val="0"/>
          <w:numId w:val="4"/>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7367DF">
        <w:rPr>
          <w:rFonts w:ascii="Arial" w:hAnsi="Arial" w:cs="Arial"/>
          <w:sz w:val="24"/>
          <w:szCs w:val="24"/>
        </w:rPr>
        <w:t>Men lie to appear more powerful, interesting, and successful. They lie about themselves eight times more than they lie about others.</w:t>
      </w:r>
    </w:p>
    <w:p w:rsidR="00FA2137" w:rsidRPr="00E74F59" w:rsidRDefault="007A42EC" w:rsidP="00E74F59">
      <w:pPr>
        <w:numPr>
          <w:ilvl w:val="0"/>
          <w:numId w:val="4"/>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7367DF">
        <w:rPr>
          <w:rFonts w:ascii="Arial" w:hAnsi="Arial" w:cs="Arial"/>
          <w:sz w:val="24"/>
          <w:szCs w:val="24"/>
        </w:rPr>
        <w:t>Women lie less about themselves and more to protect others’ feelings or to make others feel better about themselves.</w:t>
      </w:r>
    </w:p>
    <w:p w:rsidR="00FA2137" w:rsidRPr="007367DF" w:rsidRDefault="004953E7" w:rsidP="00FA2137">
      <w:pPr>
        <w:shd w:val="clear" w:color="auto" w:fill="FFFFFF"/>
        <w:spacing w:after="0" w:line="390" w:lineRule="atLeast"/>
        <w:ind w:left="708"/>
        <w:textAlignment w:val="baseline"/>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margin">
              <wp:posOffset>808355</wp:posOffset>
            </wp:positionH>
            <wp:positionV relativeFrom="paragraph">
              <wp:posOffset>518795</wp:posOffset>
            </wp:positionV>
            <wp:extent cx="5379720" cy="3366135"/>
            <wp:effectExtent l="0" t="0" r="0" b="571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ye-movements-when-lying.jpg"/>
                    <pic:cNvPicPr/>
                  </pic:nvPicPr>
                  <pic:blipFill>
                    <a:blip r:embed="rId17">
                      <a:extLst>
                        <a:ext uri="{28A0092B-C50C-407E-A947-70E740481C1C}">
                          <a14:useLocalDpi xmlns:a14="http://schemas.microsoft.com/office/drawing/2010/main" val="0"/>
                        </a:ext>
                      </a:extLst>
                    </a:blip>
                    <a:stretch>
                      <a:fillRect/>
                    </a:stretch>
                  </pic:blipFill>
                  <pic:spPr>
                    <a:xfrm>
                      <a:off x="0" y="0"/>
                      <a:ext cx="5379720" cy="3366135"/>
                    </a:xfrm>
                    <a:prstGeom prst="rect">
                      <a:avLst/>
                    </a:prstGeom>
                  </pic:spPr>
                </pic:pic>
              </a:graphicData>
            </a:graphic>
            <wp14:sizeRelH relativeFrom="page">
              <wp14:pctWidth>0</wp14:pctWidth>
            </wp14:sizeRelH>
            <wp14:sizeRelV relativeFrom="page">
              <wp14:pctHeight>0</wp14:pctHeight>
            </wp14:sizeRelV>
          </wp:anchor>
        </w:drawing>
      </w:r>
    </w:p>
    <w:p w:rsidR="004953E7" w:rsidRDefault="004953E7" w:rsidP="009C6E6F">
      <w:pPr>
        <w:pStyle w:val="Ttulo2"/>
        <w:shd w:val="clear" w:color="auto" w:fill="FFFFFF"/>
        <w:spacing w:before="0" w:line="480" w:lineRule="atLeast"/>
        <w:ind w:firstLine="708"/>
        <w:textAlignment w:val="baseline"/>
        <w:rPr>
          <w:rFonts w:ascii="Arial" w:eastAsiaTheme="minorHAnsi" w:hAnsi="Arial" w:cs="Arial"/>
          <w:b/>
          <w:color w:val="auto"/>
          <w:sz w:val="28"/>
          <w:szCs w:val="28"/>
        </w:rPr>
      </w:pPr>
    </w:p>
    <w:p w:rsidR="004953E7" w:rsidRDefault="004953E7" w:rsidP="009C6E6F">
      <w:pPr>
        <w:pStyle w:val="Ttulo2"/>
        <w:shd w:val="clear" w:color="auto" w:fill="FFFFFF"/>
        <w:spacing w:before="0" w:line="480" w:lineRule="atLeast"/>
        <w:ind w:firstLine="708"/>
        <w:textAlignment w:val="baseline"/>
        <w:rPr>
          <w:rFonts w:ascii="Arial" w:eastAsiaTheme="minorHAnsi" w:hAnsi="Arial" w:cs="Arial"/>
          <w:b/>
          <w:color w:val="auto"/>
          <w:sz w:val="28"/>
          <w:szCs w:val="28"/>
        </w:rPr>
      </w:pPr>
    </w:p>
    <w:p w:rsidR="007367DF" w:rsidRPr="007367DF" w:rsidRDefault="007367DF" w:rsidP="007367DF"/>
    <w:p w:rsidR="004953E7" w:rsidRDefault="00B3369A" w:rsidP="004953E7">
      <w:pPr>
        <w:pStyle w:val="NormalWeb"/>
        <w:shd w:val="clear" w:color="auto" w:fill="FFFFFF"/>
        <w:spacing w:before="0" w:beforeAutospacing="0" w:after="0" w:afterAutospacing="0"/>
        <w:textAlignment w:val="baseline"/>
        <w:rPr>
          <w:rFonts w:ascii="Arial" w:eastAsiaTheme="minorHAnsi" w:hAnsi="Arial" w:cs="Arial"/>
          <w:lang w:eastAsia="en-US"/>
        </w:rPr>
      </w:pPr>
      <w:r>
        <w:rPr>
          <w:rFonts w:ascii="Arial" w:hAnsi="Arial" w:cs="Arial"/>
          <w:noProof/>
        </w:rPr>
        <w:drawing>
          <wp:anchor distT="0" distB="0" distL="114300" distR="114300" simplePos="0" relativeHeight="251669504" behindDoc="1" locked="0" layoutInCell="1" allowOverlap="1" wp14:anchorId="06A73723">
            <wp:simplePos x="0" y="0"/>
            <wp:positionH relativeFrom="margin">
              <wp:align>center</wp:align>
            </wp:positionH>
            <wp:positionV relativeFrom="paragraph">
              <wp:posOffset>154305</wp:posOffset>
            </wp:positionV>
            <wp:extent cx="5967763" cy="2148840"/>
            <wp:effectExtent l="0" t="0" r="0" b="3810"/>
            <wp:wrapTight wrapText="bothSides">
              <wp:wrapPolygon edited="0">
                <wp:start x="0" y="0"/>
                <wp:lineTo x="0" y="21447"/>
                <wp:lineTo x="21513" y="21447"/>
                <wp:lineTo x="21513"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dy-langauge-lies.jpg"/>
                    <pic:cNvPicPr/>
                  </pic:nvPicPr>
                  <pic:blipFill>
                    <a:blip r:embed="rId18">
                      <a:extLst>
                        <a:ext uri="{28A0092B-C50C-407E-A947-70E740481C1C}">
                          <a14:useLocalDpi xmlns:a14="http://schemas.microsoft.com/office/drawing/2010/main" val="0"/>
                        </a:ext>
                      </a:extLst>
                    </a:blip>
                    <a:stretch>
                      <a:fillRect/>
                    </a:stretch>
                  </pic:blipFill>
                  <pic:spPr>
                    <a:xfrm>
                      <a:off x="0" y="0"/>
                      <a:ext cx="5967763" cy="2148840"/>
                    </a:xfrm>
                    <a:prstGeom prst="rect">
                      <a:avLst/>
                    </a:prstGeom>
                  </pic:spPr>
                </pic:pic>
              </a:graphicData>
            </a:graphic>
            <wp14:sizeRelH relativeFrom="page">
              <wp14:pctWidth>0</wp14:pctWidth>
            </wp14:sizeRelH>
            <wp14:sizeRelV relativeFrom="page">
              <wp14:pctHeight>0</wp14:pctHeight>
            </wp14:sizeRelV>
          </wp:anchor>
        </w:drawing>
      </w:r>
    </w:p>
    <w:p w:rsidR="003C4C85" w:rsidRDefault="003C4C85" w:rsidP="003C4C85">
      <w:pPr>
        <w:pStyle w:val="Ttulo2"/>
        <w:shd w:val="clear" w:color="auto" w:fill="FFFFFF"/>
        <w:spacing w:before="0" w:line="480" w:lineRule="atLeast"/>
        <w:textAlignment w:val="baseline"/>
        <w:rPr>
          <w:rFonts w:ascii="Arial" w:eastAsiaTheme="minorHAnsi" w:hAnsi="Arial" w:cs="Arial"/>
          <w:b/>
          <w:color w:val="auto"/>
          <w:sz w:val="28"/>
          <w:szCs w:val="28"/>
        </w:rPr>
      </w:pPr>
    </w:p>
    <w:p w:rsidR="004953E7" w:rsidRDefault="004953E7"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7A42EC">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3C4C85" w:rsidRDefault="003C4C85" w:rsidP="003C4C85">
      <w:pPr>
        <w:pStyle w:val="Ttulo2"/>
        <w:shd w:val="clear" w:color="auto" w:fill="FFFFFF"/>
        <w:spacing w:before="0" w:line="480" w:lineRule="atLeast"/>
        <w:ind w:firstLine="708"/>
        <w:textAlignment w:val="baseline"/>
        <w:rPr>
          <w:rFonts w:ascii="Arial" w:eastAsiaTheme="minorHAnsi" w:hAnsi="Arial" w:cs="Arial"/>
          <w:b/>
          <w:color w:val="auto"/>
          <w:sz w:val="28"/>
          <w:szCs w:val="28"/>
        </w:rPr>
      </w:pPr>
      <w:r w:rsidRPr="007A42EC">
        <w:rPr>
          <w:rFonts w:ascii="Arial" w:eastAsiaTheme="minorHAnsi" w:hAnsi="Arial" w:cs="Arial"/>
          <w:b/>
          <w:color w:val="auto"/>
          <w:sz w:val="28"/>
          <w:szCs w:val="28"/>
        </w:rPr>
        <w:lastRenderedPageBreak/>
        <w:t>3.</w:t>
      </w:r>
      <w:r>
        <w:rPr>
          <w:rFonts w:ascii="Arial" w:eastAsiaTheme="minorHAnsi" w:hAnsi="Arial" w:cs="Arial"/>
          <w:b/>
          <w:color w:val="auto"/>
          <w:sz w:val="28"/>
          <w:szCs w:val="28"/>
        </w:rPr>
        <w:t xml:space="preserve">3 </w:t>
      </w:r>
      <w:r w:rsidRPr="007A42EC">
        <w:rPr>
          <w:rFonts w:ascii="Arial" w:eastAsiaTheme="minorHAnsi" w:hAnsi="Arial" w:cs="Arial"/>
          <w:b/>
          <w:color w:val="auto"/>
          <w:sz w:val="28"/>
          <w:szCs w:val="28"/>
        </w:rPr>
        <w:t xml:space="preserve">Men </w:t>
      </w:r>
      <w:r>
        <w:rPr>
          <w:rFonts w:ascii="Arial" w:eastAsiaTheme="minorHAnsi" w:hAnsi="Arial" w:cs="Arial"/>
          <w:b/>
          <w:color w:val="auto"/>
          <w:sz w:val="28"/>
          <w:szCs w:val="28"/>
        </w:rPr>
        <w:t>l</w:t>
      </w:r>
      <w:r w:rsidRPr="007A42EC">
        <w:rPr>
          <w:rFonts w:ascii="Arial" w:eastAsiaTheme="minorHAnsi" w:hAnsi="Arial" w:cs="Arial"/>
          <w:b/>
          <w:color w:val="auto"/>
          <w:sz w:val="28"/>
          <w:szCs w:val="28"/>
        </w:rPr>
        <w:t xml:space="preserve">ike </w:t>
      </w:r>
      <w:r>
        <w:rPr>
          <w:rFonts w:ascii="Arial" w:eastAsiaTheme="minorHAnsi" w:hAnsi="Arial" w:cs="Arial"/>
          <w:b/>
          <w:color w:val="auto"/>
          <w:sz w:val="28"/>
          <w:szCs w:val="28"/>
        </w:rPr>
        <w:t>a</w:t>
      </w:r>
      <w:r w:rsidRPr="007A42EC">
        <w:rPr>
          <w:rFonts w:ascii="Arial" w:eastAsiaTheme="minorHAnsi" w:hAnsi="Arial" w:cs="Arial"/>
          <w:b/>
          <w:color w:val="auto"/>
          <w:sz w:val="28"/>
          <w:szCs w:val="28"/>
        </w:rPr>
        <w:t xml:space="preserve">vailability </w:t>
      </w:r>
      <w:r>
        <w:rPr>
          <w:rFonts w:ascii="Arial" w:eastAsiaTheme="minorHAnsi" w:hAnsi="Arial" w:cs="Arial"/>
          <w:b/>
          <w:color w:val="auto"/>
          <w:sz w:val="28"/>
          <w:szCs w:val="28"/>
        </w:rPr>
        <w:t>o</w:t>
      </w:r>
      <w:r w:rsidRPr="007A42EC">
        <w:rPr>
          <w:rFonts w:ascii="Arial" w:eastAsiaTheme="minorHAnsi" w:hAnsi="Arial" w:cs="Arial"/>
          <w:b/>
          <w:color w:val="auto"/>
          <w:sz w:val="28"/>
          <w:szCs w:val="28"/>
        </w:rPr>
        <w:t xml:space="preserve">ver </w:t>
      </w:r>
      <w:r>
        <w:rPr>
          <w:rFonts w:ascii="Arial" w:eastAsiaTheme="minorHAnsi" w:hAnsi="Arial" w:cs="Arial"/>
          <w:b/>
          <w:color w:val="auto"/>
          <w:sz w:val="28"/>
          <w:szCs w:val="28"/>
        </w:rPr>
        <w:t>a</w:t>
      </w:r>
      <w:r w:rsidRPr="007A42EC">
        <w:rPr>
          <w:rFonts w:ascii="Arial" w:eastAsiaTheme="minorHAnsi" w:hAnsi="Arial" w:cs="Arial"/>
          <w:b/>
          <w:color w:val="auto"/>
          <w:sz w:val="28"/>
          <w:szCs w:val="28"/>
        </w:rPr>
        <w:t xml:space="preserve">ll </w:t>
      </w:r>
      <w:r>
        <w:rPr>
          <w:rFonts w:ascii="Arial" w:eastAsiaTheme="minorHAnsi" w:hAnsi="Arial" w:cs="Arial"/>
          <w:b/>
          <w:color w:val="auto"/>
          <w:sz w:val="28"/>
          <w:szCs w:val="28"/>
        </w:rPr>
        <w:t>e</w:t>
      </w:r>
      <w:r w:rsidRPr="007A42EC">
        <w:rPr>
          <w:rFonts w:ascii="Arial" w:eastAsiaTheme="minorHAnsi" w:hAnsi="Arial" w:cs="Arial"/>
          <w:b/>
          <w:color w:val="auto"/>
          <w:sz w:val="28"/>
          <w:szCs w:val="28"/>
        </w:rPr>
        <w:t>lse </w:t>
      </w:r>
    </w:p>
    <w:p w:rsidR="003C4C85" w:rsidRPr="003C4C85" w:rsidRDefault="003C4C85" w:rsidP="003C4C85"/>
    <w:p w:rsidR="007A42EC" w:rsidRDefault="007A42EC" w:rsidP="00E24016">
      <w:pPr>
        <w:pStyle w:val="NormalWeb"/>
        <w:shd w:val="clear" w:color="auto" w:fill="FFFFFF"/>
        <w:spacing w:before="0" w:beforeAutospacing="0" w:after="0" w:afterAutospacing="0"/>
        <w:ind w:left="708"/>
        <w:textAlignment w:val="baseline"/>
        <w:rPr>
          <w:rFonts w:ascii="Arial" w:eastAsiaTheme="minorHAnsi" w:hAnsi="Arial" w:cs="Arial"/>
          <w:lang w:eastAsia="en-US"/>
        </w:rPr>
      </w:pPr>
      <w:r w:rsidRPr="007367DF">
        <w:rPr>
          <w:rFonts w:ascii="Arial" w:eastAsiaTheme="minorHAnsi" w:hAnsi="Arial" w:cs="Arial"/>
          <w:lang w:eastAsia="en-US"/>
        </w:rPr>
        <w:t>Being available</w:t>
      </w:r>
      <w:r w:rsidR="00DB308F">
        <w:rPr>
          <w:rFonts w:ascii="Arial" w:eastAsiaTheme="minorHAnsi" w:hAnsi="Arial" w:cs="Arial"/>
          <w:lang w:eastAsia="en-US"/>
        </w:rPr>
        <w:t xml:space="preserve"> is the most</w:t>
      </w:r>
      <w:r w:rsidR="00DB308F" w:rsidRPr="007367DF">
        <w:rPr>
          <w:rFonts w:ascii="Arial" w:eastAsiaTheme="minorHAnsi" w:hAnsi="Arial" w:cs="Arial"/>
          <w:lang w:eastAsia="en-US"/>
        </w:rPr>
        <w:t xml:space="preserve"> attractive</w:t>
      </w:r>
      <w:r w:rsidR="00DB308F">
        <w:rPr>
          <w:rFonts w:ascii="Arial" w:eastAsiaTheme="minorHAnsi" w:hAnsi="Arial" w:cs="Arial"/>
          <w:lang w:eastAsia="en-US"/>
        </w:rPr>
        <w:t xml:space="preserve"> behavior a woman has for getting a men’s interest</w:t>
      </w:r>
      <w:r w:rsidRPr="007367DF">
        <w:rPr>
          <w:rFonts w:ascii="Arial" w:eastAsiaTheme="minorHAnsi" w:hAnsi="Arial" w:cs="Arial"/>
          <w:lang w:eastAsia="en-US"/>
        </w:rPr>
        <w:t>. Studies show that men are more attracted to a woman who engages in flirtatious behavior to show she is available versus the best-looking woman in the room.</w:t>
      </w:r>
    </w:p>
    <w:p w:rsidR="00E24016" w:rsidRDefault="00E24016" w:rsidP="00E24016">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E24016" w:rsidRDefault="00E24016" w:rsidP="00E24016">
      <w:pPr>
        <w:pStyle w:val="NormalWeb"/>
        <w:shd w:val="clear" w:color="auto" w:fill="FFFFFF"/>
        <w:spacing w:before="0" w:beforeAutospacing="0" w:after="0" w:afterAutospacing="0"/>
        <w:ind w:left="708"/>
        <w:textAlignment w:val="baseline"/>
        <w:rPr>
          <w:rFonts w:ascii="Arial" w:eastAsiaTheme="minorHAnsi" w:hAnsi="Arial" w:cs="Arial"/>
          <w:lang w:eastAsia="en-US"/>
        </w:rPr>
      </w:pPr>
      <w:r>
        <w:rPr>
          <w:rFonts w:ascii="Arial" w:eastAsiaTheme="minorHAnsi" w:hAnsi="Arial" w:cs="Arial"/>
          <w:lang w:eastAsia="en-US"/>
        </w:rPr>
        <w:t>Women’s attractive behaviors for men:</w:t>
      </w:r>
    </w:p>
    <w:p w:rsidR="00E24016" w:rsidRPr="00E24016" w:rsidRDefault="00E24016" w:rsidP="00E24016">
      <w:pPr>
        <w:pStyle w:val="NormalWeb"/>
        <w:shd w:val="clear" w:color="auto" w:fill="FFFFFF"/>
        <w:spacing w:before="0" w:beforeAutospacing="0" w:after="0" w:afterAutospacing="0"/>
        <w:ind w:left="708"/>
        <w:textAlignment w:val="baseline"/>
        <w:rPr>
          <w:rFonts w:ascii="Arial" w:eastAsiaTheme="minorHAnsi" w:hAnsi="Arial" w:cs="Arial"/>
          <w:lang w:eastAsia="en-US"/>
        </w:rPr>
      </w:pPr>
    </w:p>
    <w:p w:rsidR="007A42EC" w:rsidRPr="007367DF" w:rsidRDefault="007A42EC" w:rsidP="007A42EC">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Smiling</w:t>
      </w:r>
    </w:p>
    <w:p w:rsidR="007A42EC" w:rsidRPr="007367DF" w:rsidRDefault="007A42EC" w:rsidP="007A42EC">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Having an expressive face</w:t>
      </w:r>
    </w:p>
    <w:p w:rsidR="007A42EC" w:rsidRPr="007367DF" w:rsidRDefault="007A42EC" w:rsidP="007A42EC">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Minimal arm crossing</w:t>
      </w:r>
    </w:p>
    <w:p w:rsidR="007A42EC" w:rsidRPr="007367DF" w:rsidRDefault="007A42EC" w:rsidP="007A42EC">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Keeping hands outside of pockets</w:t>
      </w:r>
    </w:p>
    <w:p w:rsidR="007A42EC" w:rsidRPr="007367DF" w:rsidRDefault="007A42EC" w:rsidP="007A42EC">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Intimate eye gazing (from the eyes to the mouth to the body)</w:t>
      </w:r>
    </w:p>
    <w:p w:rsidR="009A62AB" w:rsidRPr="009A62AB" w:rsidRDefault="007A42EC" w:rsidP="009A62AB">
      <w:pPr>
        <w:numPr>
          <w:ilvl w:val="1"/>
          <w:numId w:val="5"/>
        </w:numPr>
        <w:shd w:val="clear" w:color="auto" w:fill="FFFFFF"/>
        <w:tabs>
          <w:tab w:val="clear" w:pos="1440"/>
          <w:tab w:val="num" w:pos="2148"/>
        </w:tabs>
        <w:spacing w:after="0" w:line="390" w:lineRule="atLeast"/>
        <w:ind w:left="708"/>
        <w:textAlignment w:val="baseline"/>
        <w:rPr>
          <w:rFonts w:ascii="Arial" w:hAnsi="Arial" w:cs="Arial"/>
          <w:sz w:val="24"/>
          <w:szCs w:val="24"/>
        </w:rPr>
      </w:pPr>
      <w:r w:rsidRPr="007367DF">
        <w:rPr>
          <w:rFonts w:ascii="Arial" w:hAnsi="Arial" w:cs="Arial"/>
          <w:sz w:val="24"/>
          <w:szCs w:val="24"/>
        </w:rPr>
        <w:t>Leaning toward the other person</w:t>
      </w:r>
    </w:p>
    <w:p w:rsidR="00DB308F" w:rsidRPr="00DB308F" w:rsidRDefault="00DB308F" w:rsidP="00FA2137">
      <w:pPr>
        <w:shd w:val="clear" w:color="auto" w:fill="FFFFFF"/>
        <w:spacing w:after="0" w:line="390" w:lineRule="atLeast"/>
        <w:ind w:left="708"/>
        <w:textAlignment w:val="baseline"/>
        <w:rPr>
          <w:rFonts w:ascii="Arial" w:hAnsi="Arial" w:cs="Arial"/>
          <w:sz w:val="24"/>
          <w:szCs w:val="24"/>
        </w:rPr>
      </w:pPr>
    </w:p>
    <w:p w:rsidR="007367DF" w:rsidRDefault="007367DF" w:rsidP="00E74F59">
      <w:pPr>
        <w:pStyle w:val="Ttulo2"/>
        <w:shd w:val="clear" w:color="auto" w:fill="FFFFFF"/>
        <w:spacing w:before="0" w:line="480" w:lineRule="atLeast"/>
        <w:ind w:left="708" w:firstLine="708"/>
        <w:textAlignment w:val="baseline"/>
        <w:rPr>
          <w:rFonts w:ascii="Arial" w:eastAsiaTheme="minorHAnsi" w:hAnsi="Arial" w:cs="Arial"/>
          <w:b/>
          <w:color w:val="auto"/>
          <w:sz w:val="28"/>
          <w:szCs w:val="28"/>
        </w:rPr>
      </w:pPr>
      <w:r>
        <w:rPr>
          <w:rFonts w:ascii="Arial" w:eastAsiaTheme="minorHAnsi" w:hAnsi="Arial" w:cs="Arial"/>
          <w:b/>
          <w:color w:val="auto"/>
          <w:sz w:val="28"/>
          <w:szCs w:val="28"/>
        </w:rPr>
        <w:t>3.</w:t>
      </w:r>
      <w:r w:rsidR="00E74F59">
        <w:rPr>
          <w:rFonts w:ascii="Arial" w:eastAsiaTheme="minorHAnsi" w:hAnsi="Arial" w:cs="Arial"/>
          <w:b/>
          <w:color w:val="auto"/>
          <w:sz w:val="28"/>
          <w:szCs w:val="28"/>
        </w:rPr>
        <w:t>3.1</w:t>
      </w:r>
      <w:r w:rsidR="007A42EC" w:rsidRPr="007A42EC">
        <w:rPr>
          <w:rFonts w:ascii="Arial" w:eastAsiaTheme="minorHAnsi" w:hAnsi="Arial" w:cs="Arial"/>
          <w:b/>
          <w:color w:val="auto"/>
          <w:sz w:val="28"/>
          <w:szCs w:val="28"/>
        </w:rPr>
        <w:t xml:space="preserve"> Male Attraction</w:t>
      </w:r>
    </w:p>
    <w:p w:rsidR="007367DF" w:rsidRDefault="007A42EC" w:rsidP="00E74F59">
      <w:pPr>
        <w:pStyle w:val="Ttulo2"/>
        <w:shd w:val="clear" w:color="auto" w:fill="FFFFFF"/>
        <w:spacing w:before="0" w:line="480" w:lineRule="atLeast"/>
        <w:ind w:left="1416"/>
        <w:jc w:val="both"/>
        <w:textAlignment w:val="baseline"/>
        <w:rPr>
          <w:rFonts w:ascii="Arial" w:eastAsiaTheme="minorHAnsi" w:hAnsi="Arial" w:cs="Arial"/>
          <w:color w:val="auto"/>
          <w:sz w:val="24"/>
          <w:szCs w:val="24"/>
        </w:rPr>
      </w:pPr>
      <w:r w:rsidRPr="007367DF">
        <w:rPr>
          <w:rFonts w:ascii="Arial" w:eastAsiaTheme="minorHAnsi" w:hAnsi="Arial" w:cs="Arial"/>
          <w:color w:val="auto"/>
          <w:sz w:val="24"/>
          <w:szCs w:val="24"/>
        </w:rPr>
        <w:t>Men often </w:t>
      </w:r>
      <w:hyperlink r:id="rId19" w:history="1">
        <w:r w:rsidRPr="007367DF">
          <w:rPr>
            <w:rFonts w:ascii="Arial" w:eastAsiaTheme="minorHAnsi" w:hAnsi="Arial" w:cs="Arial"/>
            <w:color w:val="auto"/>
            <w:sz w:val="24"/>
            <w:szCs w:val="24"/>
          </w:rPr>
          <w:t>point their toes</w:t>
        </w:r>
      </w:hyperlink>
      <w:r w:rsidRPr="007367DF">
        <w:rPr>
          <w:rFonts w:ascii="Arial" w:eastAsiaTheme="minorHAnsi" w:hAnsi="Arial" w:cs="Arial"/>
          <w:color w:val="auto"/>
          <w:sz w:val="24"/>
          <w:szCs w:val="24"/>
        </w:rPr>
        <w:t> toward the person the</w:t>
      </w:r>
      <w:r w:rsidR="00DB308F">
        <w:rPr>
          <w:rFonts w:ascii="Arial" w:eastAsiaTheme="minorHAnsi" w:hAnsi="Arial" w:cs="Arial"/>
          <w:color w:val="auto"/>
          <w:sz w:val="24"/>
          <w:szCs w:val="24"/>
        </w:rPr>
        <w:t>y</w:t>
      </w:r>
      <w:r w:rsidRPr="007367DF">
        <w:rPr>
          <w:rFonts w:ascii="Arial" w:eastAsiaTheme="minorHAnsi" w:hAnsi="Arial" w:cs="Arial"/>
          <w:color w:val="auto"/>
          <w:sz w:val="24"/>
          <w:szCs w:val="24"/>
        </w:rPr>
        <w:t xml:space="preserve"> are most interested in. If they are not interested in anyone, their toes usually are pointed toward the door.</w:t>
      </w:r>
    </w:p>
    <w:p w:rsidR="003D7670" w:rsidRPr="003D7670" w:rsidRDefault="003D7670" w:rsidP="003D7670"/>
    <w:p w:rsidR="003D7670" w:rsidRDefault="00BE6140" w:rsidP="003D7670">
      <w:pPr>
        <w:ind w:left="12" w:firstLine="708"/>
        <w:rPr>
          <w:rFonts w:ascii="Arial" w:hAnsi="Arial" w:cs="Arial"/>
          <w:b/>
          <w:sz w:val="28"/>
          <w:szCs w:val="28"/>
        </w:rPr>
      </w:pPr>
      <w:r w:rsidRPr="00BE6140">
        <w:rPr>
          <w:rFonts w:ascii="Arial" w:hAnsi="Arial" w:cs="Arial"/>
          <w:b/>
          <w:sz w:val="28"/>
          <w:szCs w:val="28"/>
        </w:rPr>
        <w:t>3.</w:t>
      </w:r>
      <w:r w:rsidR="009C6E6F">
        <w:rPr>
          <w:rFonts w:ascii="Arial" w:hAnsi="Arial" w:cs="Arial"/>
          <w:b/>
          <w:sz w:val="28"/>
          <w:szCs w:val="28"/>
        </w:rPr>
        <w:t xml:space="preserve">4 </w:t>
      </w:r>
      <w:r w:rsidR="007367DF" w:rsidRPr="00BE6140">
        <w:rPr>
          <w:rFonts w:ascii="Arial" w:hAnsi="Arial" w:cs="Arial"/>
          <w:b/>
          <w:sz w:val="28"/>
          <w:szCs w:val="28"/>
        </w:rPr>
        <w:t>Female Flirting Behavior</w:t>
      </w:r>
    </w:p>
    <w:p w:rsidR="003D7670" w:rsidRPr="003D7670" w:rsidRDefault="00DB308F" w:rsidP="003D7670">
      <w:pPr>
        <w:pStyle w:val="PargrafodaLista"/>
        <w:numPr>
          <w:ilvl w:val="1"/>
          <w:numId w:val="22"/>
        </w:numPr>
        <w:rPr>
          <w:rFonts w:ascii="Arial" w:hAnsi="Arial" w:cs="Arial"/>
          <w:sz w:val="24"/>
          <w:szCs w:val="24"/>
        </w:rPr>
      </w:pPr>
      <w:r w:rsidRPr="003D7670">
        <w:rPr>
          <w:rFonts w:ascii="Arial" w:hAnsi="Arial" w:cs="Arial"/>
          <w:sz w:val="24"/>
          <w:szCs w:val="24"/>
        </w:rPr>
        <w:t>W</w:t>
      </w:r>
      <w:r w:rsidR="007367DF" w:rsidRPr="003D7670">
        <w:rPr>
          <w:rFonts w:ascii="Arial" w:hAnsi="Arial" w:cs="Arial"/>
          <w:sz w:val="24"/>
          <w:szCs w:val="24"/>
        </w:rPr>
        <w:t>omen who are trying to entice a man tend to raise their eyebrows and lower their li</w:t>
      </w:r>
      <w:r w:rsidRPr="003D7670">
        <w:rPr>
          <w:rFonts w:ascii="Arial" w:hAnsi="Arial" w:cs="Arial"/>
          <w:sz w:val="24"/>
          <w:szCs w:val="24"/>
        </w:rPr>
        <w:t>p</w:t>
      </w:r>
      <w:r w:rsidR="007367DF" w:rsidRPr="003D7670">
        <w:rPr>
          <w:rFonts w:ascii="Arial" w:hAnsi="Arial" w:cs="Arial"/>
          <w:sz w:val="24"/>
          <w:szCs w:val="24"/>
        </w:rPr>
        <w:t>s because it looks similar to the face women make when they are experiencing pleasure.</w:t>
      </w:r>
    </w:p>
    <w:p w:rsidR="007367DF" w:rsidRDefault="007367DF" w:rsidP="003D7670">
      <w:pPr>
        <w:pStyle w:val="PargrafodaLista"/>
        <w:numPr>
          <w:ilvl w:val="1"/>
          <w:numId w:val="22"/>
        </w:numPr>
        <w:shd w:val="clear" w:color="auto" w:fill="FFFFFF"/>
        <w:spacing w:after="0" w:line="390" w:lineRule="atLeast"/>
        <w:jc w:val="both"/>
        <w:textAlignment w:val="baseline"/>
        <w:rPr>
          <w:rFonts w:ascii="Arial" w:hAnsi="Arial" w:cs="Arial"/>
          <w:sz w:val="24"/>
          <w:szCs w:val="24"/>
        </w:rPr>
      </w:pPr>
      <w:r w:rsidRPr="003D7670">
        <w:rPr>
          <w:rFonts w:ascii="Arial" w:hAnsi="Arial" w:cs="Arial"/>
          <w:sz w:val="24"/>
          <w:szCs w:val="24"/>
        </w:rPr>
        <w:t>A sideways glance over a raised shoulder highlights curves and the roundness of the female face. This signifies estrogen, exposes the vulnerability of the neck and releases pheromones. Women instinctively do this when trying to flirt.</w:t>
      </w:r>
    </w:p>
    <w:p w:rsidR="00E24016" w:rsidRPr="003D7670" w:rsidRDefault="00E24016" w:rsidP="00E24016">
      <w:pPr>
        <w:pStyle w:val="PargrafodaLista"/>
        <w:shd w:val="clear" w:color="auto" w:fill="FFFFFF"/>
        <w:spacing w:after="0" w:line="390" w:lineRule="atLeast"/>
        <w:ind w:left="1440"/>
        <w:jc w:val="both"/>
        <w:textAlignment w:val="baseline"/>
        <w:rPr>
          <w:rFonts w:ascii="Arial" w:hAnsi="Arial" w:cs="Arial"/>
          <w:sz w:val="24"/>
          <w:szCs w:val="24"/>
        </w:rPr>
      </w:pPr>
    </w:p>
    <w:p w:rsidR="007367DF" w:rsidRPr="003D7670" w:rsidRDefault="007367DF" w:rsidP="003D7670">
      <w:pPr>
        <w:pStyle w:val="PargrafodaLista"/>
        <w:numPr>
          <w:ilvl w:val="1"/>
          <w:numId w:val="22"/>
        </w:numPr>
        <w:shd w:val="clear" w:color="auto" w:fill="FFFFFF"/>
        <w:spacing w:after="0" w:line="390" w:lineRule="atLeast"/>
        <w:jc w:val="both"/>
        <w:textAlignment w:val="baseline"/>
        <w:rPr>
          <w:rFonts w:ascii="Arial" w:hAnsi="Arial" w:cs="Arial"/>
          <w:sz w:val="24"/>
          <w:szCs w:val="24"/>
        </w:rPr>
      </w:pPr>
      <w:r w:rsidRPr="003D7670">
        <w:rPr>
          <w:rFonts w:ascii="Arial" w:hAnsi="Arial" w:cs="Arial"/>
          <w:sz w:val="24"/>
          <w:szCs w:val="24"/>
        </w:rPr>
        <w:t>A woman’s outer genitals are proportionate to her lips. This is called self-mimicry and it helps attract males. Women call attention to their lips by wearing glossy or bright-colored lipstick.</w:t>
      </w:r>
    </w:p>
    <w:p w:rsidR="003D7670" w:rsidRPr="00BE6140" w:rsidRDefault="003D7670" w:rsidP="003D7670">
      <w:pPr>
        <w:shd w:val="clear" w:color="auto" w:fill="FFFFFF"/>
        <w:spacing w:after="0" w:line="390" w:lineRule="atLeast"/>
        <w:ind w:left="720"/>
        <w:jc w:val="both"/>
        <w:textAlignment w:val="baseline"/>
        <w:rPr>
          <w:rFonts w:ascii="Arial" w:hAnsi="Arial" w:cs="Arial"/>
          <w:sz w:val="24"/>
          <w:szCs w:val="24"/>
        </w:rPr>
      </w:pPr>
    </w:p>
    <w:p w:rsidR="003D7670" w:rsidRPr="003D7670" w:rsidRDefault="007367DF" w:rsidP="003D7670">
      <w:pPr>
        <w:pStyle w:val="PargrafodaLista"/>
        <w:numPr>
          <w:ilvl w:val="1"/>
          <w:numId w:val="22"/>
        </w:numPr>
        <w:shd w:val="clear" w:color="auto" w:fill="FFFFFF"/>
        <w:spacing w:after="0" w:line="390" w:lineRule="atLeast"/>
        <w:jc w:val="both"/>
        <w:textAlignment w:val="baseline"/>
        <w:rPr>
          <w:rFonts w:ascii="Arial" w:hAnsi="Arial" w:cs="Arial"/>
          <w:sz w:val="24"/>
          <w:szCs w:val="24"/>
        </w:rPr>
      </w:pPr>
      <w:r w:rsidRPr="003D7670">
        <w:rPr>
          <w:rFonts w:ascii="Arial" w:hAnsi="Arial" w:cs="Arial"/>
          <w:sz w:val="24"/>
          <w:szCs w:val="24"/>
        </w:rPr>
        <w:t>Women toss their hair or touch their neck when flirting because it exposes the armpit, which releases sex hormones, shows the curvature of the neck and highlights shiny healthy hair.</w:t>
      </w:r>
      <w:r w:rsidR="003D7670" w:rsidRPr="003D7670">
        <w:rPr>
          <w:rFonts w:ascii="Arial" w:hAnsi="Arial" w:cs="Arial"/>
          <w:sz w:val="24"/>
          <w:szCs w:val="24"/>
        </w:rPr>
        <w:t xml:space="preserve"> </w:t>
      </w:r>
    </w:p>
    <w:p w:rsidR="003D7670" w:rsidRDefault="003D7670" w:rsidP="003D7670">
      <w:pPr>
        <w:shd w:val="clear" w:color="auto" w:fill="FFFFFF"/>
        <w:spacing w:after="0" w:line="390" w:lineRule="atLeast"/>
        <w:ind w:left="708"/>
        <w:jc w:val="both"/>
        <w:textAlignment w:val="baseline"/>
        <w:rPr>
          <w:rFonts w:ascii="Arial" w:hAnsi="Arial" w:cs="Arial"/>
          <w:sz w:val="24"/>
          <w:szCs w:val="24"/>
        </w:rPr>
      </w:pPr>
    </w:p>
    <w:p w:rsidR="009A62AB" w:rsidRPr="003D7670" w:rsidRDefault="007367DF" w:rsidP="003D7670">
      <w:pPr>
        <w:pStyle w:val="PargrafodaLista"/>
        <w:numPr>
          <w:ilvl w:val="1"/>
          <w:numId w:val="22"/>
        </w:numPr>
        <w:shd w:val="clear" w:color="auto" w:fill="FFFFFF"/>
        <w:spacing w:after="0" w:line="390" w:lineRule="atLeast"/>
        <w:jc w:val="both"/>
        <w:textAlignment w:val="baseline"/>
        <w:rPr>
          <w:rFonts w:ascii="Arial" w:hAnsi="Arial" w:cs="Arial"/>
          <w:sz w:val="24"/>
          <w:szCs w:val="24"/>
        </w:rPr>
      </w:pPr>
      <w:r w:rsidRPr="003D7670">
        <w:rPr>
          <w:rFonts w:ascii="Arial" w:hAnsi="Arial" w:cs="Arial"/>
        </w:rPr>
        <w:t xml:space="preserve">Women </w:t>
      </w:r>
      <w:r w:rsidRPr="003D7670">
        <w:rPr>
          <w:rFonts w:ascii="Arial" w:hAnsi="Arial" w:cs="Arial"/>
          <w:sz w:val="24"/>
          <w:szCs w:val="24"/>
        </w:rPr>
        <w:t>with large eyes, a small nose, full lips and high cheeks are seen by men as more attractive because these features usually are </w:t>
      </w:r>
      <w:hyperlink r:id="rId20" w:history="1">
        <w:r w:rsidRPr="003D7670">
          <w:rPr>
            <w:rFonts w:ascii="Arial" w:hAnsi="Arial" w:cs="Arial"/>
            <w:sz w:val="24"/>
            <w:szCs w:val="24"/>
          </w:rPr>
          <w:t>correlated with high levels of estrogen</w:t>
        </w:r>
      </w:hyperlink>
      <w:r w:rsidRPr="003D7670">
        <w:rPr>
          <w:rFonts w:ascii="Arial" w:hAnsi="Arial" w:cs="Arial"/>
          <w:sz w:val="24"/>
          <w:szCs w:val="24"/>
        </w:rPr>
        <w:t>, which means</w:t>
      </w:r>
      <w:r w:rsidR="003D7670" w:rsidRPr="003D7670">
        <w:rPr>
          <w:rFonts w:ascii="Arial" w:hAnsi="Arial" w:cs="Arial"/>
          <w:sz w:val="24"/>
          <w:szCs w:val="24"/>
        </w:rPr>
        <w:t xml:space="preserve"> </w:t>
      </w:r>
      <w:r w:rsidRPr="003D7670">
        <w:rPr>
          <w:rFonts w:ascii="Arial" w:hAnsi="Arial" w:cs="Arial"/>
          <w:sz w:val="24"/>
          <w:szCs w:val="24"/>
        </w:rPr>
        <w:t>the woman is more fertile. In men, women like legs, butt, chest and arms. The majority of women favor a man’s butt as her favorite male body part.</w:t>
      </w:r>
    </w:p>
    <w:p w:rsidR="000B0075" w:rsidRDefault="00B3369A" w:rsidP="009C6E6F">
      <w:pPr>
        <w:pStyle w:val="Ttulo3"/>
        <w:shd w:val="clear" w:color="auto" w:fill="FFFFFF"/>
        <w:spacing w:before="0" w:line="480" w:lineRule="atLeast"/>
        <w:ind w:firstLine="708"/>
        <w:textAlignment w:val="baseline"/>
        <w:rPr>
          <w:rFonts w:ascii="Arial" w:eastAsiaTheme="minorHAnsi" w:hAnsi="Arial" w:cs="Arial"/>
          <w:b/>
          <w:color w:val="auto"/>
          <w:sz w:val="28"/>
          <w:szCs w:val="28"/>
        </w:rPr>
      </w:pPr>
      <w:r>
        <w:rPr>
          <w:noProof/>
        </w:rPr>
        <w:lastRenderedPageBreak/>
        <w:drawing>
          <wp:anchor distT="0" distB="0" distL="114300" distR="114300" simplePos="0" relativeHeight="251664384" behindDoc="0" locked="0" layoutInCell="1" allowOverlap="1">
            <wp:simplePos x="0" y="0"/>
            <wp:positionH relativeFrom="margin">
              <wp:posOffset>3277870</wp:posOffset>
            </wp:positionH>
            <wp:positionV relativeFrom="paragraph">
              <wp:posOffset>-337185</wp:posOffset>
            </wp:positionV>
            <wp:extent cx="2994660" cy="1992630"/>
            <wp:effectExtent l="0" t="0" r="0" b="762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fif"/>
                    <pic:cNvPicPr/>
                  </pic:nvPicPr>
                  <pic:blipFill>
                    <a:blip r:embed="rId21">
                      <a:extLst>
                        <a:ext uri="{28A0092B-C50C-407E-A947-70E740481C1C}">
                          <a14:useLocalDpi xmlns:a14="http://schemas.microsoft.com/office/drawing/2010/main" val="0"/>
                        </a:ext>
                      </a:extLst>
                    </a:blip>
                    <a:stretch>
                      <a:fillRect/>
                    </a:stretch>
                  </pic:blipFill>
                  <pic:spPr>
                    <a:xfrm>
                      <a:off x="0" y="0"/>
                      <a:ext cx="2994660" cy="199263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HAnsi" w:hAnsi="Arial" w:cs="Arial"/>
          <w:noProof/>
        </w:rPr>
        <w:drawing>
          <wp:anchor distT="0" distB="0" distL="114300" distR="114300" simplePos="0" relativeHeight="251666432" behindDoc="0" locked="0" layoutInCell="1" allowOverlap="1" wp14:anchorId="521D667C">
            <wp:simplePos x="0" y="0"/>
            <wp:positionH relativeFrom="margin">
              <wp:posOffset>267970</wp:posOffset>
            </wp:positionH>
            <wp:positionV relativeFrom="paragraph">
              <wp:posOffset>-299085</wp:posOffset>
            </wp:positionV>
            <wp:extent cx="2560320" cy="1920240"/>
            <wp:effectExtent l="0" t="0" r="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flirt-110412.jpg"/>
                    <pic:cNvPicPr/>
                  </pic:nvPicPr>
                  <pic:blipFill>
                    <a:blip r:embed="rId22">
                      <a:extLst>
                        <a:ext uri="{28A0092B-C50C-407E-A947-70E740481C1C}">
                          <a14:useLocalDpi xmlns:a14="http://schemas.microsoft.com/office/drawing/2010/main" val="0"/>
                        </a:ext>
                      </a:extLst>
                    </a:blip>
                    <a:stretch>
                      <a:fillRect/>
                    </a:stretch>
                  </pic:blipFill>
                  <pic:spPr>
                    <a:xfrm>
                      <a:off x="0" y="0"/>
                      <a:ext cx="2560320" cy="1920240"/>
                    </a:xfrm>
                    <a:prstGeom prst="rect">
                      <a:avLst/>
                    </a:prstGeom>
                  </pic:spPr>
                </pic:pic>
              </a:graphicData>
            </a:graphic>
            <wp14:sizeRelH relativeFrom="page">
              <wp14:pctWidth>0</wp14:pctWidth>
            </wp14:sizeRelH>
            <wp14:sizeRelV relativeFrom="page">
              <wp14:pctHeight>0</wp14:pctHeight>
            </wp14:sizeRelV>
          </wp:anchor>
        </w:drawing>
      </w:r>
    </w:p>
    <w:p w:rsidR="003D7670" w:rsidRDefault="003D7670" w:rsidP="003D7670"/>
    <w:p w:rsidR="003D7670" w:rsidRPr="003D7670" w:rsidRDefault="003D7670" w:rsidP="003D7670"/>
    <w:p w:rsidR="003D7670" w:rsidRDefault="003D7670" w:rsidP="009C6E6F">
      <w:pPr>
        <w:pStyle w:val="Ttulo3"/>
        <w:shd w:val="clear" w:color="auto" w:fill="FFFFFF"/>
        <w:spacing w:before="0" w:line="480" w:lineRule="atLeast"/>
        <w:ind w:firstLine="708"/>
        <w:textAlignment w:val="baseline"/>
        <w:rPr>
          <w:rFonts w:ascii="Arial" w:eastAsiaTheme="minorHAnsi" w:hAnsi="Arial" w:cs="Arial"/>
          <w:b/>
          <w:color w:val="auto"/>
          <w:sz w:val="28"/>
          <w:szCs w:val="28"/>
        </w:rPr>
      </w:pPr>
    </w:p>
    <w:p w:rsidR="003D7670" w:rsidRDefault="003D7670" w:rsidP="009C6E6F">
      <w:pPr>
        <w:pStyle w:val="Ttulo3"/>
        <w:shd w:val="clear" w:color="auto" w:fill="FFFFFF"/>
        <w:spacing w:before="0" w:line="480" w:lineRule="atLeast"/>
        <w:ind w:firstLine="708"/>
        <w:textAlignment w:val="baseline"/>
        <w:rPr>
          <w:rFonts w:ascii="Arial" w:eastAsiaTheme="minorHAnsi" w:hAnsi="Arial" w:cs="Arial"/>
          <w:b/>
          <w:color w:val="auto"/>
          <w:sz w:val="28"/>
          <w:szCs w:val="28"/>
        </w:rPr>
      </w:pPr>
    </w:p>
    <w:p w:rsidR="003D7670" w:rsidRDefault="00B3369A" w:rsidP="009C6E6F">
      <w:pPr>
        <w:pStyle w:val="Ttulo3"/>
        <w:shd w:val="clear" w:color="auto" w:fill="FFFFFF"/>
        <w:spacing w:before="0" w:line="480" w:lineRule="atLeast"/>
        <w:ind w:firstLine="708"/>
        <w:textAlignment w:val="baseline"/>
        <w:rPr>
          <w:rFonts w:ascii="Arial" w:eastAsiaTheme="minorHAnsi" w:hAnsi="Arial" w:cs="Arial"/>
          <w:b/>
          <w:color w:val="auto"/>
          <w:sz w:val="28"/>
          <w:szCs w:val="28"/>
        </w:rPr>
      </w:pPr>
      <w:r>
        <w:rPr>
          <w:rFonts w:ascii="Arial" w:eastAsiaTheme="minorHAnsi" w:hAnsi="Arial" w:cs="Arial"/>
          <w:noProof/>
        </w:rPr>
        <w:drawing>
          <wp:anchor distT="0" distB="0" distL="114300" distR="114300" simplePos="0" relativeHeight="251665408" behindDoc="0" locked="0" layoutInCell="1" allowOverlap="1">
            <wp:simplePos x="0" y="0"/>
            <wp:positionH relativeFrom="margin">
              <wp:align>right</wp:align>
            </wp:positionH>
            <wp:positionV relativeFrom="paragraph">
              <wp:posOffset>487680</wp:posOffset>
            </wp:positionV>
            <wp:extent cx="3430905" cy="157734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dy-language-Mens-flirt_big.jpg"/>
                    <pic:cNvPicPr/>
                  </pic:nvPicPr>
                  <pic:blipFill>
                    <a:blip r:embed="rId23">
                      <a:extLst>
                        <a:ext uri="{28A0092B-C50C-407E-A947-70E740481C1C}">
                          <a14:useLocalDpi xmlns:a14="http://schemas.microsoft.com/office/drawing/2010/main" val="0"/>
                        </a:ext>
                      </a:extLst>
                    </a:blip>
                    <a:stretch>
                      <a:fillRect/>
                    </a:stretch>
                  </pic:blipFill>
                  <pic:spPr>
                    <a:xfrm>
                      <a:off x="0" y="0"/>
                      <a:ext cx="3430905" cy="1577340"/>
                    </a:xfrm>
                    <a:prstGeom prst="rect">
                      <a:avLst/>
                    </a:prstGeom>
                  </pic:spPr>
                </pic:pic>
              </a:graphicData>
            </a:graphic>
            <wp14:sizeRelH relativeFrom="page">
              <wp14:pctWidth>0</wp14:pctWidth>
            </wp14:sizeRelH>
            <wp14:sizeRelV relativeFrom="page">
              <wp14:pctHeight>0</wp14:pctHeight>
            </wp14:sizeRelV>
          </wp:anchor>
        </w:drawing>
      </w:r>
    </w:p>
    <w:p w:rsidR="003D7670" w:rsidRDefault="00B3369A" w:rsidP="009C6E6F">
      <w:pPr>
        <w:pStyle w:val="Ttulo3"/>
        <w:shd w:val="clear" w:color="auto" w:fill="FFFFFF"/>
        <w:spacing w:before="0" w:line="480" w:lineRule="atLeast"/>
        <w:ind w:firstLine="708"/>
        <w:textAlignment w:val="baseline"/>
        <w:rPr>
          <w:rFonts w:ascii="Arial" w:eastAsiaTheme="minorHAnsi" w:hAnsi="Arial" w:cs="Arial"/>
          <w:b/>
          <w:color w:val="auto"/>
          <w:sz w:val="28"/>
          <w:szCs w:val="28"/>
        </w:rPr>
      </w:pPr>
      <w:r>
        <w:rPr>
          <w:rFonts w:ascii="Arial" w:eastAsiaTheme="minorHAnsi" w:hAnsi="Arial" w:cs="Arial"/>
          <w:noProof/>
        </w:rPr>
        <w:drawing>
          <wp:anchor distT="0" distB="0" distL="114300" distR="114300" simplePos="0" relativeHeight="251670528" behindDoc="0" locked="0" layoutInCell="1" allowOverlap="1">
            <wp:simplePos x="0" y="0"/>
            <wp:positionH relativeFrom="margin">
              <wp:align>left</wp:align>
            </wp:positionH>
            <wp:positionV relativeFrom="paragraph">
              <wp:posOffset>177800</wp:posOffset>
            </wp:positionV>
            <wp:extent cx="2850217" cy="1603213"/>
            <wp:effectExtent l="0" t="0" r="762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p-Bit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0217" cy="1603213"/>
                    </a:xfrm>
                    <a:prstGeom prst="rect">
                      <a:avLst/>
                    </a:prstGeom>
                  </pic:spPr>
                </pic:pic>
              </a:graphicData>
            </a:graphic>
            <wp14:sizeRelH relativeFrom="page">
              <wp14:pctWidth>0</wp14:pctWidth>
            </wp14:sizeRelH>
            <wp14:sizeRelV relativeFrom="page">
              <wp14:pctHeight>0</wp14:pctHeight>
            </wp14:sizeRelV>
          </wp:anchor>
        </w:drawing>
      </w:r>
    </w:p>
    <w:p w:rsidR="007367DF" w:rsidRDefault="00E24016" w:rsidP="00E24016">
      <w:pPr>
        <w:pStyle w:val="Ttulo3"/>
        <w:shd w:val="clear" w:color="auto" w:fill="FFFFFF"/>
        <w:spacing w:before="0" w:line="480" w:lineRule="atLeast"/>
        <w:textAlignment w:val="baseline"/>
        <w:rPr>
          <w:rFonts w:ascii="Arial" w:eastAsiaTheme="minorHAnsi" w:hAnsi="Arial" w:cs="Arial"/>
          <w:b/>
          <w:color w:val="auto"/>
          <w:sz w:val="28"/>
          <w:szCs w:val="28"/>
        </w:rPr>
      </w:pPr>
      <w:r>
        <w:rPr>
          <w:rFonts w:ascii="Arial" w:eastAsiaTheme="minorHAnsi" w:hAnsi="Arial" w:cs="Arial"/>
          <w:b/>
          <w:color w:val="auto"/>
          <w:sz w:val="28"/>
          <w:szCs w:val="28"/>
        </w:rPr>
        <w:t>4.</w:t>
      </w:r>
      <w:r w:rsidR="007367DF" w:rsidRPr="00BE6140">
        <w:rPr>
          <w:rFonts w:ascii="Arial" w:eastAsiaTheme="minorHAnsi" w:hAnsi="Arial" w:cs="Arial"/>
          <w:b/>
          <w:color w:val="auto"/>
          <w:sz w:val="28"/>
          <w:szCs w:val="28"/>
        </w:rPr>
        <w:t xml:space="preserve"> </w:t>
      </w:r>
      <w:r>
        <w:rPr>
          <w:rFonts w:ascii="Arial" w:eastAsiaTheme="minorHAnsi" w:hAnsi="Arial" w:cs="Arial"/>
          <w:b/>
          <w:color w:val="auto"/>
          <w:sz w:val="28"/>
          <w:szCs w:val="28"/>
        </w:rPr>
        <w:t>Colors</w:t>
      </w:r>
    </w:p>
    <w:p w:rsidR="00BE6140" w:rsidRPr="00BE6140" w:rsidRDefault="00BE6140" w:rsidP="00BE6140"/>
    <w:p w:rsidR="00E24016" w:rsidRDefault="00D32642" w:rsidP="00E24016">
      <w:pPr>
        <w:pStyle w:val="NormalWeb"/>
        <w:shd w:val="clear" w:color="auto" w:fill="FFFFFF"/>
        <w:spacing w:before="0" w:beforeAutospacing="0" w:after="0" w:afterAutospacing="0"/>
        <w:jc w:val="both"/>
        <w:textAlignment w:val="baseline"/>
        <w:rPr>
          <w:rFonts w:ascii="Arial" w:eastAsiaTheme="minorHAnsi" w:hAnsi="Arial" w:cs="Arial"/>
          <w:lang w:eastAsia="en-US"/>
        </w:rPr>
      </w:pPr>
      <w:r w:rsidRPr="00D32642">
        <w:rPr>
          <w:rFonts w:ascii="Arial" w:eastAsiaTheme="minorHAnsi" w:hAnsi="Arial" w:cs="Arial"/>
          <w:lang w:eastAsia="en-US"/>
        </w:rPr>
        <w:t xml:space="preserve">Clothing colors carry a lot of emotions: each color not only represents a mood, </w:t>
      </w:r>
      <w:r w:rsidR="00B3369A">
        <w:rPr>
          <w:rFonts w:ascii="Arial" w:eastAsiaTheme="minorHAnsi" w:hAnsi="Arial" w:cs="Arial"/>
          <w:lang w:eastAsia="en-US"/>
        </w:rPr>
        <w:t xml:space="preserve">but </w:t>
      </w:r>
      <w:r w:rsidRPr="00D32642">
        <w:rPr>
          <w:rFonts w:ascii="Arial" w:eastAsiaTheme="minorHAnsi" w:hAnsi="Arial" w:cs="Arial"/>
          <w:lang w:eastAsia="en-US"/>
        </w:rPr>
        <w:t xml:space="preserve">also changes the mood when paired up with other colors. Hence, clothing colors are </w:t>
      </w:r>
      <w:r w:rsidR="00B3369A">
        <w:rPr>
          <w:rFonts w:ascii="Arial" w:eastAsiaTheme="minorHAnsi" w:hAnsi="Arial" w:cs="Arial"/>
          <w:lang w:eastAsia="en-US"/>
        </w:rPr>
        <w:t xml:space="preserve">important </w:t>
      </w:r>
      <w:r w:rsidRPr="00D32642">
        <w:rPr>
          <w:rFonts w:ascii="Arial" w:eastAsiaTheme="minorHAnsi" w:hAnsi="Arial" w:cs="Arial"/>
          <w:lang w:eastAsia="en-US"/>
        </w:rPr>
        <w:t>when it comes to selecting clothes.</w:t>
      </w:r>
    </w:p>
    <w:p w:rsidR="00D32642" w:rsidRPr="00BE6140" w:rsidRDefault="00D32642" w:rsidP="00E24016">
      <w:pPr>
        <w:pStyle w:val="NormalWeb"/>
        <w:shd w:val="clear" w:color="auto" w:fill="FFFFFF"/>
        <w:spacing w:before="0" w:beforeAutospacing="0" w:after="0" w:afterAutospacing="0"/>
        <w:jc w:val="both"/>
        <w:textAlignment w:val="baseline"/>
        <w:rPr>
          <w:rFonts w:ascii="Arial" w:eastAsiaTheme="minorHAnsi" w:hAnsi="Arial" w:cs="Arial"/>
          <w:lang w:eastAsia="en-US"/>
        </w:rPr>
      </w:pPr>
    </w:p>
    <w:p w:rsidR="00D32642" w:rsidRDefault="00D32642" w:rsidP="00C769A3">
      <w:pPr>
        <w:pStyle w:val="PargrafodaLista"/>
        <w:numPr>
          <w:ilvl w:val="0"/>
          <w:numId w:val="24"/>
        </w:numPr>
      </w:pPr>
      <w:r w:rsidRPr="00D32642">
        <w:rPr>
          <w:b/>
          <w:color w:val="FF0000"/>
        </w:rPr>
        <w:t>Red</w:t>
      </w:r>
      <w:r w:rsidRPr="00D32642">
        <w:t xml:space="preserve">: </w:t>
      </w:r>
      <w:r>
        <w:t>I</w:t>
      </w:r>
      <w:r w:rsidRPr="00D32642">
        <w:t xml:space="preserve">ndicates extroversion, passion, energy, and a personality type that is driven to live fully. People who like red clothes also tend to be aggressive, energetic, and quick in releasing their emotions. Red clothing colors indicate a person who is quick in judging people and expressing his opinions. </w:t>
      </w:r>
    </w:p>
    <w:p w:rsidR="00D32642" w:rsidRPr="00D32642" w:rsidRDefault="00D32642" w:rsidP="00C769A3">
      <w:pPr>
        <w:pStyle w:val="PargrafodaLista"/>
        <w:numPr>
          <w:ilvl w:val="0"/>
          <w:numId w:val="24"/>
        </w:numPr>
      </w:pPr>
      <w:r w:rsidRPr="00D32642">
        <w:rPr>
          <w:b/>
          <w:color w:val="ED7D31" w:themeColor="accent2"/>
        </w:rPr>
        <w:t>Orange</w:t>
      </w:r>
      <w:r w:rsidRPr="00D32642">
        <w:t xml:space="preserve">: </w:t>
      </w:r>
      <w:r>
        <w:t>Indicates sociability, a</w:t>
      </w:r>
      <w:r w:rsidRPr="00D32642">
        <w:t xml:space="preserve"> person who is well liked and makes friends easily. </w:t>
      </w:r>
    </w:p>
    <w:p w:rsidR="00D32642" w:rsidRDefault="00D32642" w:rsidP="009A4F93">
      <w:pPr>
        <w:pStyle w:val="PargrafodaLista"/>
        <w:numPr>
          <w:ilvl w:val="0"/>
          <w:numId w:val="24"/>
        </w:numPr>
      </w:pPr>
      <w:r w:rsidRPr="00D32642">
        <w:rPr>
          <w:b/>
          <w:color w:val="FFFF00"/>
        </w:rPr>
        <w:t>Yellow</w:t>
      </w:r>
      <w:r w:rsidRPr="00D32642">
        <w:t>: Yellow clothing colors indicate a superior mind that is able to concentrate well</w:t>
      </w:r>
      <w:r w:rsidR="009C4948">
        <w:t xml:space="preserve">, </w:t>
      </w:r>
      <w:r w:rsidR="009C4948" w:rsidRPr="009C4948">
        <w:t>logical, happy, cheerful, and optimistic</w:t>
      </w:r>
      <w:r w:rsidR="00B3369A">
        <w:t>.</w:t>
      </w:r>
    </w:p>
    <w:p w:rsidR="00D32642" w:rsidRPr="00D32642" w:rsidRDefault="00D32642" w:rsidP="009A4F93">
      <w:pPr>
        <w:pStyle w:val="PargrafodaLista"/>
        <w:numPr>
          <w:ilvl w:val="0"/>
          <w:numId w:val="24"/>
        </w:numPr>
      </w:pPr>
      <w:r w:rsidRPr="00D32642">
        <w:rPr>
          <w:b/>
          <w:color w:val="00B050"/>
        </w:rPr>
        <w:t>Green</w:t>
      </w:r>
      <w:r w:rsidRPr="00D32642">
        <w:t xml:space="preserve">: </w:t>
      </w:r>
      <w:r>
        <w:t>Indicates health, sense of balance, people who w</w:t>
      </w:r>
      <w:r w:rsidR="00B3369A">
        <w:t>ear</w:t>
      </w:r>
      <w:r>
        <w:t xml:space="preserve"> green are mindful about social standing reputation and financial position. They </w:t>
      </w:r>
      <w:r w:rsidRPr="00D32642">
        <w:t xml:space="preserve">tend to live in good neighborhoods, have a lot of friends and are very social. </w:t>
      </w:r>
    </w:p>
    <w:p w:rsidR="00D32642" w:rsidRDefault="00D32642" w:rsidP="001F1FAD">
      <w:pPr>
        <w:pStyle w:val="PargrafodaLista"/>
        <w:numPr>
          <w:ilvl w:val="0"/>
          <w:numId w:val="24"/>
        </w:numPr>
      </w:pPr>
      <w:r w:rsidRPr="00D32642">
        <w:rPr>
          <w:b/>
          <w:color w:val="00B0F0"/>
        </w:rPr>
        <w:t>Blue</w:t>
      </w:r>
      <w:r w:rsidRPr="00D32642">
        <w:t>: Blue clothing colors indicate freshness, peace and loyalty</w:t>
      </w:r>
      <w:r>
        <w:t xml:space="preserve">, </w:t>
      </w:r>
      <w:r w:rsidRPr="00D32642">
        <w:t>witty and sarcastic</w:t>
      </w:r>
      <w:r w:rsidR="009C4948">
        <w:t>, creativity.</w:t>
      </w:r>
    </w:p>
    <w:p w:rsidR="00D32642" w:rsidRPr="00D32642" w:rsidRDefault="00D32642" w:rsidP="001F1FAD">
      <w:pPr>
        <w:pStyle w:val="PargrafodaLista"/>
        <w:numPr>
          <w:ilvl w:val="0"/>
          <w:numId w:val="24"/>
        </w:numPr>
      </w:pPr>
      <w:r w:rsidRPr="00D32642">
        <w:rPr>
          <w:b/>
          <w:color w:val="7030A0"/>
        </w:rPr>
        <w:t>Purple</w:t>
      </w:r>
      <w:r w:rsidRPr="00D32642">
        <w:t>: Purple clothing colors were only used by the royalty in the past. Today, they indicate a personality type having great love for art, creativity and imagination. Such people also tend to have a deep insight. They are charming but prone to be temperamental.</w:t>
      </w:r>
    </w:p>
    <w:p w:rsidR="009C4948" w:rsidRDefault="00D32642" w:rsidP="008D2DF5">
      <w:pPr>
        <w:pStyle w:val="PargrafodaLista"/>
        <w:numPr>
          <w:ilvl w:val="0"/>
          <w:numId w:val="24"/>
        </w:numPr>
      </w:pPr>
      <w:r w:rsidRPr="009C4948">
        <w:rPr>
          <w:b/>
          <w:color w:val="000000" w:themeColor="text1"/>
        </w:rPr>
        <w:t>Black</w:t>
      </w:r>
      <w:r w:rsidRPr="00D32642">
        <w:t xml:space="preserve">: </w:t>
      </w:r>
      <w:r w:rsidR="009C4948">
        <w:t>I</w:t>
      </w:r>
      <w:r w:rsidRPr="00D32642">
        <w:t>ndicates authority</w:t>
      </w:r>
      <w:r w:rsidR="009C4948">
        <w:t>,</w:t>
      </w:r>
      <w:r w:rsidR="009C4948" w:rsidRPr="009C4948">
        <w:rPr>
          <w:rFonts w:ascii="Georgia" w:hAnsi="Georgia"/>
          <w:color w:val="000000"/>
          <w:sz w:val="27"/>
          <w:szCs w:val="27"/>
        </w:rPr>
        <w:t xml:space="preserve"> </w:t>
      </w:r>
      <w:r w:rsidR="009C4948" w:rsidRPr="009C4948">
        <w:t>strength, power, sophistication, elegance, and authority.</w:t>
      </w:r>
    </w:p>
    <w:p w:rsidR="00D32642" w:rsidRPr="00D32642" w:rsidRDefault="00D32642" w:rsidP="008D2DF5">
      <w:pPr>
        <w:pStyle w:val="PargrafodaLista"/>
        <w:numPr>
          <w:ilvl w:val="0"/>
          <w:numId w:val="24"/>
        </w:numPr>
      </w:pPr>
      <w:r w:rsidRPr="00D32642">
        <w:t>White:</w:t>
      </w:r>
      <w:r w:rsidR="009C4948">
        <w:t xml:space="preserve"> I</w:t>
      </w:r>
      <w:r w:rsidRPr="00D32642">
        <w:t>ndicates simplicity, precision and goodness</w:t>
      </w:r>
      <w:r w:rsidR="009C4948">
        <w:t>,</w:t>
      </w:r>
      <w:r w:rsidR="009C4948" w:rsidRPr="009C4948">
        <w:rPr>
          <w:rFonts w:ascii="Georgia" w:hAnsi="Georgia"/>
          <w:color w:val="000000"/>
          <w:sz w:val="27"/>
          <w:szCs w:val="27"/>
        </w:rPr>
        <w:t xml:space="preserve"> </w:t>
      </w:r>
      <w:r w:rsidR="009C4948" w:rsidRPr="009C4948">
        <w:t>balance, harmony, purity, and courage.</w:t>
      </w:r>
    </w:p>
    <w:p w:rsidR="007367DF" w:rsidRDefault="007367DF" w:rsidP="00187F69"/>
    <w:p w:rsidR="000E29F0" w:rsidRDefault="000E29F0" w:rsidP="00187F69"/>
    <w:p w:rsidR="00B3369A" w:rsidRDefault="00B3369A" w:rsidP="00187F69"/>
    <w:p w:rsidR="00B3369A" w:rsidRDefault="00B3369A" w:rsidP="00187F69"/>
    <w:p w:rsidR="000E29F0" w:rsidRDefault="000E29F0" w:rsidP="00187F69"/>
    <w:p w:rsidR="00E52F6A" w:rsidRDefault="00CC3484" w:rsidP="00E52F6A">
      <w:pPr>
        <w:rPr>
          <w:rFonts w:ascii="Arial" w:hAnsi="Arial" w:cs="Arial"/>
          <w:b/>
          <w:sz w:val="28"/>
          <w:szCs w:val="28"/>
        </w:rPr>
      </w:pPr>
      <w:r>
        <w:rPr>
          <w:noProof/>
        </w:rPr>
        <w:lastRenderedPageBreak/>
        <w:drawing>
          <wp:anchor distT="0" distB="0" distL="114300" distR="114300" simplePos="0" relativeHeight="251663360" behindDoc="0" locked="0" layoutInCell="1" allowOverlap="1">
            <wp:simplePos x="0" y="0"/>
            <wp:positionH relativeFrom="margin">
              <wp:posOffset>137160</wp:posOffset>
            </wp:positionH>
            <wp:positionV relativeFrom="paragraph">
              <wp:posOffset>-9173210</wp:posOffset>
            </wp:positionV>
            <wp:extent cx="2811780" cy="1581150"/>
            <wp:effectExtent l="0" t="0" r="762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p-Bite.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780" cy="1581150"/>
                    </a:xfrm>
                    <a:prstGeom prst="rect">
                      <a:avLst/>
                    </a:prstGeom>
                  </pic:spPr>
                </pic:pic>
              </a:graphicData>
            </a:graphic>
            <wp14:sizeRelH relativeFrom="page">
              <wp14:pctWidth>0</wp14:pctWidth>
            </wp14:sizeRelH>
            <wp14:sizeRelV relativeFrom="page">
              <wp14:pctHeight>0</wp14:pctHeight>
            </wp14:sizeRelV>
          </wp:anchor>
        </w:drawing>
      </w:r>
      <w:r w:rsidR="00F20D1E">
        <w:rPr>
          <w:rFonts w:ascii="Arial" w:hAnsi="Arial" w:cs="Arial"/>
          <w:b/>
          <w:sz w:val="28"/>
          <w:szCs w:val="28"/>
        </w:rPr>
        <w:t>5.</w:t>
      </w:r>
      <w:r w:rsidR="00E52F6A" w:rsidRPr="00E52F6A">
        <w:rPr>
          <w:rFonts w:ascii="Arial" w:hAnsi="Arial" w:cs="Arial"/>
          <w:b/>
          <w:sz w:val="28"/>
          <w:szCs w:val="28"/>
        </w:rPr>
        <w:t xml:space="preserve"> Body </w:t>
      </w:r>
      <w:r w:rsidR="00E52F6A">
        <w:rPr>
          <w:rFonts w:ascii="Arial" w:hAnsi="Arial" w:cs="Arial"/>
          <w:b/>
          <w:sz w:val="28"/>
          <w:szCs w:val="28"/>
        </w:rPr>
        <w:t>l</w:t>
      </w:r>
      <w:r w:rsidR="00E52F6A" w:rsidRPr="00E52F6A">
        <w:rPr>
          <w:rFonts w:ascii="Arial" w:hAnsi="Arial" w:cs="Arial"/>
          <w:b/>
          <w:sz w:val="28"/>
          <w:szCs w:val="28"/>
        </w:rPr>
        <w:t xml:space="preserve">anguage </w:t>
      </w:r>
      <w:r w:rsidR="00E52F6A">
        <w:rPr>
          <w:rFonts w:ascii="Arial" w:hAnsi="Arial" w:cs="Arial"/>
          <w:b/>
          <w:sz w:val="28"/>
          <w:szCs w:val="28"/>
        </w:rPr>
        <w:t>s</w:t>
      </w:r>
      <w:r w:rsidR="00E52F6A" w:rsidRPr="00E52F6A">
        <w:rPr>
          <w:rFonts w:ascii="Arial" w:hAnsi="Arial" w:cs="Arial"/>
          <w:b/>
          <w:sz w:val="28"/>
          <w:szCs w:val="28"/>
        </w:rPr>
        <w:t xml:space="preserve">igns of </w:t>
      </w:r>
      <w:r w:rsidR="00E52F6A">
        <w:rPr>
          <w:rFonts w:ascii="Arial" w:hAnsi="Arial" w:cs="Arial"/>
          <w:b/>
          <w:sz w:val="28"/>
          <w:szCs w:val="28"/>
        </w:rPr>
        <w:t>a</w:t>
      </w:r>
      <w:r w:rsidR="00E52F6A" w:rsidRPr="00E52F6A">
        <w:rPr>
          <w:rFonts w:ascii="Arial" w:hAnsi="Arial" w:cs="Arial"/>
          <w:b/>
          <w:sz w:val="28"/>
          <w:szCs w:val="28"/>
        </w:rPr>
        <w:t xml:space="preserve">ttraction </w:t>
      </w:r>
      <w:r w:rsidR="00437E56">
        <w:rPr>
          <w:rFonts w:ascii="Arial" w:hAnsi="Arial" w:cs="Arial"/>
          <w:b/>
          <w:sz w:val="28"/>
          <w:szCs w:val="28"/>
        </w:rPr>
        <w:t xml:space="preserve">backed </w:t>
      </w:r>
      <w:r w:rsidR="00E52F6A">
        <w:rPr>
          <w:rFonts w:ascii="Arial" w:hAnsi="Arial" w:cs="Arial"/>
          <w:b/>
          <w:sz w:val="28"/>
          <w:szCs w:val="28"/>
        </w:rPr>
        <w:t>b</w:t>
      </w:r>
      <w:r w:rsidR="00E52F6A" w:rsidRPr="00E52F6A">
        <w:rPr>
          <w:rFonts w:ascii="Arial" w:hAnsi="Arial" w:cs="Arial"/>
          <w:b/>
          <w:sz w:val="28"/>
          <w:szCs w:val="28"/>
        </w:rPr>
        <w:t xml:space="preserve">y </w:t>
      </w:r>
      <w:r w:rsidR="00E52F6A">
        <w:rPr>
          <w:rFonts w:ascii="Arial" w:hAnsi="Arial" w:cs="Arial"/>
          <w:b/>
          <w:sz w:val="28"/>
          <w:szCs w:val="28"/>
        </w:rPr>
        <w:t>s</w:t>
      </w:r>
      <w:r w:rsidR="00E52F6A" w:rsidRPr="00E52F6A">
        <w:rPr>
          <w:rFonts w:ascii="Arial" w:hAnsi="Arial" w:cs="Arial"/>
          <w:b/>
          <w:sz w:val="28"/>
          <w:szCs w:val="28"/>
        </w:rPr>
        <w:t>cience</w:t>
      </w:r>
    </w:p>
    <w:p w:rsidR="00E52F6A" w:rsidRDefault="00F20D1E" w:rsidP="009C6E6F">
      <w:pPr>
        <w:pStyle w:val="Ttulo2"/>
        <w:shd w:val="clear" w:color="auto" w:fill="FFFFFF"/>
        <w:spacing w:before="0" w:line="480" w:lineRule="atLeast"/>
        <w:ind w:firstLine="456"/>
        <w:textAlignment w:val="baseline"/>
        <w:rPr>
          <w:rFonts w:ascii="Arial" w:eastAsiaTheme="minorHAnsi" w:hAnsi="Arial" w:cs="Arial"/>
          <w:b/>
          <w:color w:val="auto"/>
          <w:sz w:val="28"/>
          <w:szCs w:val="28"/>
        </w:rPr>
      </w:pPr>
      <w:r>
        <w:rPr>
          <w:rFonts w:ascii="Arial" w:eastAsiaTheme="minorHAnsi" w:hAnsi="Arial" w:cs="Arial"/>
          <w:b/>
          <w:color w:val="auto"/>
          <w:sz w:val="28"/>
          <w:szCs w:val="28"/>
        </w:rPr>
        <w:t>5</w:t>
      </w:r>
      <w:r w:rsidR="00E52F6A" w:rsidRPr="00E52F6A">
        <w:rPr>
          <w:rFonts w:ascii="Arial" w:eastAsiaTheme="minorHAnsi" w:hAnsi="Arial" w:cs="Arial"/>
          <w:b/>
          <w:color w:val="auto"/>
          <w:sz w:val="28"/>
          <w:szCs w:val="28"/>
        </w:rPr>
        <w:t>.</w:t>
      </w:r>
      <w:r w:rsidR="000C4C11" w:rsidRPr="00E52F6A">
        <w:rPr>
          <w:rFonts w:ascii="Arial" w:eastAsiaTheme="minorHAnsi" w:hAnsi="Arial" w:cs="Arial"/>
          <w:b/>
          <w:color w:val="auto"/>
          <w:sz w:val="28"/>
          <w:szCs w:val="28"/>
        </w:rPr>
        <w:t>1</w:t>
      </w:r>
      <w:r w:rsidR="000C4C11">
        <w:rPr>
          <w:rFonts w:ascii="Arial" w:eastAsiaTheme="minorHAnsi" w:hAnsi="Arial" w:cs="Arial"/>
          <w:b/>
          <w:color w:val="auto"/>
          <w:sz w:val="28"/>
          <w:szCs w:val="28"/>
        </w:rPr>
        <w:t>.</w:t>
      </w:r>
      <w:r w:rsidR="000C4C11" w:rsidRPr="00E52F6A">
        <w:rPr>
          <w:rFonts w:ascii="Arial" w:eastAsiaTheme="minorHAnsi" w:hAnsi="Arial" w:cs="Arial"/>
          <w:b/>
          <w:color w:val="auto"/>
          <w:sz w:val="28"/>
          <w:szCs w:val="28"/>
        </w:rPr>
        <w:t xml:space="preserve"> The</w:t>
      </w:r>
      <w:r w:rsidR="00E52F6A" w:rsidRPr="00E52F6A">
        <w:rPr>
          <w:rFonts w:ascii="Arial" w:eastAsiaTheme="minorHAnsi" w:hAnsi="Arial" w:cs="Arial"/>
          <w:b/>
          <w:color w:val="auto"/>
          <w:sz w:val="28"/>
          <w:szCs w:val="28"/>
        </w:rPr>
        <w:t xml:space="preserve"> Basics of the Body Language of Attraction</w:t>
      </w:r>
    </w:p>
    <w:p w:rsidR="00E52F6A" w:rsidRPr="00E52F6A" w:rsidRDefault="00E52F6A" w:rsidP="00E52F6A">
      <w:pPr>
        <w:rPr>
          <w:rFonts w:ascii="Arial" w:hAnsi="Arial" w:cs="Arial"/>
          <w:sz w:val="24"/>
          <w:szCs w:val="24"/>
        </w:rPr>
      </w:pPr>
    </w:p>
    <w:p w:rsidR="00E52F6A" w:rsidRPr="00E52F6A" w:rsidRDefault="00E52F6A" w:rsidP="00E52F6A">
      <w:pPr>
        <w:pStyle w:val="NormalWeb"/>
        <w:shd w:val="clear" w:color="auto" w:fill="FFFFFF"/>
        <w:spacing w:before="0" w:beforeAutospacing="0" w:after="0" w:afterAutospacing="0"/>
        <w:ind w:left="456"/>
        <w:textAlignment w:val="baseline"/>
        <w:rPr>
          <w:rFonts w:ascii="Arial" w:eastAsiaTheme="minorHAnsi" w:hAnsi="Arial" w:cs="Arial"/>
          <w:lang w:eastAsia="en-US"/>
        </w:rPr>
      </w:pPr>
      <w:r w:rsidRPr="00E52F6A">
        <w:rPr>
          <w:rFonts w:ascii="Arial" w:eastAsiaTheme="minorHAnsi" w:hAnsi="Arial" w:cs="Arial"/>
          <w:lang w:eastAsia="en-US"/>
        </w:rPr>
        <w:t>To understand modern day nonverbal signals of attraction it is helpful to look at the history of where our body language comes from. Our caveman ancestors used the same body language we use today. Here are the messages we are trying to send to potential mates with our body language, and what is seen as attractive:</w:t>
      </w:r>
    </w:p>
    <w:p w:rsidR="00E52F6A" w:rsidRPr="00E52F6A" w:rsidRDefault="00E52F6A" w:rsidP="00E52F6A">
      <w:pPr>
        <w:pStyle w:val="NormalWeb"/>
        <w:shd w:val="clear" w:color="auto" w:fill="FFFFFF"/>
        <w:spacing w:before="0" w:beforeAutospacing="0" w:after="0" w:afterAutospacing="0"/>
        <w:ind w:left="456"/>
        <w:textAlignment w:val="baseline"/>
        <w:rPr>
          <w:rFonts w:ascii="Arial" w:eastAsiaTheme="minorHAnsi" w:hAnsi="Arial" w:cs="Arial"/>
          <w:lang w:eastAsia="en-US"/>
        </w:rPr>
      </w:pPr>
    </w:p>
    <w:p w:rsidR="00E52F6A" w:rsidRPr="00E52F6A" w:rsidRDefault="00E52F6A" w:rsidP="00E52F6A">
      <w:pPr>
        <w:numPr>
          <w:ilvl w:val="0"/>
          <w:numId w:val="12"/>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E52F6A">
        <w:rPr>
          <w:rFonts w:ascii="Arial" w:hAnsi="Arial" w:cs="Arial"/>
          <w:sz w:val="24"/>
          <w:szCs w:val="24"/>
        </w:rPr>
        <w:t>I’m open</w:t>
      </w:r>
    </w:p>
    <w:p w:rsidR="00E52F6A" w:rsidRPr="00E52F6A" w:rsidRDefault="00E52F6A" w:rsidP="00E52F6A">
      <w:pPr>
        <w:numPr>
          <w:ilvl w:val="0"/>
          <w:numId w:val="12"/>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E52F6A">
        <w:rPr>
          <w:rFonts w:ascii="Arial" w:hAnsi="Arial" w:cs="Arial"/>
          <w:sz w:val="24"/>
          <w:szCs w:val="24"/>
        </w:rPr>
        <w:t>I’m harmless</w:t>
      </w:r>
    </w:p>
    <w:p w:rsidR="00E52F6A" w:rsidRPr="00E52F6A" w:rsidRDefault="00E52F6A" w:rsidP="00E52F6A">
      <w:pPr>
        <w:numPr>
          <w:ilvl w:val="0"/>
          <w:numId w:val="12"/>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E52F6A">
        <w:rPr>
          <w:rFonts w:ascii="Arial" w:hAnsi="Arial" w:cs="Arial"/>
          <w:sz w:val="24"/>
          <w:szCs w:val="24"/>
        </w:rPr>
        <w:t>I’m interested</w:t>
      </w:r>
    </w:p>
    <w:p w:rsidR="00E52F6A" w:rsidRPr="00E52F6A" w:rsidRDefault="00E52F6A" w:rsidP="00E52F6A">
      <w:pPr>
        <w:numPr>
          <w:ilvl w:val="0"/>
          <w:numId w:val="12"/>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E52F6A">
        <w:rPr>
          <w:rFonts w:ascii="Arial" w:hAnsi="Arial" w:cs="Arial"/>
          <w:sz w:val="24"/>
          <w:szCs w:val="24"/>
        </w:rPr>
        <w:t>I’m approachable</w:t>
      </w:r>
    </w:p>
    <w:p w:rsidR="00E52F6A" w:rsidRDefault="00E52F6A" w:rsidP="00E52F6A">
      <w:pPr>
        <w:numPr>
          <w:ilvl w:val="0"/>
          <w:numId w:val="12"/>
        </w:numPr>
        <w:shd w:val="clear" w:color="auto" w:fill="FFFFFF"/>
        <w:tabs>
          <w:tab w:val="clear" w:pos="720"/>
          <w:tab w:val="num" w:pos="1428"/>
        </w:tabs>
        <w:spacing w:after="0" w:line="390" w:lineRule="atLeast"/>
        <w:ind w:left="708"/>
        <w:textAlignment w:val="baseline"/>
        <w:rPr>
          <w:rFonts w:ascii="Arial" w:hAnsi="Arial" w:cs="Arial"/>
          <w:sz w:val="24"/>
          <w:szCs w:val="24"/>
        </w:rPr>
      </w:pPr>
      <w:r w:rsidRPr="00E52F6A">
        <w:rPr>
          <w:rFonts w:ascii="Arial" w:hAnsi="Arial" w:cs="Arial"/>
          <w:sz w:val="24"/>
          <w:szCs w:val="24"/>
        </w:rPr>
        <w:t>I’m fertile</w:t>
      </w:r>
    </w:p>
    <w:p w:rsidR="006E2BC0" w:rsidRPr="006E2BC0" w:rsidRDefault="006E2BC0" w:rsidP="006E2BC0">
      <w:pPr>
        <w:shd w:val="clear" w:color="auto" w:fill="FFFFFF"/>
        <w:spacing w:after="0" w:line="390" w:lineRule="atLeast"/>
        <w:ind w:left="708"/>
        <w:textAlignment w:val="baseline"/>
        <w:rPr>
          <w:rFonts w:ascii="Arial" w:hAnsi="Arial" w:cs="Arial"/>
          <w:sz w:val="24"/>
          <w:szCs w:val="24"/>
        </w:rPr>
      </w:pPr>
    </w:p>
    <w:p w:rsidR="00E52F6A" w:rsidRDefault="00F20D1E" w:rsidP="00E52F6A">
      <w:pPr>
        <w:pStyle w:val="Ttulo2"/>
        <w:shd w:val="clear" w:color="auto" w:fill="FFFFFF"/>
        <w:spacing w:before="0" w:line="480" w:lineRule="atLeast"/>
        <w:ind w:firstLine="348"/>
        <w:textAlignment w:val="baseline"/>
        <w:rPr>
          <w:rFonts w:ascii="Arial" w:eastAsiaTheme="minorHAnsi" w:hAnsi="Arial" w:cs="Arial"/>
          <w:b/>
          <w:color w:val="auto"/>
          <w:sz w:val="28"/>
          <w:szCs w:val="28"/>
        </w:rPr>
      </w:pPr>
      <w:r>
        <w:rPr>
          <w:rFonts w:ascii="Arial" w:eastAsiaTheme="minorHAnsi" w:hAnsi="Arial" w:cs="Arial"/>
          <w:b/>
          <w:color w:val="auto"/>
          <w:sz w:val="28"/>
          <w:szCs w:val="28"/>
        </w:rPr>
        <w:t>5</w:t>
      </w:r>
      <w:r w:rsidR="00E52F6A" w:rsidRPr="00E52F6A">
        <w:rPr>
          <w:rFonts w:ascii="Arial" w:eastAsiaTheme="minorHAnsi" w:hAnsi="Arial" w:cs="Arial"/>
          <w:b/>
          <w:color w:val="auto"/>
          <w:sz w:val="28"/>
          <w:szCs w:val="28"/>
        </w:rPr>
        <w:t>.2</w:t>
      </w:r>
      <w:r w:rsidR="000C4C11">
        <w:rPr>
          <w:rFonts w:ascii="Arial" w:eastAsiaTheme="minorHAnsi" w:hAnsi="Arial" w:cs="Arial"/>
          <w:b/>
          <w:color w:val="auto"/>
          <w:sz w:val="28"/>
          <w:szCs w:val="28"/>
        </w:rPr>
        <w:t>.</w:t>
      </w:r>
      <w:r w:rsidR="00E52F6A" w:rsidRPr="00E52F6A">
        <w:rPr>
          <w:rFonts w:ascii="Arial" w:eastAsiaTheme="minorHAnsi" w:hAnsi="Arial" w:cs="Arial"/>
          <w:b/>
          <w:color w:val="auto"/>
          <w:sz w:val="28"/>
          <w:szCs w:val="28"/>
        </w:rPr>
        <w:t xml:space="preserve"> Step One: First Impressions</w:t>
      </w:r>
    </w:p>
    <w:p w:rsidR="00E52F6A" w:rsidRPr="00E52F6A" w:rsidRDefault="00E52F6A" w:rsidP="00E52F6A">
      <w:pPr>
        <w:ind w:left="348"/>
      </w:pPr>
    </w:p>
    <w:p w:rsidR="00E52F6A" w:rsidRDefault="00E52F6A" w:rsidP="00E52F6A">
      <w:pPr>
        <w:pStyle w:val="NormalWeb"/>
        <w:shd w:val="clear" w:color="auto" w:fill="FFFFFF"/>
        <w:spacing w:before="0" w:beforeAutospacing="0" w:after="0" w:afterAutospacing="0"/>
        <w:ind w:left="348"/>
        <w:textAlignment w:val="baseline"/>
        <w:rPr>
          <w:rFonts w:ascii="Arial" w:eastAsiaTheme="minorHAnsi" w:hAnsi="Arial" w:cs="Arial"/>
          <w:lang w:eastAsia="en-US"/>
        </w:rPr>
      </w:pPr>
      <w:r w:rsidRPr="00E52F6A">
        <w:rPr>
          <w:rFonts w:ascii="Arial" w:eastAsiaTheme="minorHAnsi" w:hAnsi="Arial" w:cs="Arial"/>
          <w:lang w:eastAsia="en-US"/>
        </w:rPr>
        <w:t>Rutgers University anthropologist Helen Fisher says </w:t>
      </w:r>
      <w:hyperlink r:id="rId26" w:history="1">
        <w:r w:rsidRPr="00E52F6A">
          <w:rPr>
            <w:rFonts w:ascii="Arial" w:eastAsiaTheme="minorHAnsi" w:hAnsi="Arial" w:cs="Arial"/>
            <w:lang w:eastAsia="en-US"/>
          </w:rPr>
          <w:t>people know within one second</w:t>
        </w:r>
      </w:hyperlink>
      <w:r w:rsidRPr="00E52F6A">
        <w:rPr>
          <w:rFonts w:ascii="Arial" w:eastAsiaTheme="minorHAnsi" w:hAnsi="Arial" w:cs="Arial"/>
          <w:lang w:eastAsia="en-US"/>
        </w:rPr>
        <w:t> whether someone’s physically attractive or not. Here are the body language cues that people find most attractive:</w:t>
      </w:r>
    </w:p>
    <w:p w:rsidR="00E52F6A" w:rsidRPr="00E52F6A" w:rsidRDefault="00E52F6A" w:rsidP="00E52F6A">
      <w:pPr>
        <w:pStyle w:val="NormalWeb"/>
        <w:shd w:val="clear" w:color="auto" w:fill="FFFFFF"/>
        <w:spacing w:before="0" w:beforeAutospacing="0" w:after="0" w:afterAutospacing="0"/>
        <w:ind w:left="348"/>
        <w:textAlignment w:val="baseline"/>
        <w:rPr>
          <w:rFonts w:ascii="Arial" w:eastAsiaTheme="minorHAnsi" w:hAnsi="Arial" w:cs="Arial"/>
          <w:lang w:eastAsia="en-US"/>
        </w:rPr>
      </w:pPr>
    </w:p>
    <w:p w:rsidR="00E52F6A" w:rsidRPr="00E52F6A" w:rsidRDefault="00E52F6A" w:rsidP="00E52F6A">
      <w:pPr>
        <w:numPr>
          <w:ilvl w:val="0"/>
          <w:numId w:val="13"/>
        </w:numPr>
        <w:shd w:val="clear" w:color="auto" w:fill="FFFFFF"/>
        <w:tabs>
          <w:tab w:val="clear" w:pos="720"/>
          <w:tab w:val="num" w:pos="1068"/>
        </w:tabs>
        <w:spacing w:after="0" w:line="390" w:lineRule="atLeast"/>
        <w:ind w:left="348"/>
        <w:textAlignment w:val="baseline"/>
        <w:rPr>
          <w:rFonts w:ascii="Arial" w:hAnsi="Arial" w:cs="Arial"/>
          <w:sz w:val="24"/>
          <w:szCs w:val="24"/>
        </w:rPr>
      </w:pPr>
      <w:r w:rsidRPr="00E52F6A">
        <w:rPr>
          <w:rFonts w:ascii="Arial" w:hAnsi="Arial" w:cs="Arial"/>
          <w:b/>
          <w:bCs/>
          <w:sz w:val="24"/>
          <w:szCs w:val="24"/>
        </w:rPr>
        <w:t>Availability</w:t>
      </w:r>
      <w:r w:rsidRPr="00E52F6A">
        <w:rPr>
          <w:rFonts w:ascii="Arial" w:hAnsi="Arial" w:cs="Arial"/>
          <w:sz w:val="24"/>
          <w:szCs w:val="24"/>
        </w:rPr>
        <w:t>: Both males and females find people with available body language the most attractive. Available body language is smiling, uncrossed arms, uncrossed legs and upward gazing (not looking down at shoes or phones).</w:t>
      </w:r>
    </w:p>
    <w:p w:rsidR="00E52F6A" w:rsidRDefault="00E52F6A" w:rsidP="00E52F6A">
      <w:pPr>
        <w:numPr>
          <w:ilvl w:val="0"/>
          <w:numId w:val="13"/>
        </w:numPr>
        <w:shd w:val="clear" w:color="auto" w:fill="FFFFFF"/>
        <w:tabs>
          <w:tab w:val="clear" w:pos="720"/>
          <w:tab w:val="num" w:pos="1068"/>
        </w:tabs>
        <w:spacing w:after="0" w:line="390" w:lineRule="atLeast"/>
        <w:ind w:left="348"/>
        <w:textAlignment w:val="baseline"/>
        <w:rPr>
          <w:rFonts w:ascii="Arial" w:hAnsi="Arial" w:cs="Arial"/>
          <w:sz w:val="24"/>
          <w:szCs w:val="24"/>
        </w:rPr>
      </w:pPr>
      <w:r w:rsidRPr="00E52F6A">
        <w:rPr>
          <w:rFonts w:ascii="Arial" w:hAnsi="Arial" w:cs="Arial"/>
          <w:b/>
          <w:bCs/>
          <w:sz w:val="24"/>
          <w:szCs w:val="24"/>
        </w:rPr>
        <w:t>Fertility</w:t>
      </w:r>
      <w:r w:rsidRPr="00E52F6A">
        <w:rPr>
          <w:rFonts w:ascii="Arial" w:hAnsi="Arial" w:cs="Arial"/>
          <w:sz w:val="24"/>
          <w:szCs w:val="24"/>
        </w:rPr>
        <w:t>: From an evolutionary perspective, humans are tuned into body language cues that signal fertility and youth. Luckily, these can be emphasized with body language. </w:t>
      </w:r>
      <w:hyperlink r:id="rId27" w:history="1">
        <w:r w:rsidRPr="00E52F6A">
          <w:rPr>
            <w:rFonts w:ascii="Arial" w:hAnsi="Arial" w:cs="Arial"/>
            <w:sz w:val="24"/>
            <w:szCs w:val="24"/>
          </w:rPr>
          <w:t>For men</w:t>
        </w:r>
      </w:hyperlink>
      <w:r w:rsidRPr="00E52F6A">
        <w:rPr>
          <w:rFonts w:ascii="Arial" w:hAnsi="Arial" w:cs="Arial"/>
          <w:sz w:val="24"/>
          <w:szCs w:val="24"/>
        </w:rPr>
        <w:t>, standing up straight, squaring the shoulders, planting feet slightly more than shoulder width apart and displaying hands all are signs of fertility. </w:t>
      </w:r>
      <w:hyperlink r:id="rId28" w:history="1">
        <w:r w:rsidRPr="00E52F6A">
          <w:rPr>
            <w:rFonts w:ascii="Arial" w:hAnsi="Arial" w:cs="Arial"/>
            <w:sz w:val="24"/>
            <w:szCs w:val="24"/>
          </w:rPr>
          <w:t>For a woman</w:t>
        </w:r>
      </w:hyperlink>
      <w:r w:rsidRPr="00E52F6A">
        <w:rPr>
          <w:rFonts w:ascii="Arial" w:hAnsi="Arial" w:cs="Arial"/>
          <w:sz w:val="24"/>
          <w:szCs w:val="24"/>
        </w:rPr>
        <w:t>, keeping your hair down, tilting your head to expose pheromones and keeping hands and wrists visible to display the soft skin of the wrists are highly attractive for men.</w:t>
      </w:r>
    </w:p>
    <w:p w:rsidR="006E2BC0" w:rsidRPr="00E52F6A" w:rsidRDefault="006E2BC0" w:rsidP="006E2BC0">
      <w:pPr>
        <w:shd w:val="clear" w:color="auto" w:fill="FFFFFF"/>
        <w:spacing w:after="0" w:line="390" w:lineRule="atLeast"/>
        <w:ind w:left="348"/>
        <w:textAlignment w:val="baseline"/>
        <w:rPr>
          <w:rFonts w:ascii="Arial" w:hAnsi="Arial" w:cs="Arial"/>
          <w:sz w:val="24"/>
          <w:szCs w:val="24"/>
        </w:rPr>
      </w:pPr>
    </w:p>
    <w:p w:rsidR="00E52F6A" w:rsidRDefault="00F20D1E" w:rsidP="00E52F6A">
      <w:pPr>
        <w:pStyle w:val="Ttulo2"/>
        <w:shd w:val="clear" w:color="auto" w:fill="FFFFFF"/>
        <w:spacing w:before="0" w:line="480" w:lineRule="atLeast"/>
        <w:ind w:left="348"/>
        <w:textAlignment w:val="baseline"/>
        <w:rPr>
          <w:rFonts w:ascii="Arial" w:eastAsiaTheme="minorHAnsi" w:hAnsi="Arial" w:cs="Arial"/>
          <w:b/>
          <w:color w:val="auto"/>
          <w:sz w:val="28"/>
          <w:szCs w:val="28"/>
        </w:rPr>
      </w:pPr>
      <w:r>
        <w:rPr>
          <w:rFonts w:ascii="Arial" w:eastAsiaTheme="minorHAnsi" w:hAnsi="Arial" w:cs="Arial"/>
          <w:b/>
          <w:color w:val="auto"/>
          <w:sz w:val="28"/>
          <w:szCs w:val="28"/>
        </w:rPr>
        <w:t>5</w:t>
      </w:r>
      <w:r w:rsidR="006E2BC0">
        <w:rPr>
          <w:rFonts w:ascii="Arial" w:eastAsiaTheme="minorHAnsi" w:hAnsi="Arial" w:cs="Arial"/>
          <w:b/>
          <w:color w:val="auto"/>
          <w:sz w:val="28"/>
          <w:szCs w:val="28"/>
        </w:rPr>
        <w:t>.2.1</w:t>
      </w:r>
      <w:r w:rsidR="009C6E6F">
        <w:rPr>
          <w:rFonts w:ascii="Arial" w:eastAsiaTheme="minorHAnsi" w:hAnsi="Arial" w:cs="Arial"/>
          <w:b/>
          <w:color w:val="auto"/>
          <w:sz w:val="28"/>
          <w:szCs w:val="28"/>
        </w:rPr>
        <w:t>.</w:t>
      </w:r>
      <w:r w:rsidR="000C4C11">
        <w:rPr>
          <w:rFonts w:ascii="Arial" w:eastAsiaTheme="minorHAnsi" w:hAnsi="Arial" w:cs="Arial"/>
          <w:b/>
          <w:color w:val="auto"/>
          <w:sz w:val="28"/>
          <w:szCs w:val="28"/>
        </w:rPr>
        <w:t xml:space="preserve"> </w:t>
      </w:r>
      <w:r w:rsidR="00E52F6A" w:rsidRPr="00E52F6A">
        <w:rPr>
          <w:rFonts w:ascii="Arial" w:eastAsiaTheme="minorHAnsi" w:hAnsi="Arial" w:cs="Arial"/>
          <w:b/>
          <w:color w:val="auto"/>
          <w:sz w:val="28"/>
          <w:szCs w:val="28"/>
        </w:rPr>
        <w:t>Step Two: Attract Them While You Can</w:t>
      </w:r>
    </w:p>
    <w:p w:rsidR="006E2BC0" w:rsidRPr="006E2BC0" w:rsidRDefault="006E2BC0" w:rsidP="006E2BC0"/>
    <w:p w:rsidR="00E52F6A" w:rsidRPr="00E52F6A" w:rsidRDefault="00E52F6A" w:rsidP="00E52F6A">
      <w:pPr>
        <w:pStyle w:val="NormalWeb"/>
        <w:shd w:val="clear" w:color="auto" w:fill="FFFFFF"/>
        <w:spacing w:before="0" w:beforeAutospacing="0" w:after="0" w:afterAutospacing="0"/>
        <w:ind w:left="348"/>
        <w:textAlignment w:val="baseline"/>
        <w:rPr>
          <w:rFonts w:ascii="Arial" w:eastAsiaTheme="minorHAnsi" w:hAnsi="Arial" w:cs="Arial"/>
          <w:lang w:eastAsia="en-US"/>
        </w:rPr>
      </w:pPr>
      <w:r w:rsidRPr="00E52F6A">
        <w:rPr>
          <w:rFonts w:ascii="Arial" w:eastAsiaTheme="minorHAnsi" w:hAnsi="Arial" w:cs="Arial"/>
          <w:lang w:eastAsia="en-US"/>
        </w:rPr>
        <w:t>Once our mind decides we like someone as a potential mate</w:t>
      </w:r>
      <w:r w:rsidR="00B3369A">
        <w:rPr>
          <w:rFonts w:ascii="Arial" w:eastAsiaTheme="minorHAnsi" w:hAnsi="Arial" w:cs="Arial"/>
          <w:lang w:eastAsia="en-US"/>
        </w:rPr>
        <w:t>,</w:t>
      </w:r>
      <w:r w:rsidRPr="00E52F6A">
        <w:rPr>
          <w:rFonts w:ascii="Arial" w:eastAsiaTheme="minorHAnsi" w:hAnsi="Arial" w:cs="Arial"/>
          <w:lang w:eastAsia="en-US"/>
        </w:rPr>
        <w:t xml:space="preserve"> our body automatically begins to change physically to attract the person. Our cheeks flush to make us look like we are aroused, our lips swell to look more fertile, and </w:t>
      </w:r>
      <w:hyperlink r:id="rId29" w:history="1">
        <w:r w:rsidRPr="00E52F6A">
          <w:rPr>
            <w:rFonts w:ascii="Arial" w:eastAsiaTheme="minorHAnsi" w:hAnsi="Arial" w:cs="Arial"/>
            <w:lang w:eastAsia="en-US"/>
          </w:rPr>
          <w:t>even our pheromones pump</w:t>
        </w:r>
      </w:hyperlink>
      <w:r w:rsidRPr="00E52F6A">
        <w:rPr>
          <w:rFonts w:ascii="Arial" w:eastAsiaTheme="minorHAnsi" w:hAnsi="Arial" w:cs="Arial"/>
          <w:lang w:eastAsia="en-US"/>
        </w:rPr>
        <w:t> to attract the other person. We can do a few things to attract a mate from a body language perspective.</w:t>
      </w:r>
    </w:p>
    <w:p w:rsidR="00E52F6A" w:rsidRPr="00E52F6A" w:rsidRDefault="00E52F6A" w:rsidP="00E52F6A">
      <w:pPr>
        <w:numPr>
          <w:ilvl w:val="0"/>
          <w:numId w:val="14"/>
        </w:numPr>
        <w:shd w:val="clear" w:color="auto" w:fill="FFFFFF"/>
        <w:tabs>
          <w:tab w:val="clear" w:pos="720"/>
          <w:tab w:val="num" w:pos="1068"/>
        </w:tabs>
        <w:spacing w:after="0" w:line="390" w:lineRule="atLeast"/>
        <w:ind w:left="348"/>
        <w:textAlignment w:val="baseline"/>
        <w:rPr>
          <w:rFonts w:ascii="Arial" w:hAnsi="Arial" w:cs="Arial"/>
          <w:sz w:val="24"/>
          <w:szCs w:val="24"/>
        </w:rPr>
      </w:pPr>
      <w:r w:rsidRPr="00E52F6A">
        <w:rPr>
          <w:rFonts w:ascii="Arial" w:hAnsi="Arial" w:cs="Arial"/>
          <w:b/>
          <w:bCs/>
          <w:sz w:val="24"/>
          <w:szCs w:val="24"/>
        </w:rPr>
        <w:t>Lean In:</w:t>
      </w:r>
      <w:r w:rsidRPr="00E52F6A">
        <w:rPr>
          <w:rFonts w:ascii="Arial" w:hAnsi="Arial" w:cs="Arial"/>
          <w:sz w:val="24"/>
          <w:szCs w:val="24"/>
        </w:rPr>
        <w:t> Leaning toward someone is a nonverbal way of telling them you are engaged. This works especially well if you are in a group of people and you are interested in one person in the group. A way to show them you are interested is by leaning toward them. This subconsciously will pull them in your direction.</w:t>
      </w:r>
    </w:p>
    <w:p w:rsidR="00E52F6A" w:rsidRDefault="00E52F6A" w:rsidP="00E52F6A">
      <w:pPr>
        <w:numPr>
          <w:ilvl w:val="0"/>
          <w:numId w:val="14"/>
        </w:numPr>
        <w:shd w:val="clear" w:color="auto" w:fill="FFFFFF"/>
        <w:tabs>
          <w:tab w:val="clear" w:pos="720"/>
          <w:tab w:val="num" w:pos="1068"/>
        </w:tabs>
        <w:spacing w:after="0" w:line="390" w:lineRule="atLeast"/>
        <w:ind w:left="348"/>
        <w:textAlignment w:val="baseline"/>
        <w:rPr>
          <w:rFonts w:ascii="Arial" w:hAnsi="Arial" w:cs="Arial"/>
          <w:sz w:val="24"/>
          <w:szCs w:val="24"/>
        </w:rPr>
      </w:pPr>
      <w:r w:rsidRPr="00E52F6A">
        <w:rPr>
          <w:rFonts w:ascii="Arial" w:hAnsi="Arial" w:cs="Arial"/>
          <w:b/>
          <w:bCs/>
          <w:sz w:val="24"/>
          <w:szCs w:val="24"/>
        </w:rPr>
        <w:lastRenderedPageBreak/>
        <w:t>Head Tilting:</w:t>
      </w:r>
      <w:r w:rsidRPr="00E52F6A">
        <w:rPr>
          <w:rFonts w:ascii="Arial" w:hAnsi="Arial" w:cs="Arial"/>
          <w:sz w:val="24"/>
          <w:szCs w:val="24"/>
        </w:rPr>
        <w:t> Head tilting shows interest and engagement. If you are speaking with someone, let them know you are present and interested by tilting your head and gazing at them. Be sure</w:t>
      </w:r>
      <w:r w:rsidR="00B95758">
        <w:rPr>
          <w:rFonts w:ascii="Arial" w:hAnsi="Arial" w:cs="Arial"/>
          <w:sz w:val="24"/>
          <w:szCs w:val="24"/>
        </w:rPr>
        <w:t xml:space="preserve"> </w:t>
      </w:r>
      <w:r w:rsidRPr="00E52F6A">
        <w:rPr>
          <w:rFonts w:ascii="Arial" w:hAnsi="Arial" w:cs="Arial"/>
          <w:sz w:val="24"/>
          <w:szCs w:val="24"/>
        </w:rPr>
        <w:t>not look over their head or around the room, this shows lack of interest and sensitivity.</w:t>
      </w:r>
    </w:p>
    <w:p w:rsidR="006E2BC0" w:rsidRPr="00E52F6A" w:rsidRDefault="006E2BC0" w:rsidP="006E2BC0">
      <w:pPr>
        <w:shd w:val="clear" w:color="auto" w:fill="FFFFFF"/>
        <w:spacing w:after="0" w:line="390" w:lineRule="atLeast"/>
        <w:ind w:left="348"/>
        <w:textAlignment w:val="baseline"/>
        <w:rPr>
          <w:rFonts w:ascii="Arial" w:hAnsi="Arial" w:cs="Arial"/>
          <w:sz w:val="24"/>
          <w:szCs w:val="24"/>
        </w:rPr>
      </w:pPr>
    </w:p>
    <w:p w:rsidR="00E52F6A" w:rsidRDefault="00F20D1E" w:rsidP="00E52F6A">
      <w:pPr>
        <w:pStyle w:val="Ttulo2"/>
        <w:shd w:val="clear" w:color="auto" w:fill="FFFFFF"/>
        <w:spacing w:before="0" w:line="480" w:lineRule="atLeast"/>
        <w:ind w:left="348"/>
        <w:textAlignment w:val="baseline"/>
        <w:rPr>
          <w:rFonts w:ascii="Arial" w:eastAsiaTheme="minorHAnsi" w:hAnsi="Arial" w:cs="Arial"/>
          <w:b/>
          <w:color w:val="auto"/>
          <w:sz w:val="28"/>
          <w:szCs w:val="28"/>
        </w:rPr>
      </w:pPr>
      <w:r>
        <w:rPr>
          <w:rFonts w:ascii="Arial" w:eastAsiaTheme="minorHAnsi" w:hAnsi="Arial" w:cs="Arial"/>
          <w:b/>
          <w:color w:val="auto"/>
          <w:sz w:val="28"/>
          <w:szCs w:val="28"/>
        </w:rPr>
        <w:t>5</w:t>
      </w:r>
      <w:r w:rsidR="006E2BC0">
        <w:rPr>
          <w:rFonts w:ascii="Arial" w:eastAsiaTheme="minorHAnsi" w:hAnsi="Arial" w:cs="Arial"/>
          <w:b/>
          <w:color w:val="auto"/>
          <w:sz w:val="28"/>
          <w:szCs w:val="28"/>
        </w:rPr>
        <w:t>.2.2</w:t>
      </w:r>
      <w:r w:rsidR="000C4C11">
        <w:rPr>
          <w:rFonts w:ascii="Arial" w:eastAsiaTheme="minorHAnsi" w:hAnsi="Arial" w:cs="Arial"/>
          <w:b/>
          <w:color w:val="auto"/>
          <w:sz w:val="28"/>
          <w:szCs w:val="28"/>
        </w:rPr>
        <w:t>.</w:t>
      </w:r>
      <w:r w:rsidR="009C6E6F">
        <w:rPr>
          <w:rFonts w:ascii="Arial" w:eastAsiaTheme="minorHAnsi" w:hAnsi="Arial" w:cs="Arial"/>
          <w:b/>
          <w:color w:val="auto"/>
          <w:sz w:val="28"/>
          <w:szCs w:val="28"/>
        </w:rPr>
        <w:t xml:space="preserve"> </w:t>
      </w:r>
      <w:r w:rsidR="00E52F6A" w:rsidRPr="00E52F6A">
        <w:rPr>
          <w:rFonts w:ascii="Arial" w:eastAsiaTheme="minorHAnsi" w:hAnsi="Arial" w:cs="Arial"/>
          <w:b/>
          <w:color w:val="auto"/>
          <w:sz w:val="28"/>
          <w:szCs w:val="28"/>
        </w:rPr>
        <w:t>Step Three: Find the Signs</w:t>
      </w:r>
    </w:p>
    <w:p w:rsidR="0025596E" w:rsidRPr="0025596E" w:rsidRDefault="0025596E" w:rsidP="0025596E"/>
    <w:p w:rsidR="00E52F6A" w:rsidRPr="0025596E" w:rsidRDefault="00F269E1" w:rsidP="0025596E">
      <w:pPr>
        <w:rPr>
          <w:rFonts w:ascii="Arial" w:hAnsi="Arial" w:cs="Arial"/>
          <w:sz w:val="24"/>
          <w:szCs w:val="24"/>
        </w:rPr>
      </w:pPr>
      <w:r w:rsidRPr="0025596E">
        <w:rPr>
          <w:rFonts w:ascii="Arial" w:hAnsi="Arial" w:cs="Arial"/>
          <w:sz w:val="24"/>
          <w:szCs w:val="24"/>
        </w:rPr>
        <w:t>&gt;</w:t>
      </w:r>
      <w:r w:rsidR="00E52F6A" w:rsidRPr="0025596E">
        <w:rPr>
          <w:rFonts w:ascii="Arial" w:hAnsi="Arial" w:cs="Arial"/>
          <w:sz w:val="24"/>
          <w:szCs w:val="24"/>
        </w:rPr>
        <w:t xml:space="preserve"> Flushed and Blushed</w:t>
      </w:r>
    </w:p>
    <w:p w:rsidR="00E52F6A" w:rsidRPr="0025596E" w:rsidRDefault="00E52F6A" w:rsidP="0025596E">
      <w:pPr>
        <w:rPr>
          <w:rFonts w:ascii="Arial" w:hAnsi="Arial" w:cs="Arial"/>
          <w:sz w:val="24"/>
          <w:szCs w:val="24"/>
        </w:rPr>
      </w:pPr>
      <w:r w:rsidRPr="0025596E">
        <w:rPr>
          <w:rFonts w:ascii="Arial" w:hAnsi="Arial" w:cs="Arial"/>
          <w:sz w:val="24"/>
          <w:szCs w:val="24"/>
        </w:rPr>
        <w:t xml:space="preserve">When we are attracted to someone, blood will flow to our face, causing our cheeks to get red. This happens to mimic the orgasm effect where we get </w:t>
      </w:r>
      <w:r w:rsidR="003A5B6C">
        <w:rPr>
          <w:rFonts w:ascii="Arial" w:hAnsi="Arial" w:cs="Arial"/>
          <w:sz w:val="24"/>
          <w:szCs w:val="24"/>
        </w:rPr>
        <w:t>b</w:t>
      </w:r>
      <w:r w:rsidRPr="0025596E">
        <w:rPr>
          <w:rFonts w:ascii="Arial" w:hAnsi="Arial" w:cs="Arial"/>
          <w:sz w:val="24"/>
          <w:szCs w:val="24"/>
        </w:rPr>
        <w:t>lushed.</w:t>
      </w:r>
      <w:r w:rsidR="0025596E">
        <w:rPr>
          <w:rFonts w:ascii="Arial" w:hAnsi="Arial" w:cs="Arial"/>
          <w:sz w:val="24"/>
          <w:szCs w:val="24"/>
        </w:rPr>
        <w:t xml:space="preserve"> </w:t>
      </w:r>
      <w:r w:rsidRPr="0025596E">
        <w:rPr>
          <w:rFonts w:ascii="Arial" w:hAnsi="Arial" w:cs="Arial"/>
          <w:sz w:val="24"/>
          <w:szCs w:val="24"/>
        </w:rPr>
        <w:t>Th</w:t>
      </w:r>
      <w:r w:rsidR="0025596E">
        <w:rPr>
          <w:rFonts w:ascii="Arial" w:hAnsi="Arial" w:cs="Arial"/>
          <w:sz w:val="24"/>
          <w:szCs w:val="24"/>
        </w:rPr>
        <w:t>at</w:t>
      </w:r>
      <w:r w:rsidRPr="0025596E">
        <w:rPr>
          <w:rFonts w:ascii="Arial" w:hAnsi="Arial" w:cs="Arial"/>
          <w:sz w:val="24"/>
          <w:szCs w:val="24"/>
        </w:rPr>
        <w:t xml:space="preserve"> is why women wear blush. This also happens with lips and eyes. The redder the lips and the whiter the eyes, the more fertile and attractive someone is.</w:t>
      </w:r>
    </w:p>
    <w:p w:rsidR="00E52F6A" w:rsidRPr="0025596E" w:rsidRDefault="00F269E1" w:rsidP="0025596E">
      <w:pPr>
        <w:rPr>
          <w:rFonts w:ascii="Arial" w:hAnsi="Arial" w:cs="Arial"/>
          <w:sz w:val="24"/>
          <w:szCs w:val="24"/>
        </w:rPr>
      </w:pPr>
      <w:r w:rsidRPr="0025596E">
        <w:rPr>
          <w:rFonts w:ascii="Arial" w:hAnsi="Arial" w:cs="Arial"/>
          <w:sz w:val="24"/>
          <w:szCs w:val="24"/>
        </w:rPr>
        <w:t>&gt;</w:t>
      </w:r>
      <w:r w:rsidR="00E52F6A" w:rsidRPr="0025596E">
        <w:rPr>
          <w:rFonts w:ascii="Arial" w:hAnsi="Arial" w:cs="Arial"/>
          <w:sz w:val="24"/>
          <w:szCs w:val="24"/>
        </w:rPr>
        <w:t xml:space="preserve"> The Power of the Purse</w:t>
      </w:r>
    </w:p>
    <w:p w:rsidR="00E52F6A" w:rsidRPr="0025596E" w:rsidRDefault="00E52F6A" w:rsidP="0025596E">
      <w:pPr>
        <w:rPr>
          <w:rFonts w:ascii="Arial" w:hAnsi="Arial" w:cs="Arial"/>
          <w:sz w:val="24"/>
          <w:szCs w:val="24"/>
        </w:rPr>
      </w:pPr>
      <w:r w:rsidRPr="0025596E">
        <w:rPr>
          <w:rFonts w:ascii="Arial" w:hAnsi="Arial" w:cs="Arial"/>
          <w:sz w:val="24"/>
          <w:szCs w:val="24"/>
        </w:rPr>
        <w:t>Purse behavior is a form of nonverbal communication. It is how someone interacts with their environment based on their emotions.</w:t>
      </w:r>
      <w:r w:rsidR="00B03E98">
        <w:rPr>
          <w:rFonts w:ascii="Arial" w:hAnsi="Arial" w:cs="Arial"/>
          <w:sz w:val="24"/>
          <w:szCs w:val="24"/>
        </w:rPr>
        <w:t xml:space="preserve"> </w:t>
      </w:r>
      <w:r w:rsidRPr="0025596E">
        <w:rPr>
          <w:rFonts w:ascii="Arial" w:hAnsi="Arial" w:cs="Arial"/>
          <w:sz w:val="24"/>
          <w:szCs w:val="24"/>
        </w:rPr>
        <w:t xml:space="preserve">For example, if a woman is feeling uncomfortable or not attracted to someone, she </w:t>
      </w:r>
      <w:r w:rsidR="00B95758">
        <w:rPr>
          <w:rFonts w:ascii="Arial" w:hAnsi="Arial" w:cs="Arial"/>
          <w:sz w:val="24"/>
          <w:szCs w:val="24"/>
        </w:rPr>
        <w:t>will either</w:t>
      </w:r>
      <w:r w:rsidRPr="0025596E">
        <w:rPr>
          <w:rFonts w:ascii="Arial" w:hAnsi="Arial" w:cs="Arial"/>
          <w:sz w:val="24"/>
          <w:szCs w:val="24"/>
        </w:rPr>
        <w:t xml:space="preserve"> clutch her bag tightly or place it in front of or covering her body. When a woman is attracted to a man, she literally and figuratively wants nothing to stand in the way between her and her man. </w:t>
      </w:r>
    </w:p>
    <w:p w:rsidR="00E52F6A" w:rsidRPr="0025596E" w:rsidRDefault="00F269E1" w:rsidP="0025596E">
      <w:pPr>
        <w:rPr>
          <w:rFonts w:ascii="Arial" w:hAnsi="Arial" w:cs="Arial"/>
          <w:sz w:val="24"/>
          <w:szCs w:val="24"/>
        </w:rPr>
      </w:pPr>
      <w:r w:rsidRPr="0025596E">
        <w:rPr>
          <w:rFonts w:ascii="Arial" w:hAnsi="Arial" w:cs="Arial"/>
          <w:sz w:val="24"/>
          <w:szCs w:val="24"/>
        </w:rPr>
        <w:t>&gt;</w:t>
      </w:r>
      <w:r w:rsidR="00E52F6A" w:rsidRPr="0025596E">
        <w:rPr>
          <w:rFonts w:ascii="Arial" w:hAnsi="Arial" w:cs="Arial"/>
          <w:sz w:val="24"/>
          <w:szCs w:val="24"/>
        </w:rPr>
        <w:t xml:space="preserve"> Their Heart Races</w:t>
      </w:r>
    </w:p>
    <w:p w:rsidR="00E52F6A" w:rsidRPr="0025596E" w:rsidRDefault="00E52F6A" w:rsidP="0025596E">
      <w:pPr>
        <w:rPr>
          <w:rFonts w:ascii="Arial" w:hAnsi="Arial" w:cs="Arial"/>
          <w:sz w:val="24"/>
          <w:szCs w:val="24"/>
        </w:rPr>
      </w:pPr>
      <w:r w:rsidRPr="0025596E">
        <w:rPr>
          <w:rFonts w:ascii="Arial" w:hAnsi="Arial" w:cs="Arial"/>
          <w:sz w:val="24"/>
          <w:szCs w:val="24"/>
        </w:rPr>
        <w:t>Studies have found that when someone is near an attractive person their heart rate increases.</w:t>
      </w:r>
      <w:r w:rsidR="00C143BC" w:rsidRPr="0025596E">
        <w:rPr>
          <w:rFonts w:ascii="Arial" w:hAnsi="Arial" w:cs="Arial"/>
          <w:sz w:val="24"/>
          <w:szCs w:val="24"/>
        </w:rPr>
        <w:t xml:space="preserve"> </w:t>
      </w:r>
      <w:r w:rsidRPr="0025596E">
        <w:rPr>
          <w:rFonts w:ascii="Arial" w:hAnsi="Arial" w:cs="Arial"/>
          <w:sz w:val="24"/>
          <w:szCs w:val="24"/>
        </w:rPr>
        <w:t xml:space="preserve">Researchers tried increasing someone’s heart rate and then put him or her near a stranger. This then artificially made the person seem more attractive. </w:t>
      </w:r>
    </w:p>
    <w:p w:rsidR="00E52F6A" w:rsidRPr="0025596E" w:rsidRDefault="00F269E1" w:rsidP="0025596E">
      <w:pPr>
        <w:rPr>
          <w:rFonts w:ascii="Arial" w:hAnsi="Arial" w:cs="Arial"/>
          <w:sz w:val="24"/>
          <w:szCs w:val="24"/>
        </w:rPr>
      </w:pPr>
      <w:r w:rsidRPr="0025596E">
        <w:rPr>
          <w:rFonts w:ascii="Arial" w:hAnsi="Arial" w:cs="Arial"/>
          <w:sz w:val="24"/>
          <w:szCs w:val="24"/>
        </w:rPr>
        <w:t>&gt;</w:t>
      </w:r>
      <w:r w:rsidR="00E52F6A" w:rsidRPr="0025596E">
        <w:rPr>
          <w:rFonts w:ascii="Arial" w:hAnsi="Arial" w:cs="Arial"/>
          <w:sz w:val="24"/>
          <w:szCs w:val="24"/>
        </w:rPr>
        <w:t xml:space="preserve"> Their Feet Like You</w:t>
      </w:r>
    </w:p>
    <w:p w:rsidR="000C4C11" w:rsidRPr="0025596E" w:rsidRDefault="00E52F6A" w:rsidP="0025596E">
      <w:pPr>
        <w:rPr>
          <w:rFonts w:ascii="Arial" w:hAnsi="Arial" w:cs="Arial"/>
          <w:sz w:val="24"/>
          <w:szCs w:val="24"/>
        </w:rPr>
      </w:pPr>
      <w:r w:rsidRPr="0025596E">
        <w:rPr>
          <w:rFonts w:ascii="Arial" w:hAnsi="Arial" w:cs="Arial"/>
          <w:sz w:val="24"/>
          <w:szCs w:val="24"/>
        </w:rPr>
        <w:t>The feet serve as a direct reflection of a person’s attitude. The key is recognizing where a person’s feet are pointed. When the feet are pointed directly toward another person, this is a sign of attraction, or at the very least, genuine interest. If, on the other hand, the feet are pointed away, or toward the exit, that is a sign that attraction probably is not there.</w:t>
      </w:r>
    </w:p>
    <w:p w:rsidR="000B0075" w:rsidRDefault="000B0075" w:rsidP="00F269E1">
      <w:pPr>
        <w:pStyle w:val="NormalWeb"/>
        <w:shd w:val="clear" w:color="auto" w:fill="FFFFFF"/>
        <w:spacing w:before="0" w:beforeAutospacing="0" w:after="0" w:afterAutospacing="0"/>
        <w:ind w:left="348"/>
        <w:textAlignment w:val="baseline"/>
        <w:rPr>
          <w:rFonts w:ascii="Arial" w:eastAsiaTheme="minorHAnsi" w:hAnsi="Arial" w:cs="Arial"/>
          <w:lang w:eastAsia="en-US"/>
        </w:rPr>
      </w:pPr>
    </w:p>
    <w:p w:rsidR="00F269E1" w:rsidRPr="009E029D" w:rsidRDefault="00F20D1E" w:rsidP="00F269E1">
      <w:pPr>
        <w:pStyle w:val="Ttulo2"/>
        <w:ind w:firstLine="348"/>
        <w:rPr>
          <w:rFonts w:ascii="Arial" w:eastAsiaTheme="minorHAnsi" w:hAnsi="Arial" w:cs="Arial"/>
          <w:b/>
          <w:color w:val="auto"/>
          <w:sz w:val="28"/>
          <w:szCs w:val="28"/>
        </w:rPr>
      </w:pPr>
      <w:r>
        <w:rPr>
          <w:rFonts w:ascii="Arial" w:eastAsiaTheme="minorHAnsi" w:hAnsi="Arial" w:cs="Arial"/>
          <w:b/>
          <w:color w:val="auto"/>
          <w:sz w:val="28"/>
          <w:szCs w:val="28"/>
        </w:rPr>
        <w:t>6</w:t>
      </w:r>
      <w:r w:rsidR="00F269E1" w:rsidRPr="009E029D">
        <w:rPr>
          <w:rFonts w:ascii="Arial" w:eastAsiaTheme="minorHAnsi" w:hAnsi="Arial" w:cs="Arial"/>
          <w:b/>
          <w:color w:val="auto"/>
          <w:sz w:val="28"/>
          <w:szCs w:val="28"/>
        </w:rPr>
        <w:t>. Expres</w:t>
      </w:r>
      <w:r w:rsidR="009E029D">
        <w:rPr>
          <w:rFonts w:ascii="Arial" w:eastAsiaTheme="minorHAnsi" w:hAnsi="Arial" w:cs="Arial"/>
          <w:b/>
          <w:color w:val="auto"/>
          <w:sz w:val="28"/>
          <w:szCs w:val="28"/>
        </w:rPr>
        <w:t>sions</w:t>
      </w:r>
    </w:p>
    <w:p w:rsidR="00F269E1" w:rsidRPr="00F269E1" w:rsidRDefault="00F269E1" w:rsidP="00F269E1">
      <w:pPr>
        <w:pStyle w:val="NormalWeb"/>
        <w:shd w:val="clear" w:color="auto" w:fill="FFFFFF"/>
        <w:rPr>
          <w:rFonts w:ascii="Arial" w:eastAsiaTheme="minorHAnsi" w:hAnsi="Arial" w:cs="Arial"/>
          <w:lang w:eastAsia="en-US"/>
        </w:rPr>
      </w:pPr>
      <w:r w:rsidRPr="00F269E1">
        <w:rPr>
          <w:rFonts w:ascii="Arial" w:eastAsiaTheme="minorHAnsi" w:hAnsi="Arial" w:cs="Arial"/>
          <w:lang w:eastAsia="en-US"/>
        </w:rPr>
        <w:t xml:space="preserve">The expression on a person's face can even help determine if we trust or believe what the individual is saying. </w:t>
      </w:r>
      <w:r w:rsidR="00B03E98">
        <w:rPr>
          <w:rFonts w:ascii="Arial" w:eastAsiaTheme="minorHAnsi" w:hAnsi="Arial" w:cs="Arial"/>
          <w:lang w:eastAsia="en-US"/>
        </w:rPr>
        <w:t>T</w:t>
      </w:r>
      <w:r w:rsidRPr="00F269E1">
        <w:rPr>
          <w:rFonts w:ascii="Arial" w:eastAsiaTheme="minorHAnsi" w:hAnsi="Arial" w:cs="Arial"/>
          <w:lang w:eastAsia="en-US"/>
        </w:rPr>
        <w:t>he most trustworthy facial expression i</w:t>
      </w:r>
      <w:r w:rsidR="00B03E98">
        <w:rPr>
          <w:rFonts w:ascii="Arial" w:eastAsiaTheme="minorHAnsi" w:hAnsi="Arial" w:cs="Arial"/>
          <w:lang w:eastAsia="en-US"/>
        </w:rPr>
        <w:t>s</w:t>
      </w:r>
      <w:r w:rsidRPr="00F269E1">
        <w:rPr>
          <w:rFonts w:ascii="Arial" w:eastAsiaTheme="minorHAnsi" w:hAnsi="Arial" w:cs="Arial"/>
          <w:lang w:eastAsia="en-US"/>
        </w:rPr>
        <w:t xml:space="preserve"> a slight raise of the eyebrows and a slight smile. This expression</w:t>
      </w:r>
      <w:r w:rsidR="00B03E98">
        <w:rPr>
          <w:rFonts w:ascii="Arial" w:eastAsiaTheme="minorHAnsi" w:hAnsi="Arial" w:cs="Arial"/>
          <w:lang w:eastAsia="en-US"/>
        </w:rPr>
        <w:t xml:space="preserve"> </w:t>
      </w:r>
      <w:r w:rsidRPr="00F269E1">
        <w:rPr>
          <w:rFonts w:ascii="Arial" w:eastAsiaTheme="minorHAnsi" w:hAnsi="Arial" w:cs="Arial"/>
          <w:lang w:eastAsia="en-US"/>
        </w:rPr>
        <w:t>conveys both friendliness and confidence.</w:t>
      </w:r>
    </w:p>
    <w:p w:rsidR="00F269E1" w:rsidRPr="00F269E1" w:rsidRDefault="00F269E1" w:rsidP="00F269E1">
      <w:pPr>
        <w:pStyle w:val="NormalWeb"/>
        <w:shd w:val="clear" w:color="auto" w:fill="FFFFFF"/>
        <w:rPr>
          <w:rFonts w:ascii="Arial" w:eastAsiaTheme="minorHAnsi" w:hAnsi="Arial" w:cs="Arial"/>
          <w:lang w:eastAsia="en-US"/>
        </w:rPr>
      </w:pPr>
      <w:r w:rsidRPr="00F269E1">
        <w:rPr>
          <w:rFonts w:ascii="Arial" w:eastAsiaTheme="minorHAnsi" w:hAnsi="Arial" w:cs="Arial"/>
          <w:lang w:eastAsia="en-US"/>
        </w:rPr>
        <w:t>Facial expressions are also among the most universal forms of body language. The expressions used to convey fear, anger, sadness, and happiness are similar throughout the world. Researcher Paul Ekman has found support for the universality of a variety of facial expressions tied to particular emotions including joy, anger, fear, surprise, and sadness.</w:t>
      </w:r>
    </w:p>
    <w:p w:rsidR="003D7670" w:rsidRDefault="00F269E1" w:rsidP="00F269E1">
      <w:pPr>
        <w:pStyle w:val="NormalWeb"/>
        <w:shd w:val="clear" w:color="auto" w:fill="FFFFFF"/>
        <w:rPr>
          <w:rFonts w:ascii="Arial" w:eastAsiaTheme="minorHAnsi" w:hAnsi="Arial" w:cs="Arial"/>
          <w:lang w:eastAsia="en-US"/>
        </w:rPr>
      </w:pPr>
      <w:r w:rsidRPr="00F269E1">
        <w:rPr>
          <w:rFonts w:ascii="Arial" w:eastAsiaTheme="minorHAnsi" w:hAnsi="Arial" w:cs="Arial"/>
          <w:lang w:eastAsia="en-US"/>
        </w:rPr>
        <w:t>Research even suggests that we make judgments about people's intelligence based upon their faces and expressions. One study found that individuals who had narrower faces and more prominent noses were more likely to be perceived as intelligent. People with smiling, joyful expression were also judged as being more intelligent than those with angry expressions.</w:t>
      </w:r>
    </w:p>
    <w:p w:rsidR="00B03E98" w:rsidRDefault="00B03E98" w:rsidP="00F269E1">
      <w:pPr>
        <w:pStyle w:val="NormalWeb"/>
        <w:shd w:val="clear" w:color="auto" w:fill="FFFFFF"/>
        <w:rPr>
          <w:rFonts w:ascii="Arial" w:eastAsiaTheme="minorHAnsi" w:hAnsi="Arial" w:cs="Arial"/>
          <w:lang w:eastAsia="en-US"/>
        </w:rPr>
      </w:pPr>
    </w:p>
    <w:p w:rsidR="009E029D" w:rsidRPr="00F269E1" w:rsidRDefault="00F20D1E" w:rsidP="00514AC9">
      <w:pPr>
        <w:pStyle w:val="NormalWeb"/>
        <w:shd w:val="clear" w:color="auto" w:fill="FFFFFF"/>
        <w:ind w:firstLine="708"/>
        <w:rPr>
          <w:rFonts w:ascii="Arial" w:eastAsiaTheme="minorHAnsi" w:hAnsi="Arial" w:cs="Arial"/>
          <w:lang w:eastAsia="en-US"/>
        </w:rPr>
      </w:pPr>
      <w:r>
        <w:rPr>
          <w:rFonts w:ascii="Arial" w:eastAsiaTheme="minorHAnsi" w:hAnsi="Arial" w:cs="Arial"/>
          <w:b/>
          <w:sz w:val="28"/>
          <w:szCs w:val="28"/>
          <w:lang w:eastAsia="en-US"/>
        </w:rPr>
        <w:lastRenderedPageBreak/>
        <w:t>6</w:t>
      </w:r>
      <w:r w:rsidR="009E029D" w:rsidRPr="009E029D">
        <w:rPr>
          <w:rFonts w:ascii="Arial" w:eastAsiaTheme="minorHAnsi" w:hAnsi="Arial" w:cs="Arial"/>
          <w:b/>
          <w:sz w:val="28"/>
          <w:szCs w:val="28"/>
          <w:lang w:eastAsia="en-US"/>
        </w:rPr>
        <w:t>.1</w:t>
      </w:r>
      <w:r w:rsidR="009E029D">
        <w:rPr>
          <w:rFonts w:ascii="Arial" w:eastAsiaTheme="minorHAnsi" w:hAnsi="Arial" w:cs="Arial"/>
          <w:b/>
          <w:sz w:val="28"/>
          <w:szCs w:val="28"/>
          <w:lang w:eastAsia="en-US"/>
        </w:rPr>
        <w:t>.</w:t>
      </w:r>
      <w:r w:rsidR="009E029D" w:rsidRPr="009E029D">
        <w:rPr>
          <w:rFonts w:ascii="Arial" w:eastAsiaTheme="minorHAnsi" w:hAnsi="Arial" w:cs="Arial"/>
          <w:b/>
          <w:sz w:val="28"/>
          <w:szCs w:val="28"/>
          <w:lang w:eastAsia="en-US"/>
        </w:rPr>
        <w:t xml:space="preserve"> Eyes</w:t>
      </w:r>
    </w:p>
    <w:p w:rsidR="00316D23" w:rsidRDefault="00F269E1" w:rsidP="00F269E1">
      <w:pPr>
        <w:rPr>
          <w:rFonts w:ascii="Arial" w:hAnsi="Arial" w:cs="Arial"/>
          <w:sz w:val="24"/>
          <w:szCs w:val="24"/>
        </w:rPr>
      </w:pPr>
      <w:r w:rsidRPr="00F269E1">
        <w:rPr>
          <w:rFonts w:ascii="Arial" w:hAnsi="Arial" w:cs="Arial"/>
          <w:sz w:val="24"/>
          <w:szCs w:val="24"/>
        </w:rPr>
        <w:t>The eyes are frequently referred to as the "windows to the soul" since they are capable of revealing a great deal about what a person is feeling or thinking. As you engage in conversation with another person, taking note of eye movements is a natural and important part of the communication process. Some common things you may notice include whether people are making direct eye contact or averting their gaze, how much they are blinking, or if their pupils are dilated.</w:t>
      </w:r>
    </w:p>
    <w:p w:rsidR="00B03E98" w:rsidRDefault="00B03E98" w:rsidP="00F269E1">
      <w:pPr>
        <w:rPr>
          <w:rFonts w:ascii="Arial" w:hAnsi="Arial" w:cs="Arial"/>
          <w:sz w:val="24"/>
          <w:szCs w:val="24"/>
        </w:rPr>
      </w:pPr>
      <w:r>
        <w:rPr>
          <w:rFonts w:ascii="Arial" w:hAnsi="Arial" w:cs="Arial"/>
          <w:sz w:val="24"/>
          <w:szCs w:val="24"/>
        </w:rPr>
        <w:t xml:space="preserve">When the eyes are fully open it means the person is trying to get as much information </w:t>
      </w:r>
      <w:r w:rsidR="00B95758">
        <w:rPr>
          <w:rFonts w:ascii="Arial" w:hAnsi="Arial" w:cs="Arial"/>
          <w:sz w:val="24"/>
          <w:szCs w:val="24"/>
        </w:rPr>
        <w:t xml:space="preserve">as </w:t>
      </w:r>
      <w:r>
        <w:rPr>
          <w:rFonts w:ascii="Arial" w:hAnsi="Arial" w:cs="Arial"/>
          <w:sz w:val="24"/>
          <w:szCs w:val="24"/>
        </w:rPr>
        <w:t>possible</w:t>
      </w:r>
      <w:r w:rsidR="00A93379">
        <w:rPr>
          <w:rFonts w:ascii="Arial" w:hAnsi="Arial" w:cs="Arial"/>
          <w:sz w:val="24"/>
          <w:szCs w:val="24"/>
        </w:rPr>
        <w:t>, that is why when we get surprised, afraid or we want to know more about something ou</w:t>
      </w:r>
      <w:r w:rsidR="00B95758">
        <w:rPr>
          <w:rFonts w:ascii="Arial" w:hAnsi="Arial" w:cs="Arial"/>
          <w:sz w:val="24"/>
          <w:szCs w:val="24"/>
        </w:rPr>
        <w:t>r</w:t>
      </w:r>
      <w:r w:rsidR="00A93379">
        <w:rPr>
          <w:rFonts w:ascii="Arial" w:hAnsi="Arial" w:cs="Arial"/>
          <w:sz w:val="24"/>
          <w:szCs w:val="24"/>
        </w:rPr>
        <w:t xml:space="preserve"> eyes tend to fully open. Besides that, we can tell if someone despises you by how she is moving her eyes, rolling the eyes is one of them. Also, when we see something </w:t>
      </w:r>
      <w:r w:rsidR="001766BE">
        <w:rPr>
          <w:rFonts w:ascii="Arial" w:hAnsi="Arial" w:cs="Arial"/>
          <w:sz w:val="24"/>
          <w:szCs w:val="24"/>
        </w:rPr>
        <w:t xml:space="preserve">that </w:t>
      </w:r>
      <w:r w:rsidR="00A93379">
        <w:rPr>
          <w:rFonts w:ascii="Arial" w:hAnsi="Arial" w:cs="Arial"/>
          <w:sz w:val="24"/>
          <w:szCs w:val="24"/>
        </w:rPr>
        <w:t>we desire our pupils get dilated.</w:t>
      </w:r>
    </w:p>
    <w:p w:rsidR="001766BE" w:rsidRDefault="001766BE" w:rsidP="00F269E1">
      <w:pPr>
        <w:rPr>
          <w:rFonts w:ascii="Arial" w:hAnsi="Arial" w:cs="Arial"/>
          <w:sz w:val="24"/>
          <w:szCs w:val="24"/>
        </w:rPr>
      </w:pPr>
    </w:p>
    <w:p w:rsidR="009E029D" w:rsidRPr="00F269E1" w:rsidRDefault="00F20D1E" w:rsidP="00514AC9">
      <w:pPr>
        <w:ind w:firstLine="708"/>
        <w:rPr>
          <w:rFonts w:ascii="Arial" w:hAnsi="Arial" w:cs="Arial"/>
          <w:sz w:val="24"/>
          <w:szCs w:val="24"/>
        </w:rPr>
      </w:pPr>
      <w:r>
        <w:rPr>
          <w:rFonts w:ascii="Arial" w:hAnsi="Arial" w:cs="Arial"/>
          <w:b/>
          <w:sz w:val="28"/>
          <w:szCs w:val="28"/>
        </w:rPr>
        <w:t>6</w:t>
      </w:r>
      <w:r w:rsidR="009E029D" w:rsidRPr="009E029D">
        <w:rPr>
          <w:rFonts w:ascii="Arial" w:hAnsi="Arial" w:cs="Arial"/>
          <w:b/>
          <w:sz w:val="28"/>
          <w:szCs w:val="28"/>
        </w:rPr>
        <w:t>.2</w:t>
      </w:r>
      <w:r w:rsidR="009E029D">
        <w:rPr>
          <w:rFonts w:ascii="Arial" w:hAnsi="Arial" w:cs="Arial"/>
          <w:b/>
          <w:sz w:val="28"/>
          <w:szCs w:val="28"/>
        </w:rPr>
        <w:t>.</w:t>
      </w:r>
      <w:r w:rsidR="009E029D" w:rsidRPr="009E029D">
        <w:rPr>
          <w:rFonts w:ascii="Arial" w:hAnsi="Arial" w:cs="Arial"/>
          <w:b/>
          <w:sz w:val="28"/>
          <w:szCs w:val="28"/>
        </w:rPr>
        <w:t xml:space="preserve"> Mouth</w:t>
      </w:r>
    </w:p>
    <w:p w:rsidR="00F269E1" w:rsidRPr="00F269E1" w:rsidRDefault="00F269E1" w:rsidP="00F269E1">
      <w:p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Mouth expressions and movements can also be essential in reading body language. For example, chewing on the bottom lip may indicate that the individual is experiencing feelings of worry, fear, or insecurity.</w:t>
      </w:r>
    </w:p>
    <w:p w:rsidR="00F269E1" w:rsidRPr="00F269E1" w:rsidRDefault="00F269E1" w:rsidP="00F269E1">
      <w:p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Covering the mouth may be an effort to be polite if the person is yawning or coughing, but it may also be an attempt to cover up a frown of disapproval. Smiling is perhaps one of the greatest body language signals, but smiles can also be interpreted in many ways. A smile may be genuine, or it may be used to express false happiness, sarcasm, or even cynicism.</w:t>
      </w:r>
    </w:p>
    <w:p w:rsidR="00F269E1" w:rsidRPr="00F269E1" w:rsidRDefault="00F269E1" w:rsidP="00F269E1">
      <w:pPr>
        <w:numPr>
          <w:ilvl w:val="0"/>
          <w:numId w:val="19"/>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Pursed lips: Tightening the lips might be an indicator of distaste, disapproval, or distrust.</w:t>
      </w:r>
    </w:p>
    <w:p w:rsidR="00F269E1" w:rsidRPr="00F269E1" w:rsidRDefault="00F269E1" w:rsidP="00F269E1">
      <w:pPr>
        <w:numPr>
          <w:ilvl w:val="0"/>
          <w:numId w:val="19"/>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Lip biting: People sometimes bite their lips when they are worried, anxious, or stressed.</w:t>
      </w:r>
    </w:p>
    <w:p w:rsidR="00F269E1" w:rsidRPr="00F269E1" w:rsidRDefault="00F269E1" w:rsidP="00F269E1">
      <w:pPr>
        <w:numPr>
          <w:ilvl w:val="0"/>
          <w:numId w:val="19"/>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Covering the mouth: When people want to hide an emotional reaction, they might cover their mouths in order to avoid displaying smiles or smirks.</w:t>
      </w:r>
    </w:p>
    <w:p w:rsidR="009E029D" w:rsidRDefault="00F269E1" w:rsidP="009E029D">
      <w:pPr>
        <w:numPr>
          <w:ilvl w:val="0"/>
          <w:numId w:val="19"/>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Turned up or down: Slight changes in the mouth can also be subtle indicators of what a person is feeling. When the mouth is slightly turned up, it might mean that the person is feeling happy or optimistic. On the other hand, a slightly down-turned mouth can be an indicator of sadness, disapproval, or even an outright grimace.</w:t>
      </w:r>
    </w:p>
    <w:p w:rsidR="001766BE" w:rsidRDefault="001766BE" w:rsidP="001766BE">
      <w:pPr>
        <w:shd w:val="clear" w:color="auto" w:fill="FFFFFF"/>
        <w:spacing w:before="100" w:beforeAutospacing="1" w:after="100" w:afterAutospacing="1" w:line="240" w:lineRule="auto"/>
        <w:ind w:left="360"/>
        <w:rPr>
          <w:rFonts w:ascii="Arial" w:hAnsi="Arial" w:cs="Arial"/>
          <w:b/>
          <w:sz w:val="28"/>
          <w:szCs w:val="28"/>
        </w:rPr>
      </w:pPr>
    </w:p>
    <w:p w:rsidR="001766BE" w:rsidRPr="001766BE" w:rsidRDefault="00F20D1E" w:rsidP="001766BE">
      <w:pPr>
        <w:shd w:val="clear" w:color="auto" w:fill="FFFFFF"/>
        <w:spacing w:before="100" w:beforeAutospacing="1" w:after="100" w:afterAutospacing="1" w:line="240" w:lineRule="auto"/>
        <w:ind w:left="360"/>
        <w:rPr>
          <w:rFonts w:ascii="Arial" w:hAnsi="Arial" w:cs="Arial"/>
          <w:b/>
          <w:sz w:val="28"/>
          <w:szCs w:val="28"/>
        </w:rPr>
      </w:pPr>
      <w:r>
        <w:rPr>
          <w:rFonts w:ascii="Arial" w:hAnsi="Arial" w:cs="Arial"/>
          <w:b/>
          <w:sz w:val="28"/>
          <w:szCs w:val="28"/>
        </w:rPr>
        <w:t>6</w:t>
      </w:r>
      <w:r w:rsidR="009E029D" w:rsidRPr="009E029D">
        <w:rPr>
          <w:rFonts w:ascii="Arial" w:hAnsi="Arial" w:cs="Arial"/>
          <w:b/>
          <w:sz w:val="28"/>
          <w:szCs w:val="28"/>
        </w:rPr>
        <w:t>.3. Arms and legs</w:t>
      </w:r>
      <w:r w:rsidR="001766BE">
        <w:rPr>
          <w:rFonts w:ascii="Arial" w:hAnsi="Arial" w:cs="Arial"/>
          <w:sz w:val="24"/>
          <w:szCs w:val="24"/>
        </w:rPr>
        <w:t xml:space="preserve"> </w:t>
      </w:r>
    </w:p>
    <w:p w:rsidR="00F269E1" w:rsidRDefault="00F269E1" w:rsidP="00F269E1">
      <w:p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Other subtle signals such as expanding the arms widely may be an attempt to seem larger or more commanding while keeping the arms close to the body may be an effort to minimize oneself or withdraw from attention.</w:t>
      </w:r>
    </w:p>
    <w:p w:rsidR="00F269E1" w:rsidRPr="00F269E1" w:rsidRDefault="00F269E1" w:rsidP="00F269E1">
      <w:pPr>
        <w:numPr>
          <w:ilvl w:val="0"/>
          <w:numId w:val="20"/>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Crossed arms might indicate that a person feels defensive, self-protective, or closed-off.</w:t>
      </w:r>
    </w:p>
    <w:p w:rsidR="00F269E1" w:rsidRPr="00F269E1" w:rsidRDefault="00F269E1" w:rsidP="00F269E1">
      <w:pPr>
        <w:numPr>
          <w:ilvl w:val="0"/>
          <w:numId w:val="20"/>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Standing with hands placed on the hips can be an indication that a person is ready and in control, or it can also possibly be a sign of aggressiveness.</w:t>
      </w:r>
    </w:p>
    <w:p w:rsidR="00F269E1" w:rsidRPr="00F269E1" w:rsidRDefault="00F269E1" w:rsidP="00F269E1">
      <w:pPr>
        <w:numPr>
          <w:ilvl w:val="0"/>
          <w:numId w:val="20"/>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Clasping the hands behind the back might indicate that a person is feeling bored, anxious, or even angry.</w:t>
      </w:r>
    </w:p>
    <w:p w:rsidR="00F269E1" w:rsidRPr="00F269E1" w:rsidRDefault="00F269E1" w:rsidP="00F269E1">
      <w:pPr>
        <w:numPr>
          <w:ilvl w:val="0"/>
          <w:numId w:val="20"/>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Rapidly tapping fingers or fidgeting can be a sign that a person is bored, impatient, or frustrated.</w:t>
      </w:r>
    </w:p>
    <w:p w:rsidR="00F269E1" w:rsidRDefault="00F269E1" w:rsidP="00F269E1">
      <w:pPr>
        <w:numPr>
          <w:ilvl w:val="0"/>
          <w:numId w:val="20"/>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Crossed legs can indicate that a person is feeling closed off or in need of privacy. </w:t>
      </w:r>
    </w:p>
    <w:p w:rsidR="009E029D" w:rsidRDefault="001766BE" w:rsidP="009E029D">
      <w:pPr>
        <w:shd w:val="clear" w:color="auto" w:fill="FFFFFF"/>
        <w:spacing w:before="100" w:beforeAutospacing="1" w:after="100" w:afterAutospacing="1" w:line="240" w:lineRule="auto"/>
        <w:ind w:left="720"/>
        <w:rPr>
          <w:rFonts w:ascii="Arial" w:hAnsi="Arial" w:cs="Arial"/>
          <w:sz w:val="24"/>
          <w:szCs w:val="24"/>
        </w:rPr>
      </w:pPr>
      <w:r>
        <w:rPr>
          <w:rFonts w:ascii="Arial" w:hAnsi="Arial" w:cs="Arial"/>
          <w:noProof/>
          <w:sz w:val="24"/>
          <w:szCs w:val="24"/>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3604260" cy="2402205"/>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o_BodyLanguage-Posture-5984a3b99abed500102bc4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4260" cy="2402205"/>
                    </a:xfrm>
                    <a:prstGeom prst="rect">
                      <a:avLst/>
                    </a:prstGeom>
                  </pic:spPr>
                </pic:pic>
              </a:graphicData>
            </a:graphic>
            <wp14:sizeRelH relativeFrom="page">
              <wp14:pctWidth>0</wp14:pctWidth>
            </wp14:sizeRelH>
            <wp14:sizeRelV relativeFrom="page">
              <wp14:pctHeight>0</wp14:pctHeight>
            </wp14:sizeRelV>
          </wp:anchor>
        </w:drawing>
      </w:r>
    </w:p>
    <w:p w:rsidR="009E029D" w:rsidRPr="00F269E1" w:rsidRDefault="00F20D1E" w:rsidP="009E029D">
      <w:pPr>
        <w:shd w:val="clear" w:color="auto" w:fill="FFFFFF"/>
        <w:spacing w:before="100" w:beforeAutospacing="1" w:after="100" w:afterAutospacing="1" w:line="240" w:lineRule="auto"/>
        <w:ind w:firstLine="360"/>
        <w:rPr>
          <w:rFonts w:ascii="Arial" w:hAnsi="Arial" w:cs="Arial"/>
          <w:b/>
          <w:sz w:val="28"/>
          <w:szCs w:val="28"/>
        </w:rPr>
      </w:pPr>
      <w:r>
        <w:rPr>
          <w:rFonts w:ascii="Arial" w:hAnsi="Arial" w:cs="Arial"/>
          <w:b/>
          <w:sz w:val="28"/>
          <w:szCs w:val="28"/>
        </w:rPr>
        <w:t>6</w:t>
      </w:r>
      <w:r w:rsidR="009E029D" w:rsidRPr="009E029D">
        <w:rPr>
          <w:rFonts w:ascii="Arial" w:hAnsi="Arial" w:cs="Arial"/>
          <w:b/>
          <w:sz w:val="28"/>
          <w:szCs w:val="28"/>
        </w:rPr>
        <w:t>.4</w:t>
      </w:r>
      <w:r w:rsidR="009E029D">
        <w:rPr>
          <w:rFonts w:ascii="Arial" w:hAnsi="Arial" w:cs="Arial"/>
          <w:b/>
          <w:sz w:val="28"/>
          <w:szCs w:val="28"/>
        </w:rPr>
        <w:t>.</w:t>
      </w:r>
      <w:r w:rsidR="009E029D" w:rsidRPr="009E029D">
        <w:rPr>
          <w:rFonts w:ascii="Arial" w:hAnsi="Arial" w:cs="Arial"/>
          <w:b/>
          <w:sz w:val="28"/>
          <w:szCs w:val="28"/>
        </w:rPr>
        <w:t xml:space="preserve"> Body</w:t>
      </w:r>
    </w:p>
    <w:p w:rsidR="00F269E1" w:rsidRPr="00F269E1" w:rsidRDefault="00F269E1" w:rsidP="00F269E1">
      <w:p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How we hold our bodies can also serve as an important part of body language. The term posture refers to how we hold our bodies as well as the overall physical form of an individual. Posture can convey a wealth of information about how a person is feeling as well as hints about personality characteristics, such as whether a person is confident, open, or submissive.</w:t>
      </w:r>
    </w:p>
    <w:p w:rsidR="00F269E1" w:rsidRPr="00F269E1" w:rsidRDefault="00F269E1" w:rsidP="00F269E1">
      <w:p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Sitting up straight, for example, may indicate that a person is focused and paying attention to what's going on. Sitting with the body hunched forward, on the other hand, can imply that the person is bored or indifferent.</w:t>
      </w:r>
    </w:p>
    <w:p w:rsidR="00F269E1" w:rsidRPr="00F269E1" w:rsidRDefault="00F269E1" w:rsidP="00F269E1">
      <w:pPr>
        <w:numPr>
          <w:ilvl w:val="0"/>
          <w:numId w:val="21"/>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Open posture involves keeping the trunk of the body open and exposed. This type of posture indicates friendliness, openness, and willingness.</w:t>
      </w:r>
    </w:p>
    <w:p w:rsidR="003D7670" w:rsidRPr="003D7670" w:rsidRDefault="00F269E1" w:rsidP="003D7670">
      <w:pPr>
        <w:numPr>
          <w:ilvl w:val="0"/>
          <w:numId w:val="21"/>
        </w:numPr>
        <w:shd w:val="clear" w:color="auto" w:fill="FFFFFF"/>
        <w:spacing w:before="100" w:beforeAutospacing="1" w:after="100" w:afterAutospacing="1" w:line="240" w:lineRule="auto"/>
        <w:rPr>
          <w:rFonts w:ascii="Arial" w:hAnsi="Arial" w:cs="Arial"/>
          <w:sz w:val="24"/>
          <w:szCs w:val="24"/>
        </w:rPr>
      </w:pPr>
      <w:r w:rsidRPr="00F269E1">
        <w:rPr>
          <w:rFonts w:ascii="Arial" w:hAnsi="Arial" w:cs="Arial"/>
          <w:sz w:val="24"/>
          <w:szCs w:val="24"/>
        </w:rPr>
        <w:t>Closed posture involves hiding the trunk of the body often by hunching forward and keeping the arms and legs crossed. This type of posture can be an indicator of hostility, unfriendliness, and anxiety</w:t>
      </w:r>
      <w:r w:rsidR="003D7670">
        <w:rPr>
          <w:rFonts w:ascii="Arial" w:hAnsi="Arial" w:cs="Arial"/>
          <w:sz w:val="24"/>
          <w:szCs w:val="24"/>
        </w:rPr>
        <w:t>.</w:t>
      </w:r>
    </w:p>
    <w:p w:rsidR="00995713" w:rsidRDefault="001766BE" w:rsidP="00737E7D">
      <w:pPr>
        <w:jc w:val="center"/>
        <w:rPr>
          <w:rFonts w:ascii="Arial" w:hAnsi="Arial" w:cs="Arial"/>
          <w:b/>
          <w:sz w:val="32"/>
          <w:szCs w:val="32"/>
        </w:rPr>
      </w:pPr>
      <w:r>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485140</wp:posOffset>
            </wp:positionV>
            <wp:extent cx="3535680" cy="2355850"/>
            <wp:effectExtent l="0" t="0" r="7620" b="635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dyLanguage-ArmsLegs-5984a3a503f40200103268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5680" cy="2355850"/>
                    </a:xfrm>
                    <a:prstGeom prst="rect">
                      <a:avLst/>
                    </a:prstGeom>
                  </pic:spPr>
                </pic:pic>
              </a:graphicData>
            </a:graphic>
            <wp14:sizeRelH relativeFrom="page">
              <wp14:pctWidth>0</wp14:pctWidth>
            </wp14:sizeRelH>
            <wp14:sizeRelV relativeFrom="page">
              <wp14:pctHeight>0</wp14:pctHeight>
            </wp14:sizeRelV>
          </wp:anchor>
        </w:drawing>
      </w:r>
    </w:p>
    <w:p w:rsidR="001766BE" w:rsidRDefault="001766BE" w:rsidP="00737E7D">
      <w:pPr>
        <w:jc w:val="center"/>
        <w:rPr>
          <w:rFonts w:ascii="Arial" w:hAnsi="Arial" w:cs="Arial"/>
          <w:b/>
          <w:sz w:val="32"/>
          <w:szCs w:val="32"/>
        </w:rPr>
      </w:pPr>
    </w:p>
    <w:p w:rsidR="001766BE" w:rsidRDefault="001766BE" w:rsidP="00737E7D">
      <w:pPr>
        <w:jc w:val="center"/>
        <w:rPr>
          <w:rFonts w:ascii="Arial" w:hAnsi="Arial" w:cs="Arial"/>
          <w:b/>
          <w:sz w:val="32"/>
          <w:szCs w:val="32"/>
        </w:rPr>
      </w:pPr>
    </w:p>
    <w:p w:rsidR="000B0075" w:rsidRDefault="00D70C12" w:rsidP="00737E7D">
      <w:pPr>
        <w:jc w:val="center"/>
        <w:rPr>
          <w:rFonts w:ascii="Arial" w:hAnsi="Arial" w:cs="Arial"/>
          <w:b/>
          <w:sz w:val="32"/>
          <w:szCs w:val="32"/>
        </w:rPr>
      </w:pPr>
      <w:r>
        <w:rPr>
          <w:rFonts w:ascii="Arial" w:hAnsi="Arial" w:cs="Arial"/>
          <w:b/>
          <w:sz w:val="32"/>
          <w:szCs w:val="32"/>
        </w:rPr>
        <w:lastRenderedPageBreak/>
        <w:t>CLOSING</w:t>
      </w:r>
    </w:p>
    <w:p w:rsidR="00CC3484" w:rsidRDefault="00CC3484" w:rsidP="00E55F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sz w:val="32"/>
          <w:szCs w:val="32"/>
        </w:rPr>
      </w:pPr>
    </w:p>
    <w:p w:rsidR="00661D99" w:rsidRPr="00661D99" w:rsidRDefault="00E55FA0" w:rsidP="0066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E55FA0">
        <w:rPr>
          <w:rFonts w:ascii="Arial" w:hAnsi="Arial" w:cs="Arial"/>
          <w:sz w:val="24"/>
          <w:szCs w:val="24"/>
        </w:rPr>
        <w:t xml:space="preserve">As we can observe, body language is the only truly universal language, because it is instinctive and natural of every human being, without the need for teaching. Moreover, the major advantage of studying about this </w:t>
      </w:r>
      <w:r w:rsidR="00CC3484">
        <w:rPr>
          <w:rFonts w:ascii="Arial" w:hAnsi="Arial" w:cs="Arial"/>
          <w:sz w:val="24"/>
          <w:szCs w:val="24"/>
        </w:rPr>
        <w:t>type</w:t>
      </w:r>
      <w:r w:rsidRPr="00E55FA0">
        <w:rPr>
          <w:rFonts w:ascii="Arial" w:hAnsi="Arial" w:cs="Arial"/>
          <w:sz w:val="24"/>
          <w:szCs w:val="24"/>
        </w:rPr>
        <w:t xml:space="preserve"> of communication is the simple fact that the body tends not to lie. Th</w:t>
      </w:r>
      <w:r w:rsidR="00CC3484">
        <w:rPr>
          <w:rFonts w:ascii="Arial" w:hAnsi="Arial" w:cs="Arial"/>
          <w:sz w:val="24"/>
          <w:szCs w:val="24"/>
        </w:rPr>
        <w:t>is</w:t>
      </w:r>
      <w:r w:rsidRPr="00E55FA0">
        <w:rPr>
          <w:rFonts w:ascii="Arial" w:hAnsi="Arial" w:cs="Arial"/>
          <w:sz w:val="24"/>
          <w:szCs w:val="24"/>
        </w:rPr>
        <w:t xml:space="preserve"> characteristic allows this knowledge to be used in different everyday situations with all kinds of people. </w:t>
      </w:r>
      <w:r w:rsidR="00DC61D1" w:rsidRPr="000E29F0">
        <w:rPr>
          <w:rFonts w:ascii="Arial" w:hAnsi="Arial" w:cs="Arial"/>
          <w:sz w:val="24"/>
          <w:szCs w:val="24"/>
        </w:rPr>
        <w:t>So,</w:t>
      </w:r>
      <w:r w:rsidRPr="000E29F0">
        <w:rPr>
          <w:rFonts w:ascii="Arial" w:hAnsi="Arial" w:cs="Arial"/>
          <w:sz w:val="24"/>
          <w:szCs w:val="24"/>
        </w:rPr>
        <w:t xml:space="preserve"> the more you study about it, the greater your chance to recognize patterns in other people's bodies in order to deal with people in the best way possible. Consequently, increasing the success rate in your achievements.</w:t>
      </w: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Default="00437E56" w:rsidP="000C4C11">
      <w:pPr>
        <w:jc w:val="center"/>
        <w:rPr>
          <w:rFonts w:ascii="Arial" w:hAnsi="Arial" w:cs="Arial"/>
          <w:b/>
          <w:sz w:val="32"/>
          <w:szCs w:val="32"/>
        </w:rPr>
      </w:pPr>
    </w:p>
    <w:p w:rsidR="00995713" w:rsidRPr="000E29F0" w:rsidRDefault="00995713" w:rsidP="000C4C11">
      <w:pPr>
        <w:jc w:val="center"/>
        <w:rPr>
          <w:rFonts w:ascii="Arial" w:hAnsi="Arial" w:cs="Arial"/>
          <w:b/>
          <w:sz w:val="32"/>
          <w:szCs w:val="32"/>
        </w:rPr>
      </w:pPr>
    </w:p>
    <w:p w:rsidR="00437E56" w:rsidRPr="000E29F0" w:rsidRDefault="00437E56" w:rsidP="000C4C11">
      <w:pPr>
        <w:jc w:val="center"/>
        <w:rPr>
          <w:rFonts w:ascii="Arial" w:hAnsi="Arial" w:cs="Arial"/>
          <w:b/>
          <w:sz w:val="32"/>
          <w:szCs w:val="32"/>
        </w:rPr>
      </w:pPr>
    </w:p>
    <w:p w:rsidR="00437E56" w:rsidRDefault="00437E56" w:rsidP="000C4C11">
      <w:pPr>
        <w:jc w:val="center"/>
        <w:rPr>
          <w:rFonts w:ascii="Arial" w:hAnsi="Arial" w:cs="Arial"/>
          <w:b/>
          <w:sz w:val="32"/>
          <w:szCs w:val="32"/>
        </w:rPr>
      </w:pPr>
    </w:p>
    <w:p w:rsidR="00A17AA1" w:rsidRPr="000E29F0" w:rsidRDefault="00A17AA1" w:rsidP="000C4C11">
      <w:pPr>
        <w:jc w:val="center"/>
        <w:rPr>
          <w:rFonts w:ascii="Arial" w:hAnsi="Arial" w:cs="Arial"/>
          <w:b/>
          <w:sz w:val="32"/>
          <w:szCs w:val="32"/>
        </w:rPr>
      </w:pPr>
    </w:p>
    <w:p w:rsidR="000C4C11" w:rsidRDefault="00727F6A" w:rsidP="000C4C11">
      <w:pPr>
        <w:jc w:val="center"/>
        <w:rPr>
          <w:rFonts w:ascii="Arial" w:hAnsi="Arial" w:cs="Arial"/>
          <w:b/>
          <w:sz w:val="32"/>
          <w:szCs w:val="32"/>
        </w:rPr>
      </w:pPr>
      <w:r>
        <w:rPr>
          <w:rFonts w:ascii="Arial" w:hAnsi="Arial" w:cs="Arial"/>
          <w:b/>
          <w:sz w:val="32"/>
          <w:szCs w:val="32"/>
        </w:rPr>
        <w:lastRenderedPageBreak/>
        <w:t>SOURCES</w:t>
      </w:r>
      <w:r w:rsidR="00407E3E">
        <w:rPr>
          <w:rFonts w:ascii="Arial" w:hAnsi="Arial" w:cs="Arial"/>
          <w:b/>
          <w:sz w:val="32"/>
          <w:szCs w:val="32"/>
        </w:rPr>
        <w:t>:</w:t>
      </w:r>
    </w:p>
    <w:p w:rsidR="00995713" w:rsidRDefault="00995713" w:rsidP="000C4C11">
      <w:pPr>
        <w:jc w:val="center"/>
        <w:rPr>
          <w:rFonts w:ascii="Arial" w:hAnsi="Arial" w:cs="Arial"/>
          <w:b/>
          <w:sz w:val="32"/>
          <w:szCs w:val="32"/>
        </w:rPr>
      </w:pPr>
    </w:p>
    <w:p w:rsidR="00995713" w:rsidRDefault="00995713" w:rsidP="000C4C11">
      <w:pPr>
        <w:jc w:val="center"/>
        <w:rPr>
          <w:rFonts w:ascii="Arial" w:hAnsi="Arial" w:cs="Arial"/>
          <w:b/>
          <w:sz w:val="32"/>
          <w:szCs w:val="32"/>
        </w:rPr>
      </w:pPr>
    </w:p>
    <w:p w:rsidR="000C4C11" w:rsidRPr="000C4C11" w:rsidRDefault="000C4C11" w:rsidP="000C4C11">
      <w:pPr>
        <w:rPr>
          <w:sz w:val="18"/>
          <w:szCs w:val="18"/>
        </w:rPr>
      </w:pPr>
      <w:r w:rsidRPr="000C4C11">
        <w:rPr>
          <w:sz w:val="18"/>
          <w:szCs w:val="18"/>
        </w:rPr>
        <w:t>Co</w:t>
      </w:r>
      <w:r>
        <w:rPr>
          <w:sz w:val="18"/>
          <w:szCs w:val="18"/>
        </w:rPr>
        <w:t>ntent</w:t>
      </w:r>
      <w:r w:rsidRPr="000C4C11">
        <w:rPr>
          <w:sz w:val="18"/>
          <w:szCs w:val="18"/>
        </w:rPr>
        <w:t>:</w:t>
      </w:r>
    </w:p>
    <w:p w:rsidR="00407E3E" w:rsidRPr="0052269A" w:rsidRDefault="0012194C" w:rsidP="0052269A">
      <w:pPr>
        <w:rPr>
          <w:rFonts w:ascii="Arial" w:hAnsi="Arial" w:cs="Arial"/>
          <w:sz w:val="18"/>
          <w:szCs w:val="18"/>
        </w:rPr>
      </w:pPr>
      <w:hyperlink r:id="rId32" w:history="1">
        <w:r w:rsidR="0052269A" w:rsidRPr="0052269A">
          <w:rPr>
            <w:rStyle w:val="Hyperlink"/>
            <w:rFonts w:ascii="Arial" w:hAnsi="Arial" w:cs="Arial"/>
            <w:sz w:val="18"/>
            <w:szCs w:val="18"/>
          </w:rPr>
          <w:t>https://www.mindtools.com/pages/article/Body_Language.htm</w:t>
        </w:r>
      </w:hyperlink>
    </w:p>
    <w:p w:rsidR="0052269A" w:rsidRPr="0052269A" w:rsidRDefault="0012194C" w:rsidP="0052269A">
      <w:pPr>
        <w:rPr>
          <w:sz w:val="18"/>
          <w:szCs w:val="18"/>
        </w:rPr>
      </w:pPr>
      <w:hyperlink r:id="rId33" w:history="1">
        <w:r w:rsidR="0052269A" w:rsidRPr="0052269A">
          <w:rPr>
            <w:rStyle w:val="Hyperlink"/>
            <w:sz w:val="18"/>
            <w:szCs w:val="18"/>
          </w:rPr>
          <w:t>https://www.scienceofpeople.com/body-language/</w:t>
        </w:r>
      </w:hyperlink>
    </w:p>
    <w:p w:rsidR="0052269A" w:rsidRDefault="0012194C" w:rsidP="0052269A">
      <w:pPr>
        <w:rPr>
          <w:rStyle w:val="Hyperlink"/>
          <w:sz w:val="18"/>
          <w:szCs w:val="18"/>
        </w:rPr>
      </w:pPr>
      <w:hyperlink r:id="rId34" w:history="1">
        <w:r w:rsidR="0052269A" w:rsidRPr="0052269A">
          <w:rPr>
            <w:rStyle w:val="Hyperlink"/>
            <w:sz w:val="18"/>
            <w:szCs w:val="18"/>
          </w:rPr>
          <w:t>https://www.verywellmind.com/understand-body-language-and-facial-expressions-4147228</w:t>
        </w:r>
      </w:hyperlink>
    </w:p>
    <w:p w:rsidR="009C4948" w:rsidRDefault="0012194C" w:rsidP="0052269A">
      <w:hyperlink r:id="rId35" w:history="1">
        <w:r w:rsidR="009C4948">
          <w:rPr>
            <w:rStyle w:val="Hyperlink"/>
          </w:rPr>
          <w:t>https://www.color-meanings.com/clothing-colors-what-your-clothes-say-about-your-personality/</w:t>
        </w:r>
      </w:hyperlink>
    </w:p>
    <w:p w:rsidR="009C4948" w:rsidRDefault="0012194C" w:rsidP="0052269A">
      <w:pPr>
        <w:rPr>
          <w:sz w:val="18"/>
          <w:szCs w:val="18"/>
        </w:rPr>
      </w:pPr>
      <w:hyperlink r:id="rId36" w:history="1">
        <w:r w:rsidR="009C4948">
          <w:rPr>
            <w:rStyle w:val="Hyperlink"/>
          </w:rPr>
          <w:t>https://www.huffpost.com/entry/go-to-clothing-color_n_8286140</w:t>
        </w:r>
      </w:hyperlink>
    </w:p>
    <w:p w:rsidR="000C4C11" w:rsidRDefault="000C4C11" w:rsidP="0052269A">
      <w:pPr>
        <w:rPr>
          <w:sz w:val="18"/>
          <w:szCs w:val="18"/>
        </w:rPr>
      </w:pPr>
      <w:r>
        <w:rPr>
          <w:sz w:val="18"/>
          <w:szCs w:val="18"/>
        </w:rPr>
        <w:t>Images:</w:t>
      </w:r>
    </w:p>
    <w:p w:rsidR="000C4C11" w:rsidRPr="000C4C11" w:rsidRDefault="0012194C" w:rsidP="000C4C11">
      <w:pPr>
        <w:rPr>
          <w:rStyle w:val="Hyperlink"/>
          <w:sz w:val="18"/>
          <w:szCs w:val="18"/>
        </w:rPr>
      </w:pPr>
      <w:hyperlink r:id="rId37" w:history="1">
        <w:r w:rsidR="000C4C11" w:rsidRPr="000C4C11">
          <w:rPr>
            <w:rStyle w:val="Hyperlink"/>
            <w:sz w:val="18"/>
            <w:szCs w:val="18"/>
          </w:rPr>
          <w:t>http://pedacosdafelicidade.blogspot.com/2014/09/lie-to-me.html</w:t>
        </w:r>
      </w:hyperlink>
    </w:p>
    <w:p w:rsidR="000C4C11" w:rsidRPr="000C4C11" w:rsidRDefault="0012194C" w:rsidP="0052269A">
      <w:pPr>
        <w:rPr>
          <w:rStyle w:val="Hyperlink"/>
          <w:rFonts w:ascii="Arial" w:hAnsi="Arial" w:cs="Arial"/>
          <w:sz w:val="18"/>
          <w:szCs w:val="18"/>
        </w:rPr>
      </w:pPr>
      <w:hyperlink r:id="rId38" w:history="1">
        <w:r w:rsidR="000C4C11" w:rsidRPr="000C4C11">
          <w:rPr>
            <w:rStyle w:val="Hyperlink"/>
            <w:rFonts w:ascii="Arial" w:hAnsi="Arial" w:cs="Arial"/>
            <w:sz w:val="18"/>
            <w:szCs w:val="18"/>
          </w:rPr>
          <w:t>https://www.boldsky.com/relationship/love-and-romance/2012/signs-body-language-woman-flirting-110412.html</w:t>
        </w:r>
      </w:hyperlink>
    </w:p>
    <w:p w:rsidR="000C4C11" w:rsidRPr="000C4C11" w:rsidRDefault="0012194C" w:rsidP="0052269A">
      <w:pPr>
        <w:rPr>
          <w:rStyle w:val="Hyperlink"/>
          <w:rFonts w:ascii="Arial" w:hAnsi="Arial" w:cs="Arial"/>
          <w:sz w:val="18"/>
          <w:szCs w:val="18"/>
        </w:rPr>
      </w:pPr>
      <w:hyperlink r:id="rId39" w:history="1">
        <w:r w:rsidR="000C4C11" w:rsidRPr="000C4C11">
          <w:rPr>
            <w:rStyle w:val="Hyperlink"/>
            <w:rFonts w:ascii="Arial" w:hAnsi="Arial" w:cs="Arial"/>
            <w:sz w:val="18"/>
            <w:szCs w:val="18"/>
          </w:rPr>
          <w:t>http://men-dating.letsbond.com/body-language-mens-flirt.html</w:t>
        </w:r>
      </w:hyperlink>
    </w:p>
    <w:p w:rsidR="000C4C11" w:rsidRPr="000C4C11" w:rsidRDefault="0012194C" w:rsidP="0052269A">
      <w:pPr>
        <w:rPr>
          <w:rStyle w:val="Hyperlink"/>
          <w:rFonts w:ascii="Arial" w:hAnsi="Arial" w:cs="Arial"/>
          <w:sz w:val="18"/>
          <w:szCs w:val="18"/>
        </w:rPr>
      </w:pPr>
      <w:hyperlink r:id="rId40" w:history="1">
        <w:r w:rsidR="000C4C11" w:rsidRPr="000C4C11">
          <w:rPr>
            <w:rStyle w:val="Hyperlink"/>
            <w:rFonts w:ascii="Arial" w:hAnsi="Arial" w:cs="Arial"/>
            <w:sz w:val="18"/>
            <w:szCs w:val="18"/>
          </w:rPr>
          <w:t>https://www.everydayknow.com/female-body-language-signs-she-likes-you/</w:t>
        </w:r>
      </w:hyperlink>
    </w:p>
    <w:p w:rsidR="000C4C11" w:rsidRPr="000C4C11" w:rsidRDefault="0012194C" w:rsidP="0052269A">
      <w:pPr>
        <w:rPr>
          <w:rStyle w:val="Hyperlink"/>
          <w:rFonts w:ascii="Arial" w:hAnsi="Arial" w:cs="Arial"/>
          <w:sz w:val="18"/>
          <w:szCs w:val="18"/>
        </w:rPr>
      </w:pPr>
      <w:hyperlink r:id="rId41" w:history="1">
        <w:r w:rsidR="000C4C11" w:rsidRPr="000C4C11">
          <w:rPr>
            <w:rStyle w:val="Hyperlink"/>
            <w:rFonts w:ascii="Arial" w:hAnsi="Arial" w:cs="Arial"/>
            <w:sz w:val="18"/>
            <w:szCs w:val="18"/>
          </w:rPr>
          <w:t>https://mentalizer.com/body-language-lies.html</w:t>
        </w:r>
      </w:hyperlink>
    </w:p>
    <w:p w:rsidR="000C4C11" w:rsidRPr="000C4C11" w:rsidRDefault="0012194C" w:rsidP="0052269A">
      <w:pPr>
        <w:rPr>
          <w:rStyle w:val="Hyperlink"/>
          <w:rFonts w:ascii="Arial" w:hAnsi="Arial" w:cs="Arial"/>
          <w:sz w:val="18"/>
          <w:szCs w:val="18"/>
        </w:rPr>
      </w:pPr>
      <w:hyperlink r:id="rId42" w:history="1">
        <w:r w:rsidR="000C4C11" w:rsidRPr="000C4C11">
          <w:rPr>
            <w:rStyle w:val="Hyperlink"/>
            <w:rFonts w:ascii="Arial" w:hAnsi="Arial" w:cs="Arial"/>
            <w:sz w:val="18"/>
            <w:szCs w:val="18"/>
          </w:rPr>
          <w:t>https://www.learning-mind.com/eye-movements-when-lying/</w:t>
        </w:r>
      </w:hyperlink>
    </w:p>
    <w:p w:rsidR="000C4C11" w:rsidRPr="000C4C11" w:rsidRDefault="0012194C" w:rsidP="0052269A">
      <w:pPr>
        <w:rPr>
          <w:rStyle w:val="Hyperlink"/>
          <w:rFonts w:ascii="Arial" w:hAnsi="Arial" w:cs="Arial"/>
          <w:sz w:val="18"/>
          <w:szCs w:val="18"/>
        </w:rPr>
      </w:pPr>
      <w:hyperlink r:id="rId43" w:history="1">
        <w:r w:rsidR="000C4C11" w:rsidRPr="000C4C11">
          <w:rPr>
            <w:rStyle w:val="Hyperlink"/>
            <w:rFonts w:ascii="Arial" w:hAnsi="Arial" w:cs="Arial"/>
            <w:sz w:val="18"/>
            <w:szCs w:val="18"/>
          </w:rPr>
          <w:t>http://www.mendaily.com/female-body-language-for-beginners-part-2/</w:t>
        </w:r>
      </w:hyperlink>
    </w:p>
    <w:p w:rsidR="000C4C11" w:rsidRPr="000C4C11" w:rsidRDefault="0012194C" w:rsidP="0052269A">
      <w:pPr>
        <w:rPr>
          <w:rStyle w:val="Hyperlink"/>
          <w:rFonts w:ascii="Arial" w:hAnsi="Arial" w:cs="Arial"/>
          <w:sz w:val="18"/>
          <w:szCs w:val="18"/>
        </w:rPr>
      </w:pPr>
      <w:hyperlink r:id="rId44" w:history="1">
        <w:r w:rsidR="000C4C11" w:rsidRPr="000C4C11">
          <w:rPr>
            <w:rStyle w:val="Hyperlink"/>
            <w:rFonts w:ascii="Arial" w:hAnsi="Arial" w:cs="Arial"/>
            <w:sz w:val="18"/>
            <w:szCs w:val="18"/>
          </w:rPr>
          <w:t>https://www.icytales.com/the-difference-between-male-and-female-body-language/</w:t>
        </w:r>
      </w:hyperlink>
    </w:p>
    <w:p w:rsidR="000C4C11" w:rsidRPr="000C4C11" w:rsidRDefault="0012194C" w:rsidP="0052269A">
      <w:pPr>
        <w:rPr>
          <w:rStyle w:val="Hyperlink"/>
        </w:rPr>
      </w:pPr>
      <w:hyperlink r:id="rId45" w:history="1">
        <w:r w:rsidR="000C4C11" w:rsidRPr="000C4C11">
          <w:rPr>
            <w:rStyle w:val="Hyperlink"/>
            <w:rFonts w:ascii="Arial" w:hAnsi="Arial" w:cs="Arial"/>
            <w:sz w:val="18"/>
            <w:szCs w:val="18"/>
          </w:rPr>
          <w:t>http://www.manthesis.com/attractive-and-sexy-body-language-tips-for-men-in-dating/</w:t>
        </w:r>
      </w:hyperlink>
    </w:p>
    <w:sectPr w:rsidR="000C4C11" w:rsidRPr="000C4C11" w:rsidSect="00894FA2">
      <w:headerReference w:type="default" r:id="rId46"/>
      <w:headerReference w:type="first" r:id="rId47"/>
      <w:pgSz w:w="11906" w:h="16838" w:code="9"/>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94C" w:rsidRDefault="0012194C" w:rsidP="009675FD">
      <w:pPr>
        <w:spacing w:after="0" w:line="240" w:lineRule="auto"/>
      </w:pPr>
      <w:r>
        <w:separator/>
      </w:r>
    </w:p>
  </w:endnote>
  <w:endnote w:type="continuationSeparator" w:id="0">
    <w:p w:rsidR="0012194C" w:rsidRDefault="0012194C" w:rsidP="00967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94C" w:rsidRDefault="0012194C" w:rsidP="009675FD">
      <w:pPr>
        <w:spacing w:after="0" w:line="240" w:lineRule="auto"/>
      </w:pPr>
      <w:r>
        <w:separator/>
      </w:r>
    </w:p>
  </w:footnote>
  <w:footnote w:type="continuationSeparator" w:id="0">
    <w:p w:rsidR="0012194C" w:rsidRDefault="0012194C" w:rsidP="009675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358055"/>
      <w:docPartObj>
        <w:docPartGallery w:val="Page Numbers (Top of Page)"/>
        <w:docPartUnique/>
      </w:docPartObj>
    </w:sdtPr>
    <w:sdtEndPr/>
    <w:sdtContent>
      <w:p w:rsidR="00894FA2" w:rsidRDefault="00894FA2">
        <w:pPr>
          <w:pStyle w:val="Cabealho"/>
          <w:jc w:val="right"/>
        </w:pPr>
        <w:r>
          <w:fldChar w:fldCharType="begin"/>
        </w:r>
        <w:r>
          <w:instrText>PAGE   \* MERGEFORMAT</w:instrText>
        </w:r>
        <w:r>
          <w:fldChar w:fldCharType="separate"/>
        </w:r>
        <w:r>
          <w:rPr>
            <w:lang w:val="pt-BR"/>
          </w:rPr>
          <w:t>2</w:t>
        </w:r>
        <w:r>
          <w:fldChar w:fldCharType="end"/>
        </w:r>
      </w:p>
    </w:sdtContent>
  </w:sdt>
  <w:p w:rsidR="003C4C85" w:rsidRPr="00894FA2" w:rsidRDefault="003C4C85" w:rsidP="00894FA2">
    <w:pPr>
      <w:pStyle w:val="Cabealho"/>
      <w:jc w:val="right"/>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FA2" w:rsidRDefault="00894FA2">
    <w:pPr>
      <w:pStyle w:val="Cabealho"/>
      <w:jc w:val="right"/>
    </w:pPr>
  </w:p>
  <w:p w:rsidR="00316D23" w:rsidRDefault="00316D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D85"/>
    <w:multiLevelType w:val="multilevel"/>
    <w:tmpl w:val="2904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53BBE"/>
    <w:multiLevelType w:val="hybridMultilevel"/>
    <w:tmpl w:val="587E63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2D2A6B"/>
    <w:multiLevelType w:val="hybridMultilevel"/>
    <w:tmpl w:val="EBE44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F2741D"/>
    <w:multiLevelType w:val="multilevel"/>
    <w:tmpl w:val="9F2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E2766"/>
    <w:multiLevelType w:val="multilevel"/>
    <w:tmpl w:val="6A1E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F4CF4"/>
    <w:multiLevelType w:val="hybridMultilevel"/>
    <w:tmpl w:val="8E1A1D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EC20F54"/>
    <w:multiLevelType w:val="multilevel"/>
    <w:tmpl w:val="94BC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3C0078"/>
    <w:multiLevelType w:val="multilevel"/>
    <w:tmpl w:val="2EDC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9A19E6"/>
    <w:multiLevelType w:val="multilevel"/>
    <w:tmpl w:val="7F74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F001C4"/>
    <w:multiLevelType w:val="multilevel"/>
    <w:tmpl w:val="BE96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590068"/>
    <w:multiLevelType w:val="multilevel"/>
    <w:tmpl w:val="62EE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187023"/>
    <w:multiLevelType w:val="multilevel"/>
    <w:tmpl w:val="92D6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154786"/>
    <w:multiLevelType w:val="multilevel"/>
    <w:tmpl w:val="57E8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C051F3"/>
    <w:multiLevelType w:val="multilevel"/>
    <w:tmpl w:val="2778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05078"/>
    <w:multiLevelType w:val="hybridMultilevel"/>
    <w:tmpl w:val="0DF0EF9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F6533D"/>
    <w:multiLevelType w:val="multilevel"/>
    <w:tmpl w:val="36F0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C95008"/>
    <w:multiLevelType w:val="multilevel"/>
    <w:tmpl w:val="F864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481EBE"/>
    <w:multiLevelType w:val="multilevel"/>
    <w:tmpl w:val="4B52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E6392D"/>
    <w:multiLevelType w:val="hybridMultilevel"/>
    <w:tmpl w:val="1090A2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150426"/>
    <w:multiLevelType w:val="multilevel"/>
    <w:tmpl w:val="8E20D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E7494D"/>
    <w:multiLevelType w:val="multilevel"/>
    <w:tmpl w:val="B052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241856"/>
    <w:multiLevelType w:val="multilevel"/>
    <w:tmpl w:val="7E36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A95685"/>
    <w:multiLevelType w:val="multilevel"/>
    <w:tmpl w:val="00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1536F"/>
    <w:multiLevelType w:val="multilevel"/>
    <w:tmpl w:val="05F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2"/>
  </w:num>
  <w:num w:numId="5">
    <w:abstractNumId w:val="19"/>
  </w:num>
  <w:num w:numId="6">
    <w:abstractNumId w:val="15"/>
  </w:num>
  <w:num w:numId="7">
    <w:abstractNumId w:val="6"/>
  </w:num>
  <w:num w:numId="8">
    <w:abstractNumId w:val="20"/>
  </w:num>
  <w:num w:numId="9">
    <w:abstractNumId w:val="11"/>
  </w:num>
  <w:num w:numId="10">
    <w:abstractNumId w:val="9"/>
  </w:num>
  <w:num w:numId="11">
    <w:abstractNumId w:val="17"/>
  </w:num>
  <w:num w:numId="12">
    <w:abstractNumId w:val="8"/>
  </w:num>
  <w:num w:numId="13">
    <w:abstractNumId w:val="7"/>
  </w:num>
  <w:num w:numId="14">
    <w:abstractNumId w:val="21"/>
  </w:num>
  <w:num w:numId="15">
    <w:abstractNumId w:val="18"/>
  </w:num>
  <w:num w:numId="16">
    <w:abstractNumId w:val="23"/>
  </w:num>
  <w:num w:numId="17">
    <w:abstractNumId w:val="13"/>
  </w:num>
  <w:num w:numId="18">
    <w:abstractNumId w:val="3"/>
  </w:num>
  <w:num w:numId="19">
    <w:abstractNumId w:val="4"/>
  </w:num>
  <w:num w:numId="20">
    <w:abstractNumId w:val="10"/>
  </w:num>
  <w:num w:numId="21">
    <w:abstractNumId w:val="22"/>
  </w:num>
  <w:num w:numId="22">
    <w:abstractNumId w:val="14"/>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CFE"/>
    <w:rsid w:val="000475E7"/>
    <w:rsid w:val="00094DD3"/>
    <w:rsid w:val="000B0075"/>
    <w:rsid w:val="000C4C11"/>
    <w:rsid w:val="000D5AB2"/>
    <w:rsid w:val="000E29F0"/>
    <w:rsid w:val="0010132B"/>
    <w:rsid w:val="001158C2"/>
    <w:rsid w:val="0012194C"/>
    <w:rsid w:val="001360CB"/>
    <w:rsid w:val="001766BE"/>
    <w:rsid w:val="0017784F"/>
    <w:rsid w:val="00183627"/>
    <w:rsid w:val="00187F69"/>
    <w:rsid w:val="001904B5"/>
    <w:rsid w:val="002020A0"/>
    <w:rsid w:val="0025596E"/>
    <w:rsid w:val="00272AD8"/>
    <w:rsid w:val="0029083E"/>
    <w:rsid w:val="002A2E21"/>
    <w:rsid w:val="00316D23"/>
    <w:rsid w:val="00327CFE"/>
    <w:rsid w:val="003A5B6C"/>
    <w:rsid w:val="003C4C85"/>
    <w:rsid w:val="003D7670"/>
    <w:rsid w:val="00407E3E"/>
    <w:rsid w:val="00437E56"/>
    <w:rsid w:val="004953E7"/>
    <w:rsid w:val="004D7041"/>
    <w:rsid w:val="00514AC9"/>
    <w:rsid w:val="0052269A"/>
    <w:rsid w:val="005F337B"/>
    <w:rsid w:val="00611E3C"/>
    <w:rsid w:val="006215D9"/>
    <w:rsid w:val="0064030E"/>
    <w:rsid w:val="0064476B"/>
    <w:rsid w:val="00661D99"/>
    <w:rsid w:val="0066633A"/>
    <w:rsid w:val="0068439D"/>
    <w:rsid w:val="006E2BC0"/>
    <w:rsid w:val="006E6FC4"/>
    <w:rsid w:val="0072044F"/>
    <w:rsid w:val="00727F6A"/>
    <w:rsid w:val="007338A5"/>
    <w:rsid w:val="007367DF"/>
    <w:rsid w:val="00737E7D"/>
    <w:rsid w:val="0074766F"/>
    <w:rsid w:val="007A42EC"/>
    <w:rsid w:val="007F5C37"/>
    <w:rsid w:val="008510A1"/>
    <w:rsid w:val="00894FA2"/>
    <w:rsid w:val="009031C6"/>
    <w:rsid w:val="00910F59"/>
    <w:rsid w:val="009675FD"/>
    <w:rsid w:val="00995713"/>
    <w:rsid w:val="009A62AB"/>
    <w:rsid w:val="009C4948"/>
    <w:rsid w:val="009C6E6F"/>
    <w:rsid w:val="009E029D"/>
    <w:rsid w:val="00A17AA1"/>
    <w:rsid w:val="00A43EDA"/>
    <w:rsid w:val="00A93379"/>
    <w:rsid w:val="00AA1ADC"/>
    <w:rsid w:val="00AE2C23"/>
    <w:rsid w:val="00AF777C"/>
    <w:rsid w:val="00B03E98"/>
    <w:rsid w:val="00B3369A"/>
    <w:rsid w:val="00B34248"/>
    <w:rsid w:val="00B55A0A"/>
    <w:rsid w:val="00B95758"/>
    <w:rsid w:val="00BC152F"/>
    <w:rsid w:val="00BC4BAF"/>
    <w:rsid w:val="00BE6140"/>
    <w:rsid w:val="00C143BC"/>
    <w:rsid w:val="00C47B92"/>
    <w:rsid w:val="00C63064"/>
    <w:rsid w:val="00CC3484"/>
    <w:rsid w:val="00D32642"/>
    <w:rsid w:val="00D65E22"/>
    <w:rsid w:val="00D70C12"/>
    <w:rsid w:val="00DA4579"/>
    <w:rsid w:val="00DB308F"/>
    <w:rsid w:val="00DB691C"/>
    <w:rsid w:val="00DC61D1"/>
    <w:rsid w:val="00DD4674"/>
    <w:rsid w:val="00DD534C"/>
    <w:rsid w:val="00DF33D9"/>
    <w:rsid w:val="00E24016"/>
    <w:rsid w:val="00E31D1C"/>
    <w:rsid w:val="00E4676A"/>
    <w:rsid w:val="00E52F6A"/>
    <w:rsid w:val="00E55FA0"/>
    <w:rsid w:val="00E60060"/>
    <w:rsid w:val="00E74F59"/>
    <w:rsid w:val="00EA1BCC"/>
    <w:rsid w:val="00EB0266"/>
    <w:rsid w:val="00EC0CC1"/>
    <w:rsid w:val="00F20D1E"/>
    <w:rsid w:val="00F269E1"/>
    <w:rsid w:val="00FA2137"/>
    <w:rsid w:val="00FC61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F0938"/>
  <w15:chartTrackingRefBased/>
  <w15:docId w15:val="{2473D6F0-BF9D-42E6-902F-DF720011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har"/>
    <w:uiPriority w:val="9"/>
    <w:qFormat/>
    <w:rsid w:val="00E600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83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736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675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675FD"/>
  </w:style>
  <w:style w:type="paragraph" w:styleId="Rodap">
    <w:name w:val="footer"/>
    <w:basedOn w:val="Normal"/>
    <w:link w:val="RodapChar"/>
    <w:uiPriority w:val="99"/>
    <w:unhideWhenUsed/>
    <w:rsid w:val="009675FD"/>
    <w:pPr>
      <w:tabs>
        <w:tab w:val="center" w:pos="4252"/>
        <w:tab w:val="right" w:pos="8504"/>
      </w:tabs>
      <w:spacing w:after="0" w:line="240" w:lineRule="auto"/>
    </w:pPr>
  </w:style>
  <w:style w:type="character" w:customStyle="1" w:styleId="RodapChar">
    <w:name w:val="Rodapé Char"/>
    <w:basedOn w:val="Fontepargpadro"/>
    <w:link w:val="Rodap"/>
    <w:uiPriority w:val="99"/>
    <w:rsid w:val="009675FD"/>
  </w:style>
  <w:style w:type="paragraph" w:styleId="PargrafodaLista">
    <w:name w:val="List Paragraph"/>
    <w:basedOn w:val="Normal"/>
    <w:uiPriority w:val="34"/>
    <w:qFormat/>
    <w:rsid w:val="009675FD"/>
    <w:pPr>
      <w:ind w:left="720"/>
      <w:contextualSpacing/>
    </w:pPr>
  </w:style>
  <w:style w:type="character" w:customStyle="1" w:styleId="Ttulo1Char">
    <w:name w:val="Título 1 Char"/>
    <w:basedOn w:val="Fontepargpadro"/>
    <w:link w:val="Ttulo1"/>
    <w:uiPriority w:val="9"/>
    <w:rsid w:val="00E60060"/>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E60060"/>
    <w:pPr>
      <w:outlineLvl w:val="9"/>
    </w:pPr>
    <w:rPr>
      <w:lang w:eastAsia="pt-BR"/>
    </w:rPr>
  </w:style>
  <w:style w:type="paragraph" w:styleId="Textodebalo">
    <w:name w:val="Balloon Text"/>
    <w:basedOn w:val="Normal"/>
    <w:link w:val="TextodebaloChar"/>
    <w:uiPriority w:val="99"/>
    <w:semiHidden/>
    <w:unhideWhenUsed/>
    <w:rsid w:val="00FC611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C6119"/>
    <w:rPr>
      <w:rFonts w:ascii="Segoe UI" w:hAnsi="Segoe UI" w:cs="Segoe UI"/>
      <w:sz w:val="18"/>
      <w:szCs w:val="18"/>
    </w:rPr>
  </w:style>
  <w:style w:type="character" w:styleId="Hyperlink">
    <w:name w:val="Hyperlink"/>
    <w:basedOn w:val="Fontepargpadro"/>
    <w:uiPriority w:val="99"/>
    <w:unhideWhenUsed/>
    <w:rsid w:val="00611E3C"/>
    <w:rPr>
      <w:color w:val="0000FF"/>
      <w:u w:val="single"/>
    </w:rPr>
  </w:style>
  <w:style w:type="character" w:styleId="nfase">
    <w:name w:val="Emphasis"/>
    <w:basedOn w:val="Fontepargpadro"/>
    <w:uiPriority w:val="20"/>
    <w:qFormat/>
    <w:rsid w:val="00611E3C"/>
    <w:rPr>
      <w:i/>
      <w:iCs/>
    </w:rPr>
  </w:style>
  <w:style w:type="character" w:customStyle="1" w:styleId="Ttulo2Char">
    <w:name w:val="Título 2 Char"/>
    <w:basedOn w:val="Fontepargpadro"/>
    <w:link w:val="Ttulo2"/>
    <w:uiPriority w:val="9"/>
    <w:rsid w:val="0018362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2269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2269A"/>
    <w:rPr>
      <w:b/>
      <w:bCs/>
    </w:rPr>
  </w:style>
  <w:style w:type="character" w:styleId="MenoPendente">
    <w:name w:val="Unresolved Mention"/>
    <w:basedOn w:val="Fontepargpadro"/>
    <w:uiPriority w:val="99"/>
    <w:semiHidden/>
    <w:unhideWhenUsed/>
    <w:rsid w:val="0052269A"/>
    <w:rPr>
      <w:color w:val="605E5C"/>
      <w:shd w:val="clear" w:color="auto" w:fill="E1DFDD"/>
    </w:rPr>
  </w:style>
  <w:style w:type="character" w:customStyle="1" w:styleId="Ttulo3Char">
    <w:name w:val="Título 3 Char"/>
    <w:basedOn w:val="Fontepargpadro"/>
    <w:link w:val="Ttulo3"/>
    <w:uiPriority w:val="9"/>
    <w:rsid w:val="007367DF"/>
    <w:rPr>
      <w:rFonts w:asciiTheme="majorHAnsi" w:eastAsiaTheme="majorEastAsia" w:hAnsiTheme="majorHAnsi" w:cstheme="majorBidi"/>
      <w:color w:val="1F3763" w:themeColor="accent1" w:themeShade="7F"/>
      <w:sz w:val="24"/>
      <w:szCs w:val="24"/>
      <w:lang w:val="en-US"/>
    </w:rPr>
  </w:style>
  <w:style w:type="paragraph" w:styleId="Pr-formataoHTML">
    <w:name w:val="HTML Preformatted"/>
    <w:basedOn w:val="Normal"/>
    <w:link w:val="Pr-formataoHTMLChar"/>
    <w:uiPriority w:val="99"/>
    <w:unhideWhenUsed/>
    <w:rsid w:val="000B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rsid w:val="000B0075"/>
    <w:rPr>
      <w:rFonts w:ascii="Courier New" w:eastAsia="Times New Roman" w:hAnsi="Courier New" w:cs="Courier New"/>
      <w:sz w:val="20"/>
      <w:szCs w:val="20"/>
      <w:lang w:eastAsia="pt-BR"/>
    </w:rPr>
  </w:style>
  <w:style w:type="paragraph" w:styleId="Sumrio2">
    <w:name w:val="toc 2"/>
    <w:basedOn w:val="Normal"/>
    <w:next w:val="Normal"/>
    <w:autoRedefine/>
    <w:uiPriority w:val="39"/>
    <w:unhideWhenUsed/>
    <w:rsid w:val="00894FA2"/>
    <w:pPr>
      <w:spacing w:after="100"/>
      <w:ind w:left="220"/>
    </w:pPr>
  </w:style>
  <w:style w:type="paragraph" w:styleId="Sumrio3">
    <w:name w:val="toc 3"/>
    <w:basedOn w:val="Normal"/>
    <w:next w:val="Normal"/>
    <w:autoRedefine/>
    <w:uiPriority w:val="39"/>
    <w:unhideWhenUsed/>
    <w:rsid w:val="00894FA2"/>
    <w:pPr>
      <w:spacing w:after="100"/>
      <w:ind w:left="440"/>
    </w:pPr>
  </w:style>
  <w:style w:type="paragraph" w:styleId="Sumrio1">
    <w:name w:val="toc 1"/>
    <w:basedOn w:val="Normal"/>
    <w:next w:val="Normal"/>
    <w:autoRedefine/>
    <w:uiPriority w:val="39"/>
    <w:unhideWhenUsed/>
    <w:rsid w:val="00894FA2"/>
    <w:pPr>
      <w:spacing w:after="100"/>
    </w:pPr>
    <w:rPr>
      <w:rFonts w:eastAsiaTheme="minorEastAsia" w:cs="Times New Roman"/>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70170">
      <w:bodyDiv w:val="1"/>
      <w:marLeft w:val="0"/>
      <w:marRight w:val="0"/>
      <w:marTop w:val="0"/>
      <w:marBottom w:val="0"/>
      <w:divBdr>
        <w:top w:val="none" w:sz="0" w:space="0" w:color="auto"/>
        <w:left w:val="none" w:sz="0" w:space="0" w:color="auto"/>
        <w:bottom w:val="none" w:sz="0" w:space="0" w:color="auto"/>
        <w:right w:val="none" w:sz="0" w:space="0" w:color="auto"/>
      </w:divBdr>
    </w:div>
    <w:div w:id="266886938">
      <w:bodyDiv w:val="1"/>
      <w:marLeft w:val="0"/>
      <w:marRight w:val="0"/>
      <w:marTop w:val="0"/>
      <w:marBottom w:val="0"/>
      <w:divBdr>
        <w:top w:val="none" w:sz="0" w:space="0" w:color="auto"/>
        <w:left w:val="none" w:sz="0" w:space="0" w:color="auto"/>
        <w:bottom w:val="none" w:sz="0" w:space="0" w:color="auto"/>
        <w:right w:val="none" w:sz="0" w:space="0" w:color="auto"/>
      </w:divBdr>
    </w:div>
    <w:div w:id="332538406">
      <w:bodyDiv w:val="1"/>
      <w:marLeft w:val="0"/>
      <w:marRight w:val="0"/>
      <w:marTop w:val="0"/>
      <w:marBottom w:val="0"/>
      <w:divBdr>
        <w:top w:val="none" w:sz="0" w:space="0" w:color="auto"/>
        <w:left w:val="none" w:sz="0" w:space="0" w:color="auto"/>
        <w:bottom w:val="none" w:sz="0" w:space="0" w:color="auto"/>
        <w:right w:val="none" w:sz="0" w:space="0" w:color="auto"/>
      </w:divBdr>
      <w:divsChild>
        <w:div w:id="1848398971">
          <w:marLeft w:val="0"/>
          <w:marRight w:val="0"/>
          <w:marTop w:val="0"/>
          <w:marBottom w:val="150"/>
          <w:divBdr>
            <w:top w:val="none" w:sz="0" w:space="0" w:color="auto"/>
            <w:left w:val="none" w:sz="0" w:space="0" w:color="auto"/>
            <w:bottom w:val="none" w:sz="0" w:space="0" w:color="auto"/>
            <w:right w:val="none" w:sz="0" w:space="0" w:color="auto"/>
          </w:divBdr>
          <w:divsChild>
            <w:div w:id="805855755">
              <w:marLeft w:val="0"/>
              <w:marRight w:val="0"/>
              <w:marTop w:val="0"/>
              <w:marBottom w:val="0"/>
              <w:divBdr>
                <w:top w:val="none" w:sz="0" w:space="0" w:color="auto"/>
                <w:left w:val="none" w:sz="0" w:space="0" w:color="auto"/>
                <w:bottom w:val="none" w:sz="0" w:space="0" w:color="auto"/>
                <w:right w:val="none" w:sz="0" w:space="0" w:color="auto"/>
              </w:divBdr>
            </w:div>
          </w:divsChild>
        </w:div>
        <w:div w:id="510418681">
          <w:marLeft w:val="0"/>
          <w:marRight w:val="0"/>
          <w:marTop w:val="0"/>
          <w:marBottom w:val="0"/>
          <w:divBdr>
            <w:top w:val="none" w:sz="0" w:space="0" w:color="auto"/>
            <w:left w:val="none" w:sz="0" w:space="0" w:color="auto"/>
            <w:bottom w:val="none" w:sz="0" w:space="0" w:color="auto"/>
            <w:right w:val="none" w:sz="0" w:space="0" w:color="auto"/>
          </w:divBdr>
        </w:div>
      </w:divsChild>
    </w:div>
    <w:div w:id="348605746">
      <w:bodyDiv w:val="1"/>
      <w:marLeft w:val="0"/>
      <w:marRight w:val="0"/>
      <w:marTop w:val="0"/>
      <w:marBottom w:val="0"/>
      <w:divBdr>
        <w:top w:val="none" w:sz="0" w:space="0" w:color="auto"/>
        <w:left w:val="none" w:sz="0" w:space="0" w:color="auto"/>
        <w:bottom w:val="none" w:sz="0" w:space="0" w:color="auto"/>
        <w:right w:val="none" w:sz="0" w:space="0" w:color="auto"/>
      </w:divBdr>
    </w:div>
    <w:div w:id="386152193">
      <w:bodyDiv w:val="1"/>
      <w:marLeft w:val="0"/>
      <w:marRight w:val="0"/>
      <w:marTop w:val="0"/>
      <w:marBottom w:val="0"/>
      <w:divBdr>
        <w:top w:val="none" w:sz="0" w:space="0" w:color="auto"/>
        <w:left w:val="none" w:sz="0" w:space="0" w:color="auto"/>
        <w:bottom w:val="none" w:sz="0" w:space="0" w:color="auto"/>
        <w:right w:val="none" w:sz="0" w:space="0" w:color="auto"/>
      </w:divBdr>
    </w:div>
    <w:div w:id="445584013">
      <w:bodyDiv w:val="1"/>
      <w:marLeft w:val="0"/>
      <w:marRight w:val="0"/>
      <w:marTop w:val="0"/>
      <w:marBottom w:val="0"/>
      <w:divBdr>
        <w:top w:val="none" w:sz="0" w:space="0" w:color="auto"/>
        <w:left w:val="none" w:sz="0" w:space="0" w:color="auto"/>
        <w:bottom w:val="none" w:sz="0" w:space="0" w:color="auto"/>
        <w:right w:val="none" w:sz="0" w:space="0" w:color="auto"/>
      </w:divBdr>
    </w:div>
    <w:div w:id="635529185">
      <w:bodyDiv w:val="1"/>
      <w:marLeft w:val="0"/>
      <w:marRight w:val="0"/>
      <w:marTop w:val="0"/>
      <w:marBottom w:val="0"/>
      <w:divBdr>
        <w:top w:val="none" w:sz="0" w:space="0" w:color="auto"/>
        <w:left w:val="none" w:sz="0" w:space="0" w:color="auto"/>
        <w:bottom w:val="none" w:sz="0" w:space="0" w:color="auto"/>
        <w:right w:val="none" w:sz="0" w:space="0" w:color="auto"/>
      </w:divBdr>
    </w:div>
    <w:div w:id="824129999">
      <w:bodyDiv w:val="1"/>
      <w:marLeft w:val="0"/>
      <w:marRight w:val="0"/>
      <w:marTop w:val="0"/>
      <w:marBottom w:val="0"/>
      <w:divBdr>
        <w:top w:val="none" w:sz="0" w:space="0" w:color="auto"/>
        <w:left w:val="none" w:sz="0" w:space="0" w:color="auto"/>
        <w:bottom w:val="none" w:sz="0" w:space="0" w:color="auto"/>
        <w:right w:val="none" w:sz="0" w:space="0" w:color="auto"/>
      </w:divBdr>
    </w:div>
    <w:div w:id="967856813">
      <w:bodyDiv w:val="1"/>
      <w:marLeft w:val="0"/>
      <w:marRight w:val="0"/>
      <w:marTop w:val="0"/>
      <w:marBottom w:val="0"/>
      <w:divBdr>
        <w:top w:val="none" w:sz="0" w:space="0" w:color="auto"/>
        <w:left w:val="none" w:sz="0" w:space="0" w:color="auto"/>
        <w:bottom w:val="none" w:sz="0" w:space="0" w:color="auto"/>
        <w:right w:val="none" w:sz="0" w:space="0" w:color="auto"/>
      </w:divBdr>
    </w:div>
    <w:div w:id="1080761687">
      <w:bodyDiv w:val="1"/>
      <w:marLeft w:val="0"/>
      <w:marRight w:val="0"/>
      <w:marTop w:val="0"/>
      <w:marBottom w:val="0"/>
      <w:divBdr>
        <w:top w:val="none" w:sz="0" w:space="0" w:color="auto"/>
        <w:left w:val="none" w:sz="0" w:space="0" w:color="auto"/>
        <w:bottom w:val="none" w:sz="0" w:space="0" w:color="auto"/>
        <w:right w:val="none" w:sz="0" w:space="0" w:color="auto"/>
      </w:divBdr>
    </w:div>
    <w:div w:id="1095784730">
      <w:bodyDiv w:val="1"/>
      <w:marLeft w:val="0"/>
      <w:marRight w:val="0"/>
      <w:marTop w:val="0"/>
      <w:marBottom w:val="0"/>
      <w:divBdr>
        <w:top w:val="none" w:sz="0" w:space="0" w:color="auto"/>
        <w:left w:val="none" w:sz="0" w:space="0" w:color="auto"/>
        <w:bottom w:val="none" w:sz="0" w:space="0" w:color="auto"/>
        <w:right w:val="none" w:sz="0" w:space="0" w:color="auto"/>
      </w:divBdr>
    </w:div>
    <w:div w:id="1129740515">
      <w:bodyDiv w:val="1"/>
      <w:marLeft w:val="0"/>
      <w:marRight w:val="0"/>
      <w:marTop w:val="0"/>
      <w:marBottom w:val="0"/>
      <w:divBdr>
        <w:top w:val="none" w:sz="0" w:space="0" w:color="auto"/>
        <w:left w:val="none" w:sz="0" w:space="0" w:color="auto"/>
        <w:bottom w:val="none" w:sz="0" w:space="0" w:color="auto"/>
        <w:right w:val="none" w:sz="0" w:space="0" w:color="auto"/>
      </w:divBdr>
    </w:div>
    <w:div w:id="1306818502">
      <w:bodyDiv w:val="1"/>
      <w:marLeft w:val="0"/>
      <w:marRight w:val="0"/>
      <w:marTop w:val="0"/>
      <w:marBottom w:val="0"/>
      <w:divBdr>
        <w:top w:val="none" w:sz="0" w:space="0" w:color="auto"/>
        <w:left w:val="none" w:sz="0" w:space="0" w:color="auto"/>
        <w:bottom w:val="none" w:sz="0" w:space="0" w:color="auto"/>
        <w:right w:val="none" w:sz="0" w:space="0" w:color="auto"/>
      </w:divBdr>
    </w:div>
    <w:div w:id="1308706595">
      <w:bodyDiv w:val="1"/>
      <w:marLeft w:val="0"/>
      <w:marRight w:val="0"/>
      <w:marTop w:val="0"/>
      <w:marBottom w:val="0"/>
      <w:divBdr>
        <w:top w:val="none" w:sz="0" w:space="0" w:color="auto"/>
        <w:left w:val="none" w:sz="0" w:space="0" w:color="auto"/>
        <w:bottom w:val="none" w:sz="0" w:space="0" w:color="auto"/>
        <w:right w:val="none" w:sz="0" w:space="0" w:color="auto"/>
      </w:divBdr>
    </w:div>
    <w:div w:id="1317883658">
      <w:bodyDiv w:val="1"/>
      <w:marLeft w:val="0"/>
      <w:marRight w:val="0"/>
      <w:marTop w:val="0"/>
      <w:marBottom w:val="0"/>
      <w:divBdr>
        <w:top w:val="none" w:sz="0" w:space="0" w:color="auto"/>
        <w:left w:val="none" w:sz="0" w:space="0" w:color="auto"/>
        <w:bottom w:val="none" w:sz="0" w:space="0" w:color="auto"/>
        <w:right w:val="none" w:sz="0" w:space="0" w:color="auto"/>
      </w:divBdr>
    </w:div>
    <w:div w:id="1364164589">
      <w:bodyDiv w:val="1"/>
      <w:marLeft w:val="0"/>
      <w:marRight w:val="0"/>
      <w:marTop w:val="0"/>
      <w:marBottom w:val="0"/>
      <w:divBdr>
        <w:top w:val="none" w:sz="0" w:space="0" w:color="auto"/>
        <w:left w:val="none" w:sz="0" w:space="0" w:color="auto"/>
        <w:bottom w:val="none" w:sz="0" w:space="0" w:color="auto"/>
        <w:right w:val="none" w:sz="0" w:space="0" w:color="auto"/>
      </w:divBdr>
    </w:div>
    <w:div w:id="1528325423">
      <w:bodyDiv w:val="1"/>
      <w:marLeft w:val="0"/>
      <w:marRight w:val="0"/>
      <w:marTop w:val="0"/>
      <w:marBottom w:val="0"/>
      <w:divBdr>
        <w:top w:val="none" w:sz="0" w:space="0" w:color="auto"/>
        <w:left w:val="none" w:sz="0" w:space="0" w:color="auto"/>
        <w:bottom w:val="none" w:sz="0" w:space="0" w:color="auto"/>
        <w:right w:val="none" w:sz="0" w:space="0" w:color="auto"/>
      </w:divBdr>
    </w:div>
    <w:div w:id="1676422552">
      <w:bodyDiv w:val="1"/>
      <w:marLeft w:val="0"/>
      <w:marRight w:val="0"/>
      <w:marTop w:val="0"/>
      <w:marBottom w:val="0"/>
      <w:divBdr>
        <w:top w:val="none" w:sz="0" w:space="0" w:color="auto"/>
        <w:left w:val="none" w:sz="0" w:space="0" w:color="auto"/>
        <w:bottom w:val="none" w:sz="0" w:space="0" w:color="auto"/>
        <w:right w:val="none" w:sz="0" w:space="0" w:color="auto"/>
      </w:divBdr>
    </w:div>
    <w:div w:id="1679310772">
      <w:bodyDiv w:val="1"/>
      <w:marLeft w:val="0"/>
      <w:marRight w:val="0"/>
      <w:marTop w:val="0"/>
      <w:marBottom w:val="0"/>
      <w:divBdr>
        <w:top w:val="none" w:sz="0" w:space="0" w:color="auto"/>
        <w:left w:val="none" w:sz="0" w:space="0" w:color="auto"/>
        <w:bottom w:val="none" w:sz="0" w:space="0" w:color="auto"/>
        <w:right w:val="none" w:sz="0" w:space="0" w:color="auto"/>
      </w:divBdr>
      <w:divsChild>
        <w:div w:id="1233731664">
          <w:blockQuote w:val="1"/>
          <w:marLeft w:val="0"/>
          <w:marRight w:val="0"/>
          <w:marTop w:val="300"/>
          <w:marBottom w:val="450"/>
          <w:divBdr>
            <w:top w:val="none" w:sz="0" w:space="0" w:color="FFF200"/>
            <w:left w:val="single" w:sz="36" w:space="15" w:color="FFF200"/>
            <w:bottom w:val="none" w:sz="0" w:space="0" w:color="FFF200"/>
            <w:right w:val="none" w:sz="0" w:space="0" w:color="FFF200"/>
          </w:divBdr>
        </w:div>
      </w:divsChild>
    </w:div>
    <w:div w:id="1686320584">
      <w:bodyDiv w:val="1"/>
      <w:marLeft w:val="0"/>
      <w:marRight w:val="0"/>
      <w:marTop w:val="0"/>
      <w:marBottom w:val="0"/>
      <w:divBdr>
        <w:top w:val="none" w:sz="0" w:space="0" w:color="auto"/>
        <w:left w:val="none" w:sz="0" w:space="0" w:color="auto"/>
        <w:bottom w:val="none" w:sz="0" w:space="0" w:color="auto"/>
        <w:right w:val="none" w:sz="0" w:space="0" w:color="auto"/>
      </w:divBdr>
    </w:div>
    <w:div w:id="1744176039">
      <w:bodyDiv w:val="1"/>
      <w:marLeft w:val="0"/>
      <w:marRight w:val="0"/>
      <w:marTop w:val="0"/>
      <w:marBottom w:val="0"/>
      <w:divBdr>
        <w:top w:val="none" w:sz="0" w:space="0" w:color="auto"/>
        <w:left w:val="none" w:sz="0" w:space="0" w:color="auto"/>
        <w:bottom w:val="none" w:sz="0" w:space="0" w:color="auto"/>
        <w:right w:val="none" w:sz="0" w:space="0" w:color="auto"/>
      </w:divBdr>
    </w:div>
    <w:div w:id="1841846389">
      <w:bodyDiv w:val="1"/>
      <w:marLeft w:val="0"/>
      <w:marRight w:val="0"/>
      <w:marTop w:val="0"/>
      <w:marBottom w:val="0"/>
      <w:divBdr>
        <w:top w:val="none" w:sz="0" w:space="0" w:color="auto"/>
        <w:left w:val="none" w:sz="0" w:space="0" w:color="auto"/>
        <w:bottom w:val="none" w:sz="0" w:space="0" w:color="auto"/>
        <w:right w:val="none" w:sz="0" w:space="0" w:color="auto"/>
      </w:divBdr>
    </w:div>
    <w:div w:id="1844005191">
      <w:bodyDiv w:val="1"/>
      <w:marLeft w:val="0"/>
      <w:marRight w:val="0"/>
      <w:marTop w:val="0"/>
      <w:marBottom w:val="0"/>
      <w:divBdr>
        <w:top w:val="none" w:sz="0" w:space="0" w:color="auto"/>
        <w:left w:val="none" w:sz="0" w:space="0" w:color="auto"/>
        <w:bottom w:val="none" w:sz="0" w:space="0" w:color="auto"/>
        <w:right w:val="none" w:sz="0" w:space="0" w:color="auto"/>
      </w:divBdr>
    </w:div>
    <w:div w:id="1931696817">
      <w:bodyDiv w:val="1"/>
      <w:marLeft w:val="0"/>
      <w:marRight w:val="0"/>
      <w:marTop w:val="0"/>
      <w:marBottom w:val="0"/>
      <w:divBdr>
        <w:top w:val="none" w:sz="0" w:space="0" w:color="auto"/>
        <w:left w:val="none" w:sz="0" w:space="0" w:color="auto"/>
        <w:bottom w:val="none" w:sz="0" w:space="0" w:color="auto"/>
        <w:right w:val="none" w:sz="0" w:space="0" w:color="auto"/>
      </w:divBdr>
    </w:div>
    <w:div w:id="214257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hyperlink" Target="https://www.scienceofpeople.com/first-impressions/" TargetMode="External"/><Relationship Id="rId39" Type="http://schemas.openxmlformats.org/officeDocument/2006/relationships/hyperlink" Target="http://men-dating.letsbond.com/body-language-mens-flirt.html" TargetMode="External"/><Relationship Id="rId3" Type="http://schemas.openxmlformats.org/officeDocument/2006/relationships/styles" Target="styles.xml"/><Relationship Id="rId21" Type="http://schemas.openxmlformats.org/officeDocument/2006/relationships/image" Target="media/image8.jfif"/><Relationship Id="rId34" Type="http://schemas.openxmlformats.org/officeDocument/2006/relationships/hyperlink" Target="https://www.verywellmind.com/understand-body-language-and-facial-expressions-4147228" TargetMode="External"/><Relationship Id="rId42" Type="http://schemas.openxmlformats.org/officeDocument/2006/relationships/hyperlink" Target="https://www.learning-mind.com/eye-movements-when-lying/" TargetMode="External"/><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scienceofpeople.com/2015/12/science-first-impression-tips/" TargetMode="External"/><Relationship Id="rId17" Type="http://schemas.openxmlformats.org/officeDocument/2006/relationships/image" Target="media/image6.jpg"/><Relationship Id="rId25" Type="http://schemas.openxmlformats.org/officeDocument/2006/relationships/image" Target="media/image12.jpeg"/><Relationship Id="rId33" Type="http://schemas.openxmlformats.org/officeDocument/2006/relationships/hyperlink" Target="https://www.scienceofpeople.com/body-language/" TargetMode="External"/><Relationship Id="rId38" Type="http://schemas.openxmlformats.org/officeDocument/2006/relationships/hyperlink" Target="https://www.boldsky.com/relationship/love-and-romance/2012/signs-body-language-woman-flirting-110412.htm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cienceofpeople.com/courses/lie-detection/" TargetMode="External"/><Relationship Id="rId20" Type="http://schemas.openxmlformats.org/officeDocument/2006/relationships/hyperlink" Target="https://www.scienceofpeople.com/read-people-eyes/" TargetMode="External"/><Relationship Id="rId29" Type="http://schemas.openxmlformats.org/officeDocument/2006/relationships/hyperlink" Target="https://www.scienceofpeople.com/ever-try-smell-dating/" TargetMode="External"/><Relationship Id="rId41" Type="http://schemas.openxmlformats.org/officeDocument/2006/relationships/hyperlink" Target="https://mentalizer.com/body-language-li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jpeg"/><Relationship Id="rId32" Type="http://schemas.openxmlformats.org/officeDocument/2006/relationships/hyperlink" Target="https://www.mindtools.com/pages/article/Body_Language.htm" TargetMode="External"/><Relationship Id="rId37" Type="http://schemas.openxmlformats.org/officeDocument/2006/relationships/hyperlink" Target="http://pedacosdafelicidade.blogspot.com/2014/09/lie-to-me.html" TargetMode="External"/><Relationship Id="rId40" Type="http://schemas.openxmlformats.org/officeDocument/2006/relationships/hyperlink" Target="https://www.everydayknow.com/female-body-language-signs-she-likes-you/" TargetMode="External"/><Relationship Id="rId45" Type="http://schemas.openxmlformats.org/officeDocument/2006/relationships/hyperlink" Target="http://www.manthesis.com/attractive-and-sexy-body-language-tips-for-men-in-dati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g"/><Relationship Id="rId28" Type="http://schemas.openxmlformats.org/officeDocument/2006/relationships/hyperlink" Target="https://www.scienceofpeople.com/female-body-language/" TargetMode="External"/><Relationship Id="rId36" Type="http://schemas.openxmlformats.org/officeDocument/2006/relationships/hyperlink" Target="https://www.huffpost.com/entry/go-to-clothing-color_n_8286140" TargetMode="Externa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scienceofpeople.com/body-language/" TargetMode="External"/><Relationship Id="rId31" Type="http://schemas.openxmlformats.org/officeDocument/2006/relationships/image" Target="media/image14.png"/><Relationship Id="rId44" Type="http://schemas.openxmlformats.org/officeDocument/2006/relationships/hyperlink" Target="https://www.icytales.com/the-difference-between-male-and-female-body-language/"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www.scienceofpeople.com/gender-differences/" TargetMode="External"/><Relationship Id="rId22" Type="http://schemas.openxmlformats.org/officeDocument/2006/relationships/image" Target="media/image9.jpg"/><Relationship Id="rId27" Type="http://schemas.openxmlformats.org/officeDocument/2006/relationships/hyperlink" Target="https://www.scienceofpeople.com/male-body-language/" TargetMode="External"/><Relationship Id="rId30" Type="http://schemas.openxmlformats.org/officeDocument/2006/relationships/image" Target="media/image13.png"/><Relationship Id="rId35" Type="http://schemas.openxmlformats.org/officeDocument/2006/relationships/hyperlink" Target="https://www.color-meanings.com/clothing-colors-what-your-clothes-say-about-your-personality/" TargetMode="External"/><Relationship Id="rId43" Type="http://schemas.openxmlformats.org/officeDocument/2006/relationships/hyperlink" Target="http://www.mendaily.com/female-body-language-for-beginners-part-2/" TargetMode="External"/><Relationship Id="rId48" Type="http://schemas.openxmlformats.org/officeDocument/2006/relationships/fontTable" Target="fontTable.xml"/><Relationship Id="rId8" Type="http://schemas.openxmlformats.org/officeDocument/2006/relationships/hyperlink" Target="https://www.google.com.br/url?sa=i&amp;rct=j&amp;q=&amp;esrc=s&amp;source=images&amp;cd=&amp;cad=rja&amp;uact=8&amp;ved=2ahUKEwiWy7-Tk-DdAhVHQ5AKHSU9BlUQjRx6BAgBEAU&amp;url=http://www.fisksl.com.br/&amp;psig=AOvVaw3qW018lwY6fFPFBdaylLor&amp;ust=1538307628832562"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312A0-BD30-4019-AF5F-A41B7CC09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16</Pages>
  <Words>3353</Words>
  <Characters>18108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SANTOS</dc:creator>
  <cp:keywords/>
  <dc:description/>
  <cp:lastModifiedBy>PEDRO FERNANDO CHRISTOFOLETTI DOS SANTOS</cp:lastModifiedBy>
  <cp:revision>26</cp:revision>
  <dcterms:created xsi:type="dcterms:W3CDTF">2018-09-29T11:38:00Z</dcterms:created>
  <dcterms:modified xsi:type="dcterms:W3CDTF">2019-06-04T19:35:00Z</dcterms:modified>
</cp:coreProperties>
</file>