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P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F42308" w:rsidRPr="007434CE" w:rsidRDefault="007434CE" w:rsidP="007434CE">
      <w:pPr>
        <w:jc w:val="center"/>
        <w:rPr>
          <w:color w:val="4F81BD" w:themeColor="accent1"/>
          <w:sz w:val="36"/>
          <w:szCs w:val="36"/>
        </w:rPr>
      </w:pPr>
      <w:r w:rsidRPr="007434CE">
        <w:rPr>
          <w:color w:val="4F81BD" w:themeColor="accent1"/>
          <w:sz w:val="36"/>
          <w:szCs w:val="36"/>
        </w:rPr>
        <w:t>CPP 1001_13</w:t>
      </w:r>
    </w:p>
    <w:p w:rsidR="007434CE" w:rsidRPr="007434CE" w:rsidRDefault="007434CE" w:rsidP="007434CE">
      <w:pPr>
        <w:jc w:val="center"/>
        <w:rPr>
          <w:color w:val="4F81BD" w:themeColor="accent1"/>
          <w:sz w:val="36"/>
          <w:szCs w:val="36"/>
        </w:rPr>
      </w:pPr>
      <w:r w:rsidRPr="007434CE">
        <w:rPr>
          <w:color w:val="4F81BD" w:themeColor="accent1"/>
          <w:sz w:val="36"/>
          <w:szCs w:val="36"/>
        </w:rPr>
        <w:t>Pedro Fernandes</w:t>
      </w: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  <w:r w:rsidRPr="007434CE">
        <w:rPr>
          <w:color w:val="4F81BD" w:themeColor="accent1"/>
          <w:sz w:val="36"/>
          <w:szCs w:val="36"/>
        </w:rPr>
        <w:t>C0676975</w:t>
      </w: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  <w:r>
        <w:rPr>
          <w:color w:val="4F81BD" w:themeColor="accent1"/>
          <w:sz w:val="36"/>
          <w:szCs w:val="36"/>
        </w:rPr>
        <w:t>Assignment 1 – Features &amp; Benefits</w:t>
      </w: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jc w:val="center"/>
        <w:rPr>
          <w:color w:val="4F81BD" w:themeColor="accent1"/>
          <w:sz w:val="36"/>
          <w:szCs w:val="36"/>
        </w:rPr>
      </w:pPr>
    </w:p>
    <w:p w:rsidR="007434CE" w:rsidRDefault="007434CE" w:rsidP="007434CE">
      <w:pPr>
        <w:rPr>
          <w:color w:val="4F81BD" w:themeColor="accent1"/>
          <w:sz w:val="28"/>
          <w:szCs w:val="28"/>
        </w:rPr>
      </w:pPr>
    </w:p>
    <w:p w:rsidR="007434CE" w:rsidRDefault="007434CE" w:rsidP="007434CE">
      <w:pPr>
        <w:rPr>
          <w:color w:val="4F81BD" w:themeColor="accent1"/>
          <w:sz w:val="28"/>
          <w:szCs w:val="28"/>
        </w:rPr>
      </w:pPr>
    </w:p>
    <w:p w:rsidR="007434CE" w:rsidRDefault="007434CE" w:rsidP="007434CE">
      <w:pPr>
        <w:spacing w:line="360" w:lineRule="auto"/>
      </w:pPr>
    </w:p>
    <w:p w:rsidR="007434CE" w:rsidRDefault="007434CE" w:rsidP="007434CE">
      <w:pPr>
        <w:pStyle w:val="ListParagraph"/>
        <w:numPr>
          <w:ilvl w:val="0"/>
          <w:numId w:val="5"/>
        </w:numPr>
        <w:spacing w:line="360" w:lineRule="auto"/>
      </w:pPr>
      <w:r>
        <w:rPr>
          <w:color w:val="C0504D" w:themeColor="accent2"/>
        </w:rPr>
        <w:t xml:space="preserve"> I t</w:t>
      </w:r>
      <w:r w:rsidRPr="007434CE">
        <w:rPr>
          <w:color w:val="C0504D" w:themeColor="accent2"/>
        </w:rPr>
        <w:t>ake ownership of my work</w:t>
      </w:r>
      <w:r>
        <w:t xml:space="preserve"> -  </w:t>
      </w:r>
      <w:r>
        <w:t xml:space="preserve">What </w:t>
      </w:r>
      <w:proofErr w:type="spellStart"/>
      <w:r>
        <w:t>i</w:t>
      </w:r>
      <w:proofErr w:type="spellEnd"/>
      <w:r>
        <w:t xml:space="preserve"> do </w:t>
      </w:r>
      <w:proofErr w:type="spellStart"/>
      <w:r>
        <w:t>i</w:t>
      </w:r>
      <w:proofErr w:type="spellEnd"/>
      <w:r>
        <w:t xml:space="preserve"> give my best, </w:t>
      </w:r>
      <w:proofErr w:type="spellStart"/>
      <w:r>
        <w:t>i</w:t>
      </w:r>
      <w:proofErr w:type="spellEnd"/>
      <w:r>
        <w:t xml:space="preserve"> like to think myself as a company so what </w:t>
      </w:r>
      <w:proofErr w:type="spellStart"/>
      <w:r>
        <w:t>i</w:t>
      </w:r>
      <w:proofErr w:type="spellEnd"/>
      <w:r>
        <w:t xml:space="preserve"> do</w:t>
      </w:r>
      <w:r>
        <w:t xml:space="preserve"> </w:t>
      </w:r>
      <w:proofErr w:type="spellStart"/>
      <w:r>
        <w:t>i</w:t>
      </w:r>
      <w:proofErr w:type="spellEnd"/>
      <w:r>
        <w:t xml:space="preserve"> face like </w:t>
      </w:r>
      <w:proofErr w:type="spellStart"/>
      <w:r>
        <w:t>i</w:t>
      </w:r>
      <w:proofErr w:type="spellEnd"/>
      <w:r>
        <w:t xml:space="preserve"> am doing for my o</w:t>
      </w:r>
      <w:bookmarkStart w:id="0" w:name="_GoBack"/>
      <w:bookmarkEnd w:id="0"/>
      <w:r>
        <w:t xml:space="preserve">wn company if </w:t>
      </w:r>
      <w:proofErr w:type="spellStart"/>
      <w:r>
        <w:t>i</w:t>
      </w:r>
      <w:proofErr w:type="spellEnd"/>
      <w:r>
        <w:t xml:space="preserve"> fail my company will fail</w:t>
      </w:r>
      <w:r w:rsidR="00BA1EED">
        <w:t>, then I understand that my work is my responsibility not of someone else, my boss for example.</w:t>
      </w:r>
    </w:p>
    <w:p w:rsidR="007434CE" w:rsidRDefault="007434CE" w:rsidP="007434CE">
      <w:pPr>
        <w:pStyle w:val="ListParagraph"/>
        <w:numPr>
          <w:ilvl w:val="0"/>
          <w:numId w:val="5"/>
        </w:numPr>
        <w:spacing w:line="360" w:lineRule="auto"/>
      </w:pPr>
      <w:r w:rsidRPr="007434CE">
        <w:rPr>
          <w:color w:val="C0504D" w:themeColor="accent2"/>
        </w:rPr>
        <w:t xml:space="preserve">Proactive </w:t>
      </w:r>
      <w:r w:rsidR="00BA1EED">
        <w:t>–</w:t>
      </w:r>
      <w:r>
        <w:t xml:space="preserve"> </w:t>
      </w:r>
      <w:r w:rsidR="00BA1EED">
        <w:t xml:space="preserve">Instead of </w:t>
      </w:r>
      <w:proofErr w:type="gramStart"/>
      <w:r w:rsidR="00BA1EED">
        <w:t>wait</w:t>
      </w:r>
      <w:proofErr w:type="gramEnd"/>
      <w:r w:rsidR="00BA1EED">
        <w:t xml:space="preserve"> for events to unfold </w:t>
      </w:r>
      <w:r>
        <w:t xml:space="preserve">I </w:t>
      </w:r>
      <w:r>
        <w:t>like to warn</w:t>
      </w:r>
      <w:r>
        <w:t xml:space="preserve"> </w:t>
      </w:r>
      <w:r w:rsidR="00BA1EED">
        <w:t xml:space="preserve">and influence </w:t>
      </w:r>
      <w:r>
        <w:t xml:space="preserve">people </w:t>
      </w:r>
      <w:r>
        <w:t xml:space="preserve">when a problem might happen and how we could solve it even though </w:t>
      </w:r>
      <w:r>
        <w:t>it is</w:t>
      </w:r>
      <w:r>
        <w:t xml:space="preserve"> not the scope of </w:t>
      </w:r>
      <w:r>
        <w:t>my task.</w:t>
      </w:r>
    </w:p>
    <w:p w:rsidR="007434CE" w:rsidRDefault="007434CE" w:rsidP="007434CE">
      <w:pPr>
        <w:pStyle w:val="ListParagraph"/>
        <w:numPr>
          <w:ilvl w:val="0"/>
          <w:numId w:val="5"/>
        </w:numPr>
        <w:spacing w:line="360" w:lineRule="auto"/>
      </w:pPr>
      <w:r w:rsidRPr="007434CE">
        <w:rPr>
          <w:color w:val="C0504D" w:themeColor="accent2"/>
        </w:rPr>
        <w:t xml:space="preserve">Productive </w:t>
      </w:r>
      <w:r>
        <w:t>- I do no</w:t>
      </w:r>
      <w:r>
        <w:t xml:space="preserve">t </w:t>
      </w:r>
      <w:r>
        <w:t>waste</w:t>
      </w:r>
      <w:r>
        <w:t xml:space="preserve"> time when </w:t>
      </w:r>
      <w:proofErr w:type="spellStart"/>
      <w:r>
        <w:t>i</w:t>
      </w:r>
      <w:proofErr w:type="spellEnd"/>
      <w:r>
        <w:t xml:space="preserve"> am w</w:t>
      </w:r>
      <w:r>
        <w:t xml:space="preserve">orking, </w:t>
      </w:r>
      <w:proofErr w:type="spellStart"/>
      <w:r>
        <w:t>i</w:t>
      </w:r>
      <w:proofErr w:type="spellEnd"/>
      <w:r>
        <w:t xml:space="preserve"> like to do as much as</w:t>
      </w:r>
      <w:r>
        <w:t xml:space="preserve"> </w:t>
      </w:r>
      <w:proofErr w:type="spellStart"/>
      <w:r>
        <w:t>i</w:t>
      </w:r>
      <w:proofErr w:type="spellEnd"/>
      <w:r>
        <w:t xml:space="preserve"> can </w:t>
      </w:r>
      <w:r>
        <w:t>during</w:t>
      </w:r>
      <w:r>
        <w:t xml:space="preserve"> my work </w:t>
      </w:r>
      <w:r>
        <w:t xml:space="preserve">schedule. I do not let the things outside of work </w:t>
      </w:r>
      <w:r w:rsidRPr="007434CE">
        <w:t>interfere with</w:t>
      </w:r>
      <w:r>
        <w:t xml:space="preserve"> my work.</w:t>
      </w:r>
      <w:r w:rsidR="00BA1EED">
        <w:t xml:space="preserve"> I have my routines during the day which helps me to keep the productivity.</w:t>
      </w:r>
    </w:p>
    <w:p w:rsidR="007434CE" w:rsidRDefault="007434CE" w:rsidP="007434CE">
      <w:pPr>
        <w:pStyle w:val="ListParagraph"/>
        <w:numPr>
          <w:ilvl w:val="0"/>
          <w:numId w:val="5"/>
        </w:numPr>
        <w:spacing w:line="360" w:lineRule="auto"/>
      </w:pPr>
      <w:r w:rsidRPr="007434CE">
        <w:rPr>
          <w:color w:val="C0504D" w:themeColor="accent2"/>
        </w:rPr>
        <w:t xml:space="preserve">Fast Learner </w:t>
      </w:r>
      <w:r>
        <w:t>– I adapt myself easily and fast to new technologies and new process. At many times, I had to get out of my comfort zone and start to work on areas which I have not worked before, I know how to deal with those situations and I handle it well.</w:t>
      </w:r>
    </w:p>
    <w:p w:rsidR="007434CE" w:rsidRDefault="007434CE" w:rsidP="007434CE">
      <w:pPr>
        <w:pStyle w:val="ListParagraph"/>
        <w:numPr>
          <w:ilvl w:val="0"/>
          <w:numId w:val="5"/>
        </w:numPr>
        <w:spacing w:line="360" w:lineRule="auto"/>
      </w:pPr>
      <w:r w:rsidRPr="007434CE">
        <w:rPr>
          <w:color w:val="C0504D" w:themeColor="accent2"/>
        </w:rPr>
        <w:t xml:space="preserve">Suitable </w:t>
      </w:r>
      <w:r>
        <w:t xml:space="preserve">- </w:t>
      </w:r>
      <w:r>
        <w:t xml:space="preserve">I could fit in many projects since that </w:t>
      </w:r>
      <w:proofErr w:type="spellStart"/>
      <w:r>
        <w:t>i</w:t>
      </w:r>
      <w:proofErr w:type="spellEnd"/>
      <w:r>
        <w:t xml:space="preserve"> learn fast and </w:t>
      </w:r>
      <w:proofErr w:type="spellStart"/>
      <w:r>
        <w:t>i</w:t>
      </w:r>
      <w:proofErr w:type="spellEnd"/>
      <w:r>
        <w:t xml:space="preserve"> get alon</w:t>
      </w:r>
      <w:r>
        <w:t xml:space="preserve">g with all the teams. I like to </w:t>
      </w:r>
      <w:r>
        <w:t xml:space="preserve">know at least a bit of everything even though there are the </w:t>
      </w:r>
      <w:r>
        <w:t>areas</w:t>
      </w:r>
      <w:r>
        <w:t xml:space="preserve"> which </w:t>
      </w:r>
      <w:proofErr w:type="spellStart"/>
      <w:r>
        <w:t>i</w:t>
      </w:r>
      <w:proofErr w:type="spellEnd"/>
      <w:r>
        <w:t xml:space="preserve"> am stronger, </w:t>
      </w:r>
      <w:r w:rsidR="00BA1EED">
        <w:t xml:space="preserve">in </w:t>
      </w:r>
      <w:r>
        <w:t xml:space="preserve">that way when </w:t>
      </w:r>
      <w:proofErr w:type="spellStart"/>
      <w:r>
        <w:t>i</w:t>
      </w:r>
      <w:proofErr w:type="spellEnd"/>
      <w:r>
        <w:t xml:space="preserve"> </w:t>
      </w:r>
      <w:r w:rsidR="00BA1EED">
        <w:t>should</w:t>
      </w:r>
      <w:r>
        <w:t xml:space="preserve"> learn something new </w:t>
      </w:r>
      <w:proofErr w:type="spellStart"/>
      <w:r>
        <w:t>i</w:t>
      </w:r>
      <w:proofErr w:type="spellEnd"/>
      <w:r>
        <w:t xml:space="preserve"> do no</w:t>
      </w:r>
      <w:r>
        <w:t xml:space="preserve">t start from </w:t>
      </w:r>
      <w:r>
        <w:t xml:space="preserve">the </w:t>
      </w:r>
      <w:r w:rsidRPr="007434CE">
        <w:t>scratch</w:t>
      </w:r>
      <w:r>
        <w:t xml:space="preserve"> </w:t>
      </w:r>
      <w:r>
        <w:t xml:space="preserve">so </w:t>
      </w:r>
      <w:proofErr w:type="spellStart"/>
      <w:r>
        <w:t>i</w:t>
      </w:r>
      <w:proofErr w:type="spellEnd"/>
      <w:r>
        <w:t xml:space="preserve"> can learn faster</w:t>
      </w:r>
      <w:r>
        <w:t>.</w:t>
      </w: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p w:rsidR="007434CE" w:rsidRDefault="007434CE" w:rsidP="007434CE">
      <w:pPr>
        <w:jc w:val="center"/>
      </w:pPr>
    </w:p>
    <w:sectPr w:rsidR="007434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D49F0"/>
    <w:multiLevelType w:val="hybridMultilevel"/>
    <w:tmpl w:val="608C31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31761"/>
    <w:multiLevelType w:val="hybridMultilevel"/>
    <w:tmpl w:val="48A8E5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33D07"/>
    <w:multiLevelType w:val="hybridMultilevel"/>
    <w:tmpl w:val="C5D040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E0C15"/>
    <w:multiLevelType w:val="hybridMultilevel"/>
    <w:tmpl w:val="7F4AA8D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372046"/>
    <w:multiLevelType w:val="hybridMultilevel"/>
    <w:tmpl w:val="B55641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CE"/>
    <w:rsid w:val="007434CE"/>
    <w:rsid w:val="00BA1EED"/>
    <w:rsid w:val="00F4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0D60"/>
  <w15:chartTrackingRefBased/>
  <w15:docId w15:val="{5D4DE215-F7D6-4D07-9248-96202890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0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cp:lastPrinted>2017-10-11T16:14:00Z</cp:lastPrinted>
  <dcterms:created xsi:type="dcterms:W3CDTF">2017-10-11T15:59:00Z</dcterms:created>
  <dcterms:modified xsi:type="dcterms:W3CDTF">2017-10-11T16:14:00Z</dcterms:modified>
</cp:coreProperties>
</file>