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380" w:rsidRDefault="00206C82" w:rsidP="00206C82">
      <w:pPr>
        <w:spacing w:after="120" w:line="360" w:lineRule="auto"/>
        <w:rPr>
          <w:b/>
          <w:sz w:val="24"/>
          <w:lang w:val="en-GB"/>
        </w:rPr>
      </w:pPr>
      <w:r w:rsidRPr="00511A5A">
        <w:rPr>
          <w:b/>
          <w:sz w:val="24"/>
          <w:lang w:val="en-GB"/>
        </w:rPr>
        <w:t xml:space="preserve">Competition </w:t>
      </w:r>
    </w:p>
    <w:p w:rsidR="00511A5A" w:rsidRPr="002D3E6C" w:rsidRDefault="00511A5A" w:rsidP="00511A5A">
      <w:pPr>
        <w:spacing w:after="120" w:line="360" w:lineRule="auto"/>
        <w:jc w:val="right"/>
        <w:rPr>
          <w:rFonts w:cstheme="minorHAnsi"/>
          <w:shd w:val="clear" w:color="auto" w:fill="FFFFFF"/>
          <w:lang w:val="en-US"/>
        </w:rPr>
      </w:pPr>
      <w:r w:rsidRPr="002D3E6C">
        <w:rPr>
          <w:sz w:val="24"/>
          <w:lang w:val="en-US"/>
        </w:rPr>
        <w:t xml:space="preserve">Pedro Gonçalo Mendes, </w:t>
      </w:r>
      <w:r w:rsidRPr="002D3E6C">
        <w:rPr>
          <w:rStyle w:val="dynamic-data"/>
          <w:rFonts w:cstheme="minorHAnsi"/>
          <w:shd w:val="clear" w:color="auto" w:fill="FFFFFF"/>
          <w:lang w:val="en-US"/>
        </w:rPr>
        <w:t>Johannes Lohmöller</w:t>
      </w:r>
    </w:p>
    <w:p w:rsidR="00206C82" w:rsidRPr="000A7A9D" w:rsidRDefault="00206C82" w:rsidP="00FB2B2B">
      <w:pPr>
        <w:spacing w:after="120" w:line="360" w:lineRule="auto"/>
        <w:jc w:val="both"/>
        <w:rPr>
          <w:lang w:val="en-GB"/>
        </w:rPr>
      </w:pPr>
      <w:r w:rsidRPr="000A7A9D">
        <w:rPr>
          <w:lang w:val="en-GB"/>
        </w:rPr>
        <w:t>Starting with the base configuration provided and using the knowledge and skills gained during the lab, we began to mo</w:t>
      </w:r>
      <w:r w:rsidR="00FB7807">
        <w:rPr>
          <w:lang w:val="en-GB"/>
        </w:rPr>
        <w:t>dify the configuration of the D-</w:t>
      </w:r>
      <w:r w:rsidRPr="000A7A9D">
        <w:rPr>
          <w:lang w:val="en-GB"/>
        </w:rPr>
        <w:t xml:space="preserve">cache and then calculate the respective speed up for each possible configuration. As in the lab, firstly we start to modify the cache size with values 8 kB, 64 kB, 512 KB and 4 MB. Then the change the value of associativity and finally the block size. </w:t>
      </w:r>
      <w:r w:rsidR="00134B4B" w:rsidRPr="000A7A9D">
        <w:rPr>
          <w:lang w:val="en-GB"/>
        </w:rPr>
        <w:t>As in the task 3 of the lab, in order to have a more realistic trade-off, we also change the cache access latency.</w:t>
      </w:r>
    </w:p>
    <w:p w:rsidR="00206C82" w:rsidRPr="000A7A9D" w:rsidRDefault="00206C82" w:rsidP="00FB2B2B">
      <w:pPr>
        <w:spacing w:after="0" w:line="360" w:lineRule="auto"/>
        <w:jc w:val="both"/>
        <w:rPr>
          <w:lang w:val="en-GB"/>
        </w:rPr>
      </w:pPr>
      <w:r w:rsidRPr="000A7A9D">
        <w:rPr>
          <w:lang w:val="en-GB"/>
        </w:rPr>
        <w:t>With the results that we obtained, we calculated the speed ups for the two applications. For that assumed that the base configuration was</w:t>
      </w:r>
      <w:r w:rsidR="00FB2B2B" w:rsidRPr="000A7A9D">
        <w:rPr>
          <w:lang w:val="en-GB"/>
        </w:rPr>
        <w:t xml:space="preserve"> the following</w:t>
      </w:r>
      <w:r w:rsidRPr="000A7A9D">
        <w:rPr>
          <w:lang w:val="en-GB"/>
        </w:rPr>
        <w:t xml:space="preserve">: </w:t>
      </w:r>
    </w:p>
    <w:p w:rsidR="00206C82" w:rsidRPr="000A7A9D" w:rsidRDefault="00206C82" w:rsidP="00FB2B2B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lang w:val="en-GB"/>
        </w:rPr>
      </w:pPr>
      <w:r w:rsidRPr="000A7A9D">
        <w:rPr>
          <w:lang w:val="en-GB"/>
        </w:rPr>
        <w:t>Cache size = 8</w:t>
      </w:r>
      <w:r w:rsidR="00FB2B2B" w:rsidRPr="000A7A9D">
        <w:rPr>
          <w:lang w:val="en-GB"/>
        </w:rPr>
        <w:t xml:space="preserve"> kB; </w:t>
      </w:r>
      <w:r w:rsidR="00FB2B2B" w:rsidRPr="000A7A9D">
        <w:rPr>
          <w:lang w:val="en-GB"/>
        </w:rPr>
        <w:tab/>
        <w:t xml:space="preserve">  </w:t>
      </w:r>
      <w:r w:rsidRPr="000A7A9D">
        <w:rPr>
          <w:lang w:val="en-GB"/>
        </w:rPr>
        <w:t xml:space="preserve">  -     </w:t>
      </w:r>
      <w:r w:rsidR="00FB2B2B" w:rsidRPr="000A7A9D">
        <w:rPr>
          <w:lang w:val="en-GB"/>
        </w:rPr>
        <w:t xml:space="preserve">Associativity = 2 way;         </w:t>
      </w:r>
      <w:r w:rsidRPr="000A7A9D">
        <w:rPr>
          <w:lang w:val="en-GB"/>
        </w:rPr>
        <w:t xml:space="preserve"> -       Block size = 32 B</w:t>
      </w:r>
      <w:r w:rsidR="00FB2B2B" w:rsidRPr="000A7A9D">
        <w:rPr>
          <w:lang w:val="en-GB"/>
        </w:rPr>
        <w:t>.</w:t>
      </w:r>
    </w:p>
    <w:p w:rsidR="00FB2B2B" w:rsidRPr="000A7A9D" w:rsidRDefault="000A7A9D" w:rsidP="000A7A9D">
      <w:pPr>
        <w:pStyle w:val="Default"/>
        <w:spacing w:after="120" w:line="360" w:lineRule="auto"/>
        <w:jc w:val="both"/>
        <w:rPr>
          <w:sz w:val="22"/>
          <w:szCs w:val="22"/>
          <w:lang w:val="en-US"/>
        </w:rPr>
      </w:pPr>
      <w:r w:rsidRPr="000A7A9D">
        <w:rPr>
          <w:sz w:val="22"/>
          <w:szCs w:val="22"/>
          <w:lang w:val="en-GB"/>
        </w:rPr>
        <w:t>Analysing the results that we obtain</w:t>
      </w:r>
      <w:r w:rsidR="00511A5A">
        <w:rPr>
          <w:sz w:val="22"/>
          <w:szCs w:val="22"/>
          <w:lang w:val="en-GB"/>
        </w:rPr>
        <w:t>ed</w:t>
      </w:r>
      <w:r w:rsidR="00FB2B2B" w:rsidRPr="000A7A9D">
        <w:rPr>
          <w:sz w:val="22"/>
          <w:szCs w:val="22"/>
          <w:lang w:val="en-GB"/>
        </w:rPr>
        <w:t>, we concluded that the higher speed up for bot</w:t>
      </w:r>
      <w:r w:rsidR="004D20DB">
        <w:rPr>
          <w:sz w:val="22"/>
          <w:szCs w:val="22"/>
          <w:lang w:val="en-GB"/>
        </w:rPr>
        <w:t>h applications is obtain in a D-</w:t>
      </w:r>
      <w:r w:rsidR="00FB2B2B" w:rsidRPr="000A7A9D">
        <w:rPr>
          <w:sz w:val="22"/>
          <w:szCs w:val="22"/>
          <w:lang w:val="en-GB"/>
        </w:rPr>
        <w:t xml:space="preserve">cache configuration with cache size equals to 64 kB, 4 ways of associativity and a block </w:t>
      </w:r>
      <w:r w:rsidRPr="000A7A9D">
        <w:rPr>
          <w:sz w:val="22"/>
          <w:szCs w:val="22"/>
          <w:lang w:val="en-GB"/>
        </w:rPr>
        <w:t xml:space="preserve">size with 128 B. For that configuration the speed up for application </w:t>
      </w:r>
      <w:r w:rsidRPr="000A7A9D">
        <w:rPr>
          <w:sz w:val="22"/>
          <w:szCs w:val="22"/>
          <w:lang w:val="en-US"/>
        </w:rPr>
        <w:t>“blocked_matrix_mult_1block”</w:t>
      </w:r>
      <w:r>
        <w:rPr>
          <w:sz w:val="22"/>
          <w:szCs w:val="22"/>
          <w:lang w:val="en-US"/>
        </w:rPr>
        <w:t xml:space="preserve"> (mult1) </w:t>
      </w:r>
      <w:r w:rsidRPr="000A7A9D">
        <w:rPr>
          <w:sz w:val="22"/>
          <w:szCs w:val="22"/>
          <w:lang w:val="en-US"/>
        </w:rPr>
        <w:t xml:space="preserve">is </w:t>
      </w:r>
      <w:r w:rsidRPr="000A7A9D">
        <w:rPr>
          <w:rFonts w:eastAsia="Times New Roman"/>
          <w:sz w:val="22"/>
          <w:szCs w:val="22"/>
          <w:lang w:val="en-US" w:eastAsia="pt-PT"/>
        </w:rPr>
        <w:t xml:space="preserve">2,063078 and for the application </w:t>
      </w:r>
      <w:r w:rsidRPr="000A7A9D">
        <w:rPr>
          <w:sz w:val="22"/>
          <w:szCs w:val="22"/>
          <w:lang w:val="en-US"/>
        </w:rPr>
        <w:t>“blocked_matrix</w:t>
      </w:r>
      <w:r>
        <w:rPr>
          <w:sz w:val="22"/>
          <w:szCs w:val="22"/>
          <w:lang w:val="en-US"/>
        </w:rPr>
        <w:t xml:space="preserve"> </w:t>
      </w:r>
      <w:r w:rsidRPr="000A7A9D">
        <w:rPr>
          <w:sz w:val="22"/>
          <w:szCs w:val="22"/>
          <w:lang w:val="en-US"/>
        </w:rPr>
        <w:t>_mult_4block”</w:t>
      </w:r>
      <w:r>
        <w:rPr>
          <w:sz w:val="22"/>
          <w:szCs w:val="22"/>
          <w:lang w:val="en-US"/>
        </w:rPr>
        <w:t xml:space="preserve"> (mult4)</w:t>
      </w:r>
      <w:r w:rsidRPr="000A7A9D">
        <w:rPr>
          <w:sz w:val="22"/>
          <w:szCs w:val="22"/>
          <w:lang w:val="en-US"/>
        </w:rPr>
        <w:t xml:space="preserve"> is </w:t>
      </w:r>
      <w:r w:rsidRPr="000A7A9D">
        <w:rPr>
          <w:rFonts w:eastAsia="Times New Roman"/>
          <w:sz w:val="22"/>
          <w:szCs w:val="22"/>
          <w:lang w:val="en-US" w:eastAsia="pt-PT"/>
        </w:rPr>
        <w:t>1,511231.</w:t>
      </w:r>
      <w:r>
        <w:rPr>
          <w:rFonts w:eastAsia="Times New Roman"/>
          <w:sz w:val="22"/>
          <w:szCs w:val="22"/>
          <w:lang w:val="en-US" w:eastAsia="pt-PT"/>
        </w:rPr>
        <w:t xml:space="preserve"> Our cache configuration has provided an, approximately, 2,063x speed up over the base configuration for the application multi1 and 1,51x speed up over the base configuration for the application multi4.</w:t>
      </w:r>
    </w:p>
    <w:p w:rsidR="00FF14AB" w:rsidRDefault="0061170C" w:rsidP="00FB2B2B">
      <w:pPr>
        <w:spacing w:after="120" w:line="360" w:lineRule="auto"/>
        <w:jc w:val="both"/>
        <w:rPr>
          <w:lang w:val="en-GB"/>
        </w:rPr>
      </w:pPr>
      <w:r w:rsidRPr="000A7A9D">
        <w:rPr>
          <w:lang w:val="en-GB"/>
        </w:rPr>
        <w:t>The sa</w:t>
      </w:r>
      <w:r w:rsidR="00FB7807">
        <w:rPr>
          <w:lang w:val="en-GB"/>
        </w:rPr>
        <w:t>me procedure was done for the I-</w:t>
      </w:r>
      <w:r w:rsidRPr="000A7A9D">
        <w:rPr>
          <w:lang w:val="en-GB"/>
        </w:rPr>
        <w:t>cache where we modify a</w:t>
      </w:r>
      <w:r w:rsidR="000A7A9D">
        <w:rPr>
          <w:lang w:val="en-GB"/>
        </w:rPr>
        <w:t>nd try</w:t>
      </w:r>
      <w:r w:rsidR="00AC3D7B">
        <w:rPr>
          <w:lang w:val="en-GB"/>
        </w:rPr>
        <w:t xml:space="preserve"> some</w:t>
      </w:r>
      <w:r w:rsidR="000A7A9D">
        <w:rPr>
          <w:lang w:val="en-GB"/>
        </w:rPr>
        <w:t xml:space="preserve"> different configurations</w:t>
      </w:r>
      <w:r w:rsidR="00AC3D7B">
        <w:rPr>
          <w:lang w:val="en-GB"/>
        </w:rPr>
        <w:t xml:space="preserve">, according the knowledge that we gained during the lab. </w:t>
      </w:r>
      <w:r w:rsidR="00714CB4">
        <w:rPr>
          <w:lang w:val="en-GB"/>
        </w:rPr>
        <w:t>In this case, w</w:t>
      </w:r>
      <w:r w:rsidR="004D20DB">
        <w:rPr>
          <w:lang w:val="en-GB"/>
        </w:rPr>
        <w:t>e obtain</w:t>
      </w:r>
      <w:r w:rsidR="00714CB4">
        <w:rPr>
          <w:lang w:val="en-GB"/>
        </w:rPr>
        <w:t xml:space="preserve"> different configurations for the two applications that maximizes</w:t>
      </w:r>
      <w:r w:rsidR="002A28F9">
        <w:rPr>
          <w:lang w:val="en-GB"/>
        </w:rPr>
        <w:t xml:space="preserve"> the performance</w:t>
      </w:r>
      <w:r w:rsidR="00714CB4">
        <w:rPr>
          <w:lang w:val="en-GB"/>
        </w:rPr>
        <w:t>.</w:t>
      </w:r>
      <w:r w:rsidR="004D20DB">
        <w:rPr>
          <w:lang w:val="en-GB"/>
        </w:rPr>
        <w:t xml:space="preserve"> </w:t>
      </w:r>
      <w:r w:rsidR="00714CB4">
        <w:rPr>
          <w:lang w:val="en-GB"/>
        </w:rPr>
        <w:t xml:space="preserve">For the application mult1 </w:t>
      </w:r>
      <w:r w:rsidR="004D20DB">
        <w:rPr>
          <w:lang w:val="en-GB"/>
        </w:rPr>
        <w:t xml:space="preserve">a </w:t>
      </w:r>
      <w:r w:rsidR="00AC3D7B">
        <w:rPr>
          <w:lang w:val="en-GB"/>
        </w:rPr>
        <w:t>configuration</w:t>
      </w:r>
      <w:r w:rsidR="00714CB4">
        <w:rPr>
          <w:lang w:val="en-GB"/>
        </w:rPr>
        <w:t xml:space="preserve"> reach to</w:t>
      </w:r>
      <w:r w:rsidR="00AC3D7B">
        <w:rPr>
          <w:lang w:val="en-GB"/>
        </w:rPr>
        <w:t xml:space="preserve"> the I-cache </w:t>
      </w:r>
      <w:r w:rsidR="00714CB4">
        <w:rPr>
          <w:lang w:val="en-GB"/>
        </w:rPr>
        <w:t xml:space="preserve">is </w:t>
      </w:r>
      <w:r w:rsidR="00AC3D7B">
        <w:rPr>
          <w:lang w:val="en-GB"/>
        </w:rPr>
        <w:t>a cache size of</w:t>
      </w:r>
      <w:r w:rsidR="00714CB4">
        <w:rPr>
          <w:lang w:val="en-GB"/>
        </w:rPr>
        <w:t xml:space="preserve"> 64 kB, a associativity of 2 ways and a block size of 128 B. For the application mult4 a I-cache’s configuration is a cache size of 512 kB, a associativity of</w:t>
      </w:r>
      <w:r w:rsidR="003373AF">
        <w:rPr>
          <w:lang w:val="en-GB"/>
        </w:rPr>
        <w:t xml:space="preserve"> 8</w:t>
      </w:r>
      <w:r w:rsidR="00511A5A">
        <w:rPr>
          <w:lang w:val="en-GB"/>
        </w:rPr>
        <w:t xml:space="preserve"> ways and a block size of 128 B.</w:t>
      </w:r>
    </w:p>
    <w:p w:rsidR="00511A5A" w:rsidRDefault="00511A5A" w:rsidP="00511A5A">
      <w:pPr>
        <w:spacing w:after="0" w:line="360" w:lineRule="auto"/>
        <w:jc w:val="both"/>
        <w:rPr>
          <w:lang w:val="en-GB"/>
        </w:rPr>
      </w:pPr>
      <w:r>
        <w:rPr>
          <w:lang w:val="en-GB"/>
        </w:rPr>
        <w:t xml:space="preserve">The two final configurations for I and D cache are: </w:t>
      </w:r>
    </w:p>
    <w:p w:rsidR="00511A5A" w:rsidRDefault="00511A5A" w:rsidP="00511A5A">
      <w:pPr>
        <w:pStyle w:val="PargrafodaLista"/>
        <w:numPr>
          <w:ilvl w:val="0"/>
          <w:numId w:val="4"/>
        </w:numPr>
        <w:spacing w:after="120" w:line="360" w:lineRule="auto"/>
        <w:jc w:val="both"/>
        <w:rPr>
          <w:lang w:val="en-GB"/>
        </w:rPr>
        <w:sectPr w:rsidR="00511A5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11A5A" w:rsidRDefault="00511A5A" w:rsidP="00511A5A">
      <w:pPr>
        <w:pStyle w:val="PargrafodaLista"/>
        <w:numPr>
          <w:ilvl w:val="0"/>
          <w:numId w:val="4"/>
        </w:numPr>
        <w:spacing w:after="120" w:line="360" w:lineRule="auto"/>
        <w:jc w:val="both"/>
        <w:rPr>
          <w:lang w:val="en-GB"/>
        </w:rPr>
      </w:pPr>
      <w:r>
        <w:rPr>
          <w:lang w:val="en-GB"/>
        </w:rPr>
        <w:t>D-cache</w:t>
      </w:r>
      <w:r w:rsidR="002A28F9">
        <w:rPr>
          <w:lang w:val="en-GB"/>
        </w:rPr>
        <w:t xml:space="preserve"> configuration</w:t>
      </w:r>
      <w:r w:rsidR="002D3E6C">
        <w:rPr>
          <w:lang w:val="en-GB"/>
        </w:rPr>
        <w:t xml:space="preserve"> (mult1)</w:t>
      </w:r>
    </w:p>
    <w:p w:rsidR="00511A5A" w:rsidRDefault="00511A5A" w:rsidP="00511A5A">
      <w:pPr>
        <w:pStyle w:val="PargrafodaLista"/>
        <w:numPr>
          <w:ilvl w:val="0"/>
          <w:numId w:val="2"/>
        </w:numPr>
        <w:spacing w:after="0" w:line="240" w:lineRule="auto"/>
        <w:ind w:left="1559" w:hanging="567"/>
        <w:jc w:val="both"/>
        <w:rPr>
          <w:lang w:val="en-GB"/>
        </w:rPr>
      </w:pPr>
      <w:r>
        <w:rPr>
          <w:lang w:val="en-GB"/>
        </w:rPr>
        <w:t>Cache size = 64</w:t>
      </w:r>
      <w:r w:rsidRPr="000A7A9D">
        <w:rPr>
          <w:lang w:val="en-GB"/>
        </w:rPr>
        <w:t xml:space="preserve"> kB;</w:t>
      </w:r>
    </w:p>
    <w:p w:rsidR="00511A5A" w:rsidRDefault="00511A5A" w:rsidP="00511A5A">
      <w:pPr>
        <w:pStyle w:val="PargrafodaLista"/>
        <w:numPr>
          <w:ilvl w:val="0"/>
          <w:numId w:val="2"/>
        </w:numPr>
        <w:spacing w:after="0" w:line="240" w:lineRule="auto"/>
        <w:ind w:left="1559" w:hanging="567"/>
        <w:jc w:val="both"/>
        <w:rPr>
          <w:lang w:val="en-GB"/>
        </w:rPr>
      </w:pPr>
      <w:r>
        <w:rPr>
          <w:lang w:val="en-GB"/>
        </w:rPr>
        <w:t>Associativity = 4</w:t>
      </w:r>
      <w:r w:rsidRPr="000A7A9D">
        <w:rPr>
          <w:lang w:val="en-GB"/>
        </w:rPr>
        <w:t xml:space="preserve"> way</w:t>
      </w:r>
    </w:p>
    <w:p w:rsidR="00511A5A" w:rsidRPr="00511A5A" w:rsidRDefault="00511A5A" w:rsidP="00511A5A">
      <w:pPr>
        <w:pStyle w:val="PargrafodaLista"/>
        <w:numPr>
          <w:ilvl w:val="0"/>
          <w:numId w:val="2"/>
        </w:numPr>
        <w:spacing w:after="0" w:line="240" w:lineRule="auto"/>
        <w:ind w:left="1559" w:hanging="567"/>
        <w:jc w:val="both"/>
        <w:rPr>
          <w:lang w:val="en-GB"/>
        </w:rPr>
      </w:pPr>
      <w:r>
        <w:rPr>
          <w:lang w:val="en-GB"/>
        </w:rPr>
        <w:t>Block size = 128</w:t>
      </w:r>
      <w:r w:rsidRPr="000A7A9D">
        <w:rPr>
          <w:lang w:val="en-GB"/>
        </w:rPr>
        <w:t xml:space="preserve"> B</w:t>
      </w:r>
      <w:r>
        <w:rPr>
          <w:lang w:val="en-GB"/>
        </w:rPr>
        <w:t xml:space="preserve">  </w:t>
      </w:r>
    </w:p>
    <w:p w:rsidR="00511A5A" w:rsidRDefault="00511A5A" w:rsidP="00511A5A">
      <w:pPr>
        <w:pStyle w:val="PargrafodaLista"/>
        <w:numPr>
          <w:ilvl w:val="0"/>
          <w:numId w:val="4"/>
        </w:numPr>
        <w:spacing w:after="120" w:line="360" w:lineRule="auto"/>
        <w:jc w:val="both"/>
        <w:rPr>
          <w:lang w:val="en-GB"/>
        </w:rPr>
      </w:pPr>
      <w:r>
        <w:rPr>
          <w:lang w:val="en-GB"/>
        </w:rPr>
        <w:t>I-cache</w:t>
      </w:r>
      <w:r w:rsidR="002D3E6C">
        <w:rPr>
          <w:lang w:val="en-GB"/>
        </w:rPr>
        <w:t xml:space="preserve"> (mult1)</w:t>
      </w:r>
    </w:p>
    <w:p w:rsidR="00511A5A" w:rsidRDefault="00511A5A" w:rsidP="00511A5A">
      <w:pPr>
        <w:pStyle w:val="PargrafodaLista"/>
        <w:numPr>
          <w:ilvl w:val="0"/>
          <w:numId w:val="2"/>
        </w:numPr>
        <w:spacing w:after="0" w:line="240" w:lineRule="auto"/>
        <w:ind w:left="1559" w:hanging="567"/>
        <w:jc w:val="both"/>
        <w:rPr>
          <w:lang w:val="en-GB"/>
        </w:rPr>
      </w:pPr>
      <w:r>
        <w:rPr>
          <w:lang w:val="en-GB"/>
        </w:rPr>
        <w:t>Cache size = 64</w:t>
      </w:r>
      <w:r w:rsidRPr="000A7A9D">
        <w:rPr>
          <w:lang w:val="en-GB"/>
        </w:rPr>
        <w:t xml:space="preserve"> kB;</w:t>
      </w:r>
    </w:p>
    <w:p w:rsidR="00511A5A" w:rsidRDefault="00511A5A" w:rsidP="00511A5A">
      <w:pPr>
        <w:pStyle w:val="PargrafodaLista"/>
        <w:numPr>
          <w:ilvl w:val="0"/>
          <w:numId w:val="2"/>
        </w:numPr>
        <w:spacing w:after="0" w:line="240" w:lineRule="auto"/>
        <w:ind w:left="1559" w:hanging="567"/>
        <w:jc w:val="both"/>
        <w:rPr>
          <w:lang w:val="en-GB"/>
        </w:rPr>
      </w:pPr>
      <w:r w:rsidRPr="000A7A9D">
        <w:rPr>
          <w:lang w:val="en-GB"/>
        </w:rPr>
        <w:t>Associativity = 2 way</w:t>
      </w:r>
    </w:p>
    <w:p w:rsidR="00511A5A" w:rsidRDefault="00511A5A" w:rsidP="00511A5A">
      <w:pPr>
        <w:pStyle w:val="PargrafodaLista"/>
        <w:numPr>
          <w:ilvl w:val="0"/>
          <w:numId w:val="2"/>
        </w:numPr>
        <w:spacing w:after="0" w:line="240" w:lineRule="auto"/>
        <w:ind w:left="1559" w:hanging="567"/>
        <w:jc w:val="both"/>
        <w:rPr>
          <w:lang w:val="en-GB"/>
        </w:rPr>
      </w:pPr>
      <w:r>
        <w:rPr>
          <w:lang w:val="en-GB"/>
        </w:rPr>
        <w:t>Block size = 1</w:t>
      </w:r>
      <w:r w:rsidRPr="000A7A9D">
        <w:rPr>
          <w:lang w:val="en-GB"/>
        </w:rPr>
        <w:t>2</w:t>
      </w:r>
      <w:r>
        <w:rPr>
          <w:lang w:val="en-GB"/>
        </w:rPr>
        <w:t>8</w:t>
      </w:r>
      <w:r w:rsidRPr="000A7A9D">
        <w:rPr>
          <w:lang w:val="en-GB"/>
        </w:rPr>
        <w:t xml:space="preserve"> B</w:t>
      </w:r>
      <w:r>
        <w:rPr>
          <w:lang w:val="en-GB"/>
        </w:rPr>
        <w:t xml:space="preserve">  </w:t>
      </w:r>
    </w:p>
    <w:p w:rsidR="00511A5A" w:rsidRDefault="00511A5A" w:rsidP="00511A5A">
      <w:pPr>
        <w:spacing w:after="120" w:line="360" w:lineRule="auto"/>
        <w:jc w:val="both"/>
        <w:rPr>
          <w:lang w:val="en-GB"/>
        </w:rPr>
        <w:sectPr w:rsidR="00511A5A" w:rsidSect="00511A5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11A5A" w:rsidRDefault="00511A5A" w:rsidP="00511A5A">
      <w:pPr>
        <w:pStyle w:val="PargrafodaLista"/>
        <w:spacing w:after="120" w:line="360" w:lineRule="auto"/>
        <w:jc w:val="both"/>
        <w:rPr>
          <w:lang w:val="en-GB"/>
        </w:rPr>
      </w:pPr>
    </w:p>
    <w:p w:rsidR="00511A5A" w:rsidRDefault="00511A5A" w:rsidP="00511A5A">
      <w:pPr>
        <w:pStyle w:val="PargrafodaLista"/>
        <w:numPr>
          <w:ilvl w:val="0"/>
          <w:numId w:val="4"/>
        </w:numPr>
        <w:spacing w:after="120" w:line="360" w:lineRule="auto"/>
        <w:jc w:val="both"/>
        <w:rPr>
          <w:lang w:val="en-GB"/>
        </w:rPr>
      </w:pPr>
      <w:r>
        <w:rPr>
          <w:lang w:val="en-GB"/>
        </w:rPr>
        <w:t>D-cache</w:t>
      </w:r>
      <w:r w:rsidR="002D3E6C">
        <w:rPr>
          <w:lang w:val="en-GB"/>
        </w:rPr>
        <w:t xml:space="preserve"> (mult4)</w:t>
      </w:r>
    </w:p>
    <w:p w:rsidR="00511A5A" w:rsidRDefault="00511A5A" w:rsidP="00511A5A">
      <w:pPr>
        <w:pStyle w:val="PargrafodaLista"/>
        <w:numPr>
          <w:ilvl w:val="0"/>
          <w:numId w:val="2"/>
        </w:numPr>
        <w:spacing w:after="0" w:line="240" w:lineRule="auto"/>
        <w:ind w:left="1559" w:hanging="567"/>
        <w:jc w:val="both"/>
        <w:rPr>
          <w:lang w:val="en-GB"/>
        </w:rPr>
      </w:pPr>
      <w:r>
        <w:rPr>
          <w:lang w:val="en-GB"/>
        </w:rPr>
        <w:t>Cache size = 64</w:t>
      </w:r>
      <w:r w:rsidRPr="000A7A9D">
        <w:rPr>
          <w:lang w:val="en-GB"/>
        </w:rPr>
        <w:t xml:space="preserve"> kB;</w:t>
      </w:r>
    </w:p>
    <w:p w:rsidR="00511A5A" w:rsidRDefault="00511A5A" w:rsidP="00511A5A">
      <w:pPr>
        <w:pStyle w:val="PargrafodaLista"/>
        <w:numPr>
          <w:ilvl w:val="0"/>
          <w:numId w:val="2"/>
        </w:numPr>
        <w:spacing w:after="0" w:line="240" w:lineRule="auto"/>
        <w:ind w:left="1559" w:hanging="567"/>
        <w:jc w:val="both"/>
        <w:rPr>
          <w:lang w:val="en-GB"/>
        </w:rPr>
      </w:pPr>
      <w:r>
        <w:rPr>
          <w:lang w:val="en-GB"/>
        </w:rPr>
        <w:t>Associativity = 4</w:t>
      </w:r>
      <w:r w:rsidRPr="000A7A9D">
        <w:rPr>
          <w:lang w:val="en-GB"/>
        </w:rPr>
        <w:t xml:space="preserve"> way</w:t>
      </w:r>
    </w:p>
    <w:p w:rsidR="00511A5A" w:rsidRDefault="00511A5A" w:rsidP="00511A5A">
      <w:pPr>
        <w:pStyle w:val="PargrafodaLista"/>
        <w:numPr>
          <w:ilvl w:val="0"/>
          <w:numId w:val="2"/>
        </w:numPr>
        <w:spacing w:after="0" w:line="240" w:lineRule="auto"/>
        <w:ind w:left="1559" w:hanging="567"/>
        <w:jc w:val="both"/>
        <w:rPr>
          <w:lang w:val="en-GB"/>
        </w:rPr>
      </w:pPr>
      <w:r>
        <w:rPr>
          <w:lang w:val="en-GB"/>
        </w:rPr>
        <w:t>Block size = 128</w:t>
      </w:r>
      <w:r w:rsidRPr="000A7A9D">
        <w:rPr>
          <w:lang w:val="en-GB"/>
        </w:rPr>
        <w:t xml:space="preserve"> B</w:t>
      </w:r>
      <w:r>
        <w:rPr>
          <w:lang w:val="en-GB"/>
        </w:rPr>
        <w:t xml:space="preserve">  </w:t>
      </w:r>
    </w:p>
    <w:p w:rsidR="00511A5A" w:rsidRDefault="00511A5A" w:rsidP="00511A5A">
      <w:pPr>
        <w:spacing w:after="120" w:line="360" w:lineRule="auto"/>
        <w:jc w:val="both"/>
        <w:rPr>
          <w:lang w:val="en-GB"/>
        </w:rPr>
      </w:pPr>
    </w:p>
    <w:p w:rsidR="00511A5A" w:rsidRDefault="00511A5A" w:rsidP="00511A5A">
      <w:pPr>
        <w:pStyle w:val="PargrafodaLista"/>
        <w:spacing w:after="120" w:line="360" w:lineRule="auto"/>
        <w:jc w:val="both"/>
        <w:rPr>
          <w:lang w:val="en-GB"/>
        </w:rPr>
      </w:pPr>
    </w:p>
    <w:p w:rsidR="00511A5A" w:rsidRDefault="00511A5A" w:rsidP="00511A5A">
      <w:pPr>
        <w:pStyle w:val="PargrafodaLista"/>
        <w:numPr>
          <w:ilvl w:val="0"/>
          <w:numId w:val="4"/>
        </w:numPr>
        <w:spacing w:after="120" w:line="360" w:lineRule="auto"/>
        <w:jc w:val="both"/>
        <w:rPr>
          <w:lang w:val="en-GB"/>
        </w:rPr>
      </w:pPr>
      <w:r>
        <w:rPr>
          <w:lang w:val="en-GB"/>
        </w:rPr>
        <w:t>I-cache</w:t>
      </w:r>
      <w:r w:rsidR="002D3E6C">
        <w:rPr>
          <w:lang w:val="en-GB"/>
        </w:rPr>
        <w:t xml:space="preserve"> (mult4)</w:t>
      </w:r>
    </w:p>
    <w:p w:rsidR="00511A5A" w:rsidRDefault="002D3E6C" w:rsidP="00511A5A">
      <w:pPr>
        <w:pStyle w:val="PargrafodaLista"/>
        <w:numPr>
          <w:ilvl w:val="0"/>
          <w:numId w:val="2"/>
        </w:numPr>
        <w:spacing w:after="0" w:line="240" w:lineRule="auto"/>
        <w:ind w:left="1559" w:hanging="567"/>
        <w:jc w:val="both"/>
        <w:rPr>
          <w:lang w:val="en-GB"/>
        </w:rPr>
      </w:pPr>
      <w:r>
        <w:rPr>
          <w:lang w:val="en-GB"/>
        </w:rPr>
        <w:t>Cache size = 512</w:t>
      </w:r>
      <w:r w:rsidR="00511A5A" w:rsidRPr="000A7A9D">
        <w:rPr>
          <w:lang w:val="en-GB"/>
        </w:rPr>
        <w:t xml:space="preserve"> kB;</w:t>
      </w:r>
    </w:p>
    <w:p w:rsidR="00511A5A" w:rsidRDefault="002D3E6C" w:rsidP="00511A5A">
      <w:pPr>
        <w:pStyle w:val="PargrafodaLista"/>
        <w:numPr>
          <w:ilvl w:val="0"/>
          <w:numId w:val="2"/>
        </w:numPr>
        <w:spacing w:after="0" w:line="240" w:lineRule="auto"/>
        <w:ind w:left="1559" w:hanging="567"/>
        <w:jc w:val="both"/>
        <w:rPr>
          <w:lang w:val="en-GB"/>
        </w:rPr>
      </w:pPr>
      <w:r>
        <w:rPr>
          <w:lang w:val="en-GB"/>
        </w:rPr>
        <w:t>Associativity = 8</w:t>
      </w:r>
      <w:bookmarkStart w:id="0" w:name="_GoBack"/>
      <w:bookmarkEnd w:id="0"/>
      <w:r w:rsidR="00511A5A" w:rsidRPr="000A7A9D">
        <w:rPr>
          <w:lang w:val="en-GB"/>
        </w:rPr>
        <w:t xml:space="preserve"> way</w:t>
      </w:r>
    </w:p>
    <w:p w:rsidR="00511A5A" w:rsidRPr="00511A5A" w:rsidRDefault="00511A5A" w:rsidP="00511A5A">
      <w:pPr>
        <w:pStyle w:val="PargrafodaLista"/>
        <w:numPr>
          <w:ilvl w:val="0"/>
          <w:numId w:val="2"/>
        </w:numPr>
        <w:spacing w:after="0" w:line="240" w:lineRule="auto"/>
        <w:ind w:left="1559" w:hanging="567"/>
        <w:jc w:val="both"/>
        <w:rPr>
          <w:lang w:val="en-GB"/>
        </w:rPr>
      </w:pPr>
      <w:r>
        <w:rPr>
          <w:lang w:val="en-GB"/>
        </w:rPr>
        <w:t>Block size = 1</w:t>
      </w:r>
      <w:r w:rsidRPr="000A7A9D">
        <w:rPr>
          <w:lang w:val="en-GB"/>
        </w:rPr>
        <w:t>2</w:t>
      </w:r>
      <w:r>
        <w:rPr>
          <w:lang w:val="en-GB"/>
        </w:rPr>
        <w:t>8</w:t>
      </w:r>
      <w:r w:rsidRPr="000A7A9D">
        <w:rPr>
          <w:lang w:val="en-GB"/>
        </w:rPr>
        <w:t xml:space="preserve"> B</w:t>
      </w:r>
      <w:r>
        <w:rPr>
          <w:lang w:val="en-GB"/>
        </w:rPr>
        <w:t xml:space="preserve">  </w:t>
      </w:r>
    </w:p>
    <w:sectPr w:rsidR="00511A5A" w:rsidRPr="00511A5A" w:rsidSect="00511A5A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E1F83"/>
    <w:multiLevelType w:val="hybridMultilevel"/>
    <w:tmpl w:val="37A87C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83C5C"/>
    <w:multiLevelType w:val="hybridMultilevel"/>
    <w:tmpl w:val="ABE609CA"/>
    <w:lvl w:ilvl="0" w:tplc="DF6CD7E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8BF38E5"/>
    <w:multiLevelType w:val="hybridMultilevel"/>
    <w:tmpl w:val="1DBC1F88"/>
    <w:lvl w:ilvl="0" w:tplc="A3CAFEF8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" w15:restartNumberingAfterBreak="0">
    <w:nsid w:val="7AA25EFB"/>
    <w:multiLevelType w:val="hybridMultilevel"/>
    <w:tmpl w:val="0A526B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C82"/>
    <w:rsid w:val="000A7A9D"/>
    <w:rsid w:val="00134B4B"/>
    <w:rsid w:val="00206C82"/>
    <w:rsid w:val="002A28F9"/>
    <w:rsid w:val="002D3E6C"/>
    <w:rsid w:val="003373AF"/>
    <w:rsid w:val="0042546B"/>
    <w:rsid w:val="00476405"/>
    <w:rsid w:val="004D20DB"/>
    <w:rsid w:val="00511A5A"/>
    <w:rsid w:val="0061170C"/>
    <w:rsid w:val="006D5380"/>
    <w:rsid w:val="00714CB4"/>
    <w:rsid w:val="009C056E"/>
    <w:rsid w:val="00AC3D7B"/>
    <w:rsid w:val="00FB2B2B"/>
    <w:rsid w:val="00FB7807"/>
    <w:rsid w:val="00FF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E8082-9E5B-42AA-BB65-DC6C2D66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6C82"/>
    <w:pPr>
      <w:ind w:left="720"/>
      <w:contextualSpacing/>
    </w:pPr>
  </w:style>
  <w:style w:type="table" w:styleId="TabeladeGrelha4-Destaque1">
    <w:name w:val="Grid Table 4 Accent 1"/>
    <w:basedOn w:val="Tabelanormal"/>
    <w:uiPriority w:val="49"/>
    <w:rsid w:val="004764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Default">
    <w:name w:val="Default"/>
    <w:rsid w:val="000A7A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7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dynamic-data">
    <w:name w:val="dynamic-data"/>
    <w:basedOn w:val="Tipodeletrapredefinidodopargrafo"/>
    <w:rsid w:val="00511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365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Gonçalo</dc:creator>
  <cp:keywords/>
  <dc:description/>
  <cp:lastModifiedBy>Pedro Gonçalo</cp:lastModifiedBy>
  <cp:revision>15</cp:revision>
  <dcterms:created xsi:type="dcterms:W3CDTF">2017-11-23T17:11:00Z</dcterms:created>
  <dcterms:modified xsi:type="dcterms:W3CDTF">2017-11-26T12:53:00Z</dcterms:modified>
</cp:coreProperties>
</file>