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29AD" w14:textId="77777777" w:rsidR="002C7894" w:rsidRPr="002C7894" w:rsidRDefault="002C7894" w:rsidP="002C7894">
      <w:pPr>
        <w:spacing w:line="360" w:lineRule="auto"/>
        <w:jc w:val="center"/>
        <w:rPr>
          <w:b/>
          <w:bCs/>
          <w:lang w:val="en-US"/>
        </w:rPr>
      </w:pPr>
      <w:bookmarkStart w:id="0" w:name="_Hlk135753801"/>
      <w:r w:rsidRPr="002C7894">
        <w:rPr>
          <w:b/>
          <w:bCs/>
          <w:lang w:val="en-US"/>
        </w:rPr>
        <w:t>Comparison of Dopamine D2 Receptor Occupancy Profiles between Risperidone ISM versus Oral Risperidone and Monthly Paliperidone Palmitate Based on Population Pharmacokinetic Modelling and Simulations.</w:t>
      </w:r>
    </w:p>
    <w:p w14:paraId="6C552B47" w14:textId="77777777" w:rsidR="00A72230" w:rsidRPr="00A72230" w:rsidRDefault="00A72230" w:rsidP="008B0E6B">
      <w:pPr>
        <w:spacing w:line="360" w:lineRule="auto"/>
        <w:jc w:val="center"/>
        <w:rPr>
          <w:b/>
          <w:bCs/>
          <w:lang w:val="en-US"/>
        </w:rPr>
      </w:pPr>
    </w:p>
    <w:p w14:paraId="55C0CB93" w14:textId="3124C061" w:rsidR="005D3763" w:rsidRPr="00A72230" w:rsidRDefault="00BE2AF9" w:rsidP="008B0E6B">
      <w:pPr>
        <w:spacing w:line="360" w:lineRule="auto"/>
        <w:jc w:val="center"/>
        <w:rPr>
          <w:b/>
          <w:bCs/>
        </w:rPr>
      </w:pPr>
      <w:r>
        <w:rPr>
          <w:b/>
          <w:bCs/>
        </w:rPr>
        <w:t>SUPPLEMENTARY MATERIAL</w:t>
      </w:r>
    </w:p>
    <w:p w14:paraId="5D062F7B" w14:textId="77777777" w:rsidR="00A72230" w:rsidRDefault="00A72230" w:rsidP="008B0E6B">
      <w:pPr>
        <w:spacing w:line="360" w:lineRule="auto"/>
        <w:jc w:val="center"/>
        <w:rPr>
          <w:b/>
          <w:bCs/>
        </w:rPr>
      </w:pPr>
    </w:p>
    <w:p w14:paraId="27018E01" w14:textId="77777777" w:rsidR="00B21ADA" w:rsidRDefault="00B21ADA" w:rsidP="008B0E6B">
      <w:pPr>
        <w:spacing w:line="360" w:lineRule="auto"/>
        <w:jc w:val="center"/>
        <w:rPr>
          <w:b/>
          <w:bCs/>
        </w:rPr>
      </w:pPr>
    </w:p>
    <w:p w14:paraId="51E8ECEC" w14:textId="77777777" w:rsidR="008F472F" w:rsidRDefault="008F472F" w:rsidP="008F472F">
      <w:pPr>
        <w:spacing w:after="120" w:line="360" w:lineRule="auto"/>
        <w:jc w:val="both"/>
        <w:rPr>
          <w:sz w:val="22"/>
          <w:szCs w:val="22"/>
        </w:rPr>
      </w:pPr>
      <w:r w:rsidRPr="00F21C04">
        <w:rPr>
          <w:noProof/>
          <w:sz w:val="22"/>
          <w:szCs w:val="22"/>
          <w:lang w:val="es-ES"/>
        </w:rPr>
        <w:drawing>
          <wp:inline distT="0" distB="0" distL="0" distR="0" wp14:anchorId="031F2FBA" wp14:editId="07293EEB">
            <wp:extent cx="5731508" cy="2292279"/>
            <wp:effectExtent l="0" t="0" r="3175" b="0"/>
            <wp:docPr id="182007986" name="Picture 6"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7986" name="Picture 6"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31508" cy="2292279"/>
                    </a:xfrm>
                    <a:prstGeom prst="rect">
                      <a:avLst/>
                    </a:prstGeom>
                    <a:noFill/>
                    <a:ln>
                      <a:noFill/>
                    </a:ln>
                  </pic:spPr>
                </pic:pic>
              </a:graphicData>
            </a:graphic>
          </wp:inline>
        </w:drawing>
      </w:r>
    </w:p>
    <w:p w14:paraId="2195B062" w14:textId="77777777" w:rsidR="008F472F" w:rsidRDefault="008F472F" w:rsidP="008F472F">
      <w:pPr>
        <w:spacing w:after="120" w:line="360" w:lineRule="auto"/>
        <w:jc w:val="both"/>
        <w:rPr>
          <w:sz w:val="22"/>
          <w:szCs w:val="22"/>
        </w:rPr>
      </w:pPr>
    </w:p>
    <w:p w14:paraId="35F55A65" w14:textId="77777777" w:rsidR="008F472F" w:rsidRDefault="008F472F" w:rsidP="008F472F">
      <w:pPr>
        <w:spacing w:after="120" w:line="360" w:lineRule="auto"/>
        <w:jc w:val="both"/>
        <w:rPr>
          <w:sz w:val="22"/>
          <w:szCs w:val="22"/>
        </w:rPr>
      </w:pPr>
    </w:p>
    <w:p w14:paraId="6FD6033B" w14:textId="69F50C26" w:rsidR="008F472F" w:rsidRDefault="00971B95" w:rsidP="008F472F">
      <w:pPr>
        <w:spacing w:after="120" w:line="360" w:lineRule="auto"/>
        <w:jc w:val="both"/>
        <w:rPr>
          <w:b/>
          <w:bCs/>
          <w:sz w:val="22"/>
          <w:szCs w:val="22"/>
        </w:rPr>
      </w:pPr>
      <w:bookmarkStart w:id="1" w:name="_Hlk213417632"/>
      <w:r>
        <w:rPr>
          <w:b/>
          <w:bCs/>
          <w:sz w:val="22"/>
          <w:szCs w:val="22"/>
        </w:rPr>
        <w:t xml:space="preserve">Supplementary </w:t>
      </w:r>
      <w:r w:rsidR="008F472F" w:rsidRPr="003E20A9">
        <w:rPr>
          <w:b/>
          <w:bCs/>
          <w:sz w:val="22"/>
          <w:szCs w:val="22"/>
        </w:rPr>
        <w:t xml:space="preserve">Figure </w:t>
      </w:r>
      <w:r w:rsidR="008F472F">
        <w:rPr>
          <w:b/>
          <w:bCs/>
          <w:sz w:val="22"/>
          <w:szCs w:val="22"/>
        </w:rPr>
        <w:t>1</w:t>
      </w:r>
      <w:r w:rsidR="008F472F" w:rsidRPr="003E20A9">
        <w:rPr>
          <w:b/>
          <w:bCs/>
          <w:sz w:val="22"/>
          <w:szCs w:val="22"/>
        </w:rPr>
        <w:t xml:space="preserve">. </w:t>
      </w:r>
      <w:r w:rsidR="008F472F" w:rsidRPr="00374235">
        <w:rPr>
          <w:sz w:val="22"/>
          <w:szCs w:val="22"/>
        </w:rPr>
        <w:t>Sensitivity analysis of D2RO–time profiles in 1,000 subjects during the first 16 weeks of intramuscular (IM) treatment with 100 mg Risperidone ISM® every 28 days, compared to an IM treatment with 100 mg Paliperidone Palmitate every 28 days. (</w:t>
      </w:r>
      <w:r w:rsidR="008F472F" w:rsidRPr="008F472F">
        <w:rPr>
          <w:b/>
          <w:bCs/>
          <w:sz w:val="22"/>
          <w:szCs w:val="22"/>
        </w:rPr>
        <w:t>a</w:t>
      </w:r>
      <w:r w:rsidR="008F472F" w:rsidRPr="00374235">
        <w:rPr>
          <w:sz w:val="22"/>
          <w:szCs w:val="22"/>
        </w:rPr>
        <w:t>) D2RO–time profiles resulting from Risperidone ISM treatment simulated using EC₅₀ values ±25%: EC₅</w:t>
      </w:r>
      <w:proofErr w:type="gramStart"/>
      <w:r w:rsidR="008F472F" w:rsidRPr="00374235">
        <w:rPr>
          <w:sz w:val="22"/>
          <w:szCs w:val="22"/>
        </w:rPr>
        <w:t>₀  –</w:t>
      </w:r>
      <w:proofErr w:type="gramEnd"/>
      <w:r w:rsidR="008F472F" w:rsidRPr="00374235">
        <w:rPr>
          <w:sz w:val="22"/>
          <w:szCs w:val="22"/>
        </w:rPr>
        <w:t xml:space="preserve">25% (blue) and EC₅₀ </w:t>
      </w:r>
      <w:r w:rsidR="008F472F">
        <w:rPr>
          <w:sz w:val="22"/>
          <w:szCs w:val="22"/>
        </w:rPr>
        <w:t>+</w:t>
      </w:r>
      <w:r w:rsidR="008F472F" w:rsidRPr="00374235">
        <w:rPr>
          <w:sz w:val="22"/>
          <w:szCs w:val="22"/>
        </w:rPr>
        <w:t>25% (green). (</w:t>
      </w:r>
      <w:r w:rsidR="008F472F" w:rsidRPr="008F472F">
        <w:rPr>
          <w:b/>
          <w:bCs/>
          <w:sz w:val="22"/>
          <w:szCs w:val="22"/>
        </w:rPr>
        <w:t>b</w:t>
      </w:r>
      <w:r w:rsidR="008F472F" w:rsidRPr="00374235">
        <w:rPr>
          <w:sz w:val="22"/>
          <w:szCs w:val="22"/>
        </w:rPr>
        <w:t xml:space="preserve">) D2RO–time profiles resulting from Paliperidone Palmitate treatment simulated using EC₅₀ values ±25%: EC₅₀ –25% (blue) and EC₅₀ </w:t>
      </w:r>
      <w:r w:rsidR="008F472F">
        <w:rPr>
          <w:sz w:val="22"/>
          <w:szCs w:val="22"/>
        </w:rPr>
        <w:t>+</w:t>
      </w:r>
      <w:r w:rsidR="008F472F" w:rsidRPr="00374235">
        <w:rPr>
          <w:sz w:val="22"/>
          <w:szCs w:val="22"/>
        </w:rPr>
        <w:t>25% (green).</w:t>
      </w:r>
    </w:p>
    <w:p w14:paraId="0046E50D" w14:textId="77777777" w:rsidR="008F472F" w:rsidRDefault="008F472F" w:rsidP="008F472F">
      <w:pPr>
        <w:spacing w:after="120" w:line="360" w:lineRule="auto"/>
        <w:jc w:val="both"/>
        <w:rPr>
          <w:sz w:val="22"/>
          <w:szCs w:val="22"/>
        </w:rPr>
      </w:pPr>
      <w:r>
        <w:rPr>
          <w:sz w:val="22"/>
          <w:szCs w:val="22"/>
        </w:rPr>
        <w:t>Notes: The first injection consisted of a deltoid injection of 150 mg Paliperidone Palmitate followed by a deltoid injection of 100 mg Paliperidone Palmitate one week later and then followed by IM injections of 100 mg Paliperidone Palmitate every 28 days. Solid lines and shaded areas represent the medians and 5</w:t>
      </w:r>
      <w:r w:rsidRPr="006C7619">
        <w:rPr>
          <w:sz w:val="22"/>
          <w:szCs w:val="22"/>
          <w:vertAlign w:val="superscript"/>
        </w:rPr>
        <w:t>th</w:t>
      </w:r>
      <w:r>
        <w:rPr>
          <w:sz w:val="22"/>
          <w:szCs w:val="22"/>
        </w:rPr>
        <w:t xml:space="preserve"> and 95</w:t>
      </w:r>
      <w:r w:rsidRPr="006C7619">
        <w:rPr>
          <w:sz w:val="22"/>
          <w:szCs w:val="22"/>
          <w:vertAlign w:val="superscript"/>
        </w:rPr>
        <w:t>th</w:t>
      </w:r>
      <w:r>
        <w:rPr>
          <w:sz w:val="22"/>
          <w:szCs w:val="22"/>
        </w:rPr>
        <w:t xml:space="preserve"> percentiles, respectively. Dashed red lines represent the critical D2RO threshold of 65% which is required for efficacy. The red arrow represents the time of drug administration.</w:t>
      </w:r>
    </w:p>
    <w:p w14:paraId="3ACDC584" w14:textId="77777777" w:rsidR="008F472F" w:rsidRDefault="008F472F" w:rsidP="008F472F">
      <w:pPr>
        <w:spacing w:after="120" w:line="360" w:lineRule="auto"/>
        <w:jc w:val="both"/>
        <w:rPr>
          <w:sz w:val="22"/>
          <w:szCs w:val="22"/>
          <w:lang w:val="en-US"/>
        </w:rPr>
      </w:pPr>
      <w:r w:rsidRPr="00854A2A">
        <w:rPr>
          <w:sz w:val="22"/>
          <w:szCs w:val="22"/>
          <w:lang w:val="en-US"/>
        </w:rPr>
        <w:t>Abbreviations: D2RO, D</w:t>
      </w:r>
      <w:r>
        <w:rPr>
          <w:sz w:val="22"/>
          <w:szCs w:val="22"/>
          <w:lang w:val="en-US"/>
        </w:rPr>
        <w:t xml:space="preserve">opamine </w:t>
      </w:r>
      <w:r w:rsidRPr="00854A2A">
        <w:rPr>
          <w:sz w:val="22"/>
          <w:szCs w:val="22"/>
          <w:lang w:val="en-US"/>
        </w:rPr>
        <w:t xml:space="preserve">D2 Receptor </w:t>
      </w:r>
      <w:r>
        <w:rPr>
          <w:sz w:val="22"/>
          <w:szCs w:val="22"/>
          <w:lang w:val="en-US"/>
        </w:rPr>
        <w:t>o</w:t>
      </w:r>
      <w:r w:rsidRPr="00854A2A">
        <w:rPr>
          <w:sz w:val="22"/>
          <w:szCs w:val="22"/>
          <w:lang w:val="en-US"/>
        </w:rPr>
        <w:t>ccu</w:t>
      </w:r>
      <w:r>
        <w:rPr>
          <w:sz w:val="22"/>
          <w:szCs w:val="22"/>
          <w:lang w:val="en-US"/>
        </w:rPr>
        <w:t>pancy; IM, intramuscular.</w:t>
      </w:r>
    </w:p>
    <w:bookmarkEnd w:id="1"/>
    <w:p w14:paraId="3C1485E4" w14:textId="77777777" w:rsidR="008F472F" w:rsidRPr="008F472F" w:rsidRDefault="008F472F">
      <w:pPr>
        <w:rPr>
          <w:b/>
          <w:bCs/>
          <w:lang w:val="en-US"/>
        </w:rPr>
      </w:pPr>
    </w:p>
    <w:p w14:paraId="0E9502A3" w14:textId="77777777" w:rsidR="008F472F" w:rsidRDefault="008F472F">
      <w:pPr>
        <w:rPr>
          <w:b/>
          <w:bCs/>
        </w:rPr>
      </w:pPr>
      <w:r>
        <w:rPr>
          <w:b/>
          <w:bCs/>
        </w:rPr>
        <w:br w:type="page"/>
      </w:r>
    </w:p>
    <w:p w14:paraId="55D6B2E8" w14:textId="77777777" w:rsidR="008F472F" w:rsidRDefault="008F472F">
      <w:pPr>
        <w:rPr>
          <w:b/>
          <w:bCs/>
        </w:rPr>
      </w:pPr>
    </w:p>
    <w:p w14:paraId="42299ACC" w14:textId="77777777" w:rsidR="008F472F" w:rsidRDefault="008F472F">
      <w:pPr>
        <w:rPr>
          <w:b/>
          <w:bCs/>
        </w:rPr>
      </w:pPr>
      <w:bookmarkStart w:id="2" w:name="_Hlk213274180"/>
      <w:bookmarkStart w:id="3" w:name="_Hlk213399011"/>
    </w:p>
    <w:p w14:paraId="5C40A833" w14:textId="0A342C52" w:rsidR="00A72230" w:rsidRDefault="00F248C1" w:rsidP="00402BF8">
      <w:pPr>
        <w:spacing w:after="120" w:line="360" w:lineRule="auto"/>
        <w:jc w:val="both"/>
        <w:rPr>
          <w:sz w:val="22"/>
          <w:szCs w:val="22"/>
        </w:rPr>
      </w:pPr>
      <w:r w:rsidRPr="00F21C04">
        <w:rPr>
          <w:noProof/>
          <w:sz w:val="22"/>
          <w:szCs w:val="22"/>
          <w:lang w:val="es-ES"/>
        </w:rPr>
        <w:drawing>
          <wp:inline distT="0" distB="0" distL="0" distR="0" wp14:anchorId="66118804" wp14:editId="09A8B58D">
            <wp:extent cx="5731508" cy="2292280"/>
            <wp:effectExtent l="0" t="0" r="3175" b="0"/>
            <wp:docPr id="667895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95785"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31508" cy="2292280"/>
                    </a:xfrm>
                    <a:prstGeom prst="rect">
                      <a:avLst/>
                    </a:prstGeom>
                    <a:noFill/>
                    <a:ln>
                      <a:noFill/>
                    </a:ln>
                  </pic:spPr>
                </pic:pic>
              </a:graphicData>
            </a:graphic>
          </wp:inline>
        </w:drawing>
      </w:r>
    </w:p>
    <w:p w14:paraId="7276BBDF" w14:textId="2E1E48C6" w:rsidR="007A5BA1" w:rsidRPr="007A5BA1" w:rsidRDefault="00971B95" w:rsidP="00402BF8">
      <w:pPr>
        <w:spacing w:after="120" w:line="360" w:lineRule="auto"/>
        <w:jc w:val="both"/>
        <w:rPr>
          <w:sz w:val="22"/>
          <w:szCs w:val="22"/>
        </w:rPr>
      </w:pPr>
      <w:bookmarkStart w:id="4" w:name="_Hlk213274222"/>
      <w:bookmarkEnd w:id="2"/>
      <w:r>
        <w:rPr>
          <w:b/>
          <w:bCs/>
          <w:sz w:val="22"/>
          <w:szCs w:val="22"/>
        </w:rPr>
        <w:t xml:space="preserve">Supplementary </w:t>
      </w:r>
      <w:r w:rsidR="007A5BA1" w:rsidRPr="007A5BA1">
        <w:rPr>
          <w:b/>
          <w:bCs/>
          <w:sz w:val="22"/>
          <w:szCs w:val="22"/>
        </w:rPr>
        <w:t xml:space="preserve">Figure </w:t>
      </w:r>
      <w:r w:rsidR="008F472F">
        <w:rPr>
          <w:b/>
          <w:bCs/>
          <w:sz w:val="22"/>
          <w:szCs w:val="22"/>
        </w:rPr>
        <w:t>2</w:t>
      </w:r>
      <w:r w:rsidR="007A5BA1" w:rsidRPr="007A5BA1">
        <w:rPr>
          <w:b/>
          <w:bCs/>
          <w:sz w:val="22"/>
          <w:szCs w:val="22"/>
        </w:rPr>
        <w:t>.</w:t>
      </w:r>
      <w:r w:rsidR="007A5BA1" w:rsidRPr="007A5BA1">
        <w:rPr>
          <w:sz w:val="22"/>
          <w:szCs w:val="22"/>
        </w:rPr>
        <w:t xml:space="preserve"> Gender-stratified simulations of D2RO</w:t>
      </w:r>
      <w:r w:rsidR="00BA5BD2" w:rsidRPr="00911423">
        <w:rPr>
          <w:sz w:val="22"/>
          <w:szCs w:val="22"/>
        </w:rPr>
        <w:t>–</w:t>
      </w:r>
      <w:r w:rsidR="007A5BA1" w:rsidRPr="007A5BA1">
        <w:rPr>
          <w:sz w:val="22"/>
          <w:szCs w:val="22"/>
        </w:rPr>
        <w:t>time profiles in 1,000 subjects (males and females combined) during the first 16 weeks of intramuscular (IM) treatment with 100 mg Risperidone ISM® every 28 days, compared to an IM treatment with 100 mg Paliperidone Palmitate every 28 days. (</w:t>
      </w:r>
      <w:r w:rsidR="007A5BA1" w:rsidRPr="008F472F">
        <w:rPr>
          <w:b/>
          <w:bCs/>
          <w:sz w:val="22"/>
          <w:szCs w:val="22"/>
        </w:rPr>
        <w:t>a</w:t>
      </w:r>
      <w:r w:rsidR="007A5BA1" w:rsidRPr="007A5BA1">
        <w:rPr>
          <w:sz w:val="22"/>
          <w:szCs w:val="22"/>
        </w:rPr>
        <w:t>) D2RO</w:t>
      </w:r>
      <w:r w:rsidR="00AB613B" w:rsidRPr="00911423">
        <w:rPr>
          <w:sz w:val="22"/>
          <w:szCs w:val="22"/>
        </w:rPr>
        <w:t>–</w:t>
      </w:r>
      <w:r w:rsidR="007A5BA1" w:rsidRPr="007A5BA1">
        <w:rPr>
          <w:sz w:val="22"/>
          <w:szCs w:val="22"/>
        </w:rPr>
        <w:t>time profiles resulting from Risperidone ISM treatment stratified by sex: males (blue) and females (green). (</w:t>
      </w:r>
      <w:r w:rsidR="007A5BA1" w:rsidRPr="008F472F">
        <w:rPr>
          <w:b/>
          <w:bCs/>
          <w:sz w:val="22"/>
          <w:szCs w:val="22"/>
        </w:rPr>
        <w:t>b</w:t>
      </w:r>
      <w:r w:rsidR="007A5BA1" w:rsidRPr="007A5BA1">
        <w:rPr>
          <w:sz w:val="22"/>
          <w:szCs w:val="22"/>
        </w:rPr>
        <w:t>) D2RO–time profiles resulting from Paliperidone Palmitate treatment stratified by sex: males (blue) and females (green).</w:t>
      </w:r>
    </w:p>
    <w:p w14:paraId="45C84CFD" w14:textId="3BCAE9C3" w:rsidR="007B50B3" w:rsidRDefault="00854A2A" w:rsidP="00402BF8">
      <w:pPr>
        <w:spacing w:after="120" w:line="360" w:lineRule="auto"/>
        <w:jc w:val="both"/>
        <w:rPr>
          <w:sz w:val="22"/>
          <w:szCs w:val="22"/>
        </w:rPr>
      </w:pPr>
      <w:r>
        <w:rPr>
          <w:sz w:val="22"/>
          <w:szCs w:val="22"/>
        </w:rPr>
        <w:t xml:space="preserve">Notes: </w:t>
      </w:r>
      <w:r w:rsidR="00327949">
        <w:rPr>
          <w:sz w:val="22"/>
          <w:szCs w:val="22"/>
        </w:rPr>
        <w:t xml:space="preserve">The first injection consisted of a deltoid injection of 150 mg Paliperidone Palmitate followed by a deltoid injection of 100 mg </w:t>
      </w:r>
      <w:r w:rsidR="00AC5EA7">
        <w:rPr>
          <w:sz w:val="22"/>
          <w:szCs w:val="22"/>
        </w:rPr>
        <w:t xml:space="preserve">Paliperidone Palmitate </w:t>
      </w:r>
      <w:r w:rsidR="00327949">
        <w:rPr>
          <w:sz w:val="22"/>
          <w:szCs w:val="22"/>
        </w:rPr>
        <w:t xml:space="preserve">one week later and then followed by </w:t>
      </w:r>
      <w:r w:rsidR="00970BE2">
        <w:rPr>
          <w:sz w:val="22"/>
          <w:szCs w:val="22"/>
        </w:rPr>
        <w:t xml:space="preserve">IM injections of 100 mg Paliperidone Palmitate every 28 days. </w:t>
      </w:r>
      <w:r w:rsidR="00845BDF">
        <w:rPr>
          <w:sz w:val="22"/>
          <w:szCs w:val="22"/>
        </w:rPr>
        <w:t>Solid l</w:t>
      </w:r>
      <w:r w:rsidR="00F60FC4">
        <w:rPr>
          <w:sz w:val="22"/>
          <w:szCs w:val="22"/>
        </w:rPr>
        <w:t xml:space="preserve">ines and </w:t>
      </w:r>
      <w:r w:rsidR="00845BDF">
        <w:rPr>
          <w:sz w:val="22"/>
          <w:szCs w:val="22"/>
        </w:rPr>
        <w:t xml:space="preserve">shaded </w:t>
      </w:r>
      <w:r w:rsidR="00F60FC4">
        <w:rPr>
          <w:sz w:val="22"/>
          <w:szCs w:val="22"/>
        </w:rPr>
        <w:t>areas represent the medians and 5</w:t>
      </w:r>
      <w:r w:rsidR="00F60FC4" w:rsidRPr="006C7619">
        <w:rPr>
          <w:sz w:val="22"/>
          <w:szCs w:val="22"/>
          <w:vertAlign w:val="superscript"/>
        </w:rPr>
        <w:t>th</w:t>
      </w:r>
      <w:r w:rsidR="00F60FC4">
        <w:rPr>
          <w:sz w:val="22"/>
          <w:szCs w:val="22"/>
        </w:rPr>
        <w:t xml:space="preserve"> and 95</w:t>
      </w:r>
      <w:r w:rsidR="00F60FC4" w:rsidRPr="006C7619">
        <w:rPr>
          <w:sz w:val="22"/>
          <w:szCs w:val="22"/>
          <w:vertAlign w:val="superscript"/>
        </w:rPr>
        <w:t>th</w:t>
      </w:r>
      <w:r w:rsidR="00F60FC4">
        <w:rPr>
          <w:sz w:val="22"/>
          <w:szCs w:val="22"/>
        </w:rPr>
        <w:t xml:space="preserve"> percentiles, respectively. Dashed red lines represent the critical D2RO threshold of 65% which is required for efficacy.</w:t>
      </w:r>
      <w:r w:rsidR="00562041">
        <w:rPr>
          <w:sz w:val="22"/>
          <w:szCs w:val="22"/>
        </w:rPr>
        <w:t xml:space="preserve"> The red arrow represents the time of drug administration.</w:t>
      </w:r>
    </w:p>
    <w:p w14:paraId="6D362F54" w14:textId="19FF6869" w:rsidR="00854A2A" w:rsidRDefault="00374909" w:rsidP="00402BF8">
      <w:pPr>
        <w:spacing w:after="120" w:line="360" w:lineRule="auto"/>
        <w:jc w:val="both"/>
        <w:rPr>
          <w:sz w:val="22"/>
          <w:szCs w:val="22"/>
          <w:lang w:val="en-US"/>
        </w:rPr>
      </w:pPr>
      <w:r w:rsidRPr="00854A2A">
        <w:rPr>
          <w:sz w:val="22"/>
          <w:szCs w:val="22"/>
          <w:lang w:val="en-US"/>
        </w:rPr>
        <w:t>Abbreviations: D2RO, D</w:t>
      </w:r>
      <w:r>
        <w:rPr>
          <w:sz w:val="22"/>
          <w:szCs w:val="22"/>
          <w:lang w:val="en-US"/>
        </w:rPr>
        <w:t xml:space="preserve">opamine </w:t>
      </w:r>
      <w:r w:rsidRPr="00854A2A">
        <w:rPr>
          <w:sz w:val="22"/>
          <w:szCs w:val="22"/>
          <w:lang w:val="en-US"/>
        </w:rPr>
        <w:t xml:space="preserve">D2 Receptor </w:t>
      </w:r>
      <w:r>
        <w:rPr>
          <w:sz w:val="22"/>
          <w:szCs w:val="22"/>
          <w:lang w:val="en-US"/>
        </w:rPr>
        <w:t>o</w:t>
      </w:r>
      <w:r w:rsidRPr="00854A2A">
        <w:rPr>
          <w:sz w:val="22"/>
          <w:szCs w:val="22"/>
          <w:lang w:val="en-US"/>
        </w:rPr>
        <w:t>ccu</w:t>
      </w:r>
      <w:r>
        <w:rPr>
          <w:sz w:val="22"/>
          <w:szCs w:val="22"/>
          <w:lang w:val="en-US"/>
        </w:rPr>
        <w:t>pancy; IM, intramuscular</w:t>
      </w:r>
      <w:r w:rsidR="00AF1ABF">
        <w:rPr>
          <w:sz w:val="22"/>
          <w:szCs w:val="22"/>
          <w:lang w:val="en-US"/>
        </w:rPr>
        <w:t>.</w:t>
      </w:r>
    </w:p>
    <w:bookmarkEnd w:id="4"/>
    <w:bookmarkEnd w:id="3"/>
    <w:p w14:paraId="25033574" w14:textId="77777777" w:rsidR="0020606D" w:rsidRDefault="0020606D" w:rsidP="00402BF8">
      <w:pPr>
        <w:spacing w:after="120" w:line="360" w:lineRule="auto"/>
        <w:jc w:val="both"/>
        <w:rPr>
          <w:sz w:val="22"/>
          <w:szCs w:val="22"/>
          <w:lang w:val="en-US"/>
        </w:rPr>
      </w:pPr>
    </w:p>
    <w:p w14:paraId="65529868" w14:textId="77777777" w:rsidR="008F472F" w:rsidRDefault="008F472F">
      <w:pPr>
        <w:rPr>
          <w:sz w:val="22"/>
          <w:szCs w:val="22"/>
          <w:lang w:val="en-US"/>
        </w:rPr>
      </w:pPr>
      <w:r>
        <w:rPr>
          <w:sz w:val="22"/>
          <w:szCs w:val="22"/>
          <w:lang w:val="en-US"/>
        </w:rPr>
        <w:br w:type="page"/>
      </w:r>
    </w:p>
    <w:p w14:paraId="20852816" w14:textId="77777777" w:rsidR="008F472F" w:rsidRDefault="008F472F">
      <w:pPr>
        <w:rPr>
          <w:sz w:val="22"/>
          <w:szCs w:val="22"/>
          <w:lang w:val="en-US"/>
        </w:rPr>
      </w:pPr>
    </w:p>
    <w:p w14:paraId="019478F9" w14:textId="77777777" w:rsidR="008F472F" w:rsidRDefault="008F472F">
      <w:pPr>
        <w:rPr>
          <w:sz w:val="22"/>
          <w:szCs w:val="22"/>
          <w:lang w:val="en-US"/>
        </w:rPr>
      </w:pPr>
      <w:bookmarkStart w:id="5" w:name="_Hlk213274247"/>
    </w:p>
    <w:p w14:paraId="2BB1BD0B" w14:textId="7B82D5D7" w:rsidR="0020606D" w:rsidRDefault="0020606D" w:rsidP="0020606D">
      <w:pPr>
        <w:spacing w:after="120" w:line="360" w:lineRule="auto"/>
        <w:jc w:val="both"/>
        <w:rPr>
          <w:sz w:val="22"/>
          <w:szCs w:val="22"/>
        </w:rPr>
      </w:pPr>
      <w:r w:rsidRPr="00F21C04">
        <w:rPr>
          <w:noProof/>
          <w:sz w:val="22"/>
          <w:szCs w:val="22"/>
          <w:lang w:val="es-ES"/>
        </w:rPr>
        <w:drawing>
          <wp:inline distT="0" distB="0" distL="0" distR="0" wp14:anchorId="7C53314A" wp14:editId="6CD4AE90">
            <wp:extent cx="5731508" cy="2292279"/>
            <wp:effectExtent l="0" t="0" r="3175" b="0"/>
            <wp:docPr id="1732414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14874"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731508" cy="2292279"/>
                    </a:xfrm>
                    <a:prstGeom prst="rect">
                      <a:avLst/>
                    </a:prstGeom>
                    <a:noFill/>
                    <a:ln>
                      <a:noFill/>
                    </a:ln>
                  </pic:spPr>
                </pic:pic>
              </a:graphicData>
            </a:graphic>
          </wp:inline>
        </w:drawing>
      </w:r>
    </w:p>
    <w:p w14:paraId="2D43B1B1" w14:textId="77777777" w:rsidR="008F472F" w:rsidRDefault="008F472F" w:rsidP="0020606D">
      <w:pPr>
        <w:spacing w:after="120" w:line="360" w:lineRule="auto"/>
        <w:jc w:val="both"/>
        <w:rPr>
          <w:sz w:val="22"/>
          <w:szCs w:val="22"/>
        </w:rPr>
      </w:pPr>
    </w:p>
    <w:p w14:paraId="605C9350" w14:textId="77777777" w:rsidR="008F472F" w:rsidRDefault="008F472F" w:rsidP="0020606D">
      <w:pPr>
        <w:spacing w:after="120" w:line="360" w:lineRule="auto"/>
        <w:jc w:val="both"/>
        <w:rPr>
          <w:sz w:val="22"/>
          <w:szCs w:val="22"/>
        </w:rPr>
      </w:pPr>
    </w:p>
    <w:p w14:paraId="5CAE2670" w14:textId="67EE8D15" w:rsidR="0020606D" w:rsidRPr="007A5BA1" w:rsidRDefault="00971B95" w:rsidP="0020606D">
      <w:pPr>
        <w:spacing w:after="120" w:line="360" w:lineRule="auto"/>
        <w:jc w:val="both"/>
        <w:rPr>
          <w:sz w:val="22"/>
          <w:szCs w:val="22"/>
        </w:rPr>
      </w:pPr>
      <w:bookmarkStart w:id="6" w:name="_Hlk213417697"/>
      <w:r>
        <w:rPr>
          <w:b/>
          <w:bCs/>
          <w:sz w:val="22"/>
          <w:szCs w:val="22"/>
        </w:rPr>
        <w:t xml:space="preserve">Supplementary </w:t>
      </w:r>
      <w:r w:rsidR="00911423" w:rsidRPr="004F18C7">
        <w:rPr>
          <w:b/>
          <w:bCs/>
          <w:sz w:val="22"/>
          <w:szCs w:val="22"/>
        </w:rPr>
        <w:t xml:space="preserve">Figure </w:t>
      </w:r>
      <w:r w:rsidR="008F472F">
        <w:rPr>
          <w:b/>
          <w:bCs/>
          <w:sz w:val="22"/>
          <w:szCs w:val="22"/>
        </w:rPr>
        <w:t>3</w:t>
      </w:r>
      <w:r w:rsidR="00911423" w:rsidRPr="00911423">
        <w:rPr>
          <w:sz w:val="22"/>
          <w:szCs w:val="22"/>
        </w:rPr>
        <w:t>. BMI-stratified simulations of D2RO–time profiles in 1,000 subjects (obese and non-obese combined) during the first 16 weeks of intramuscular (IM) treatment with 100 mg Risperidone ISM® every 28 days, compared to an IM treatment with 100 mg Paliperidone Palmitate every 28 days. (</w:t>
      </w:r>
      <w:r w:rsidR="00911423" w:rsidRPr="008F472F">
        <w:rPr>
          <w:b/>
          <w:bCs/>
          <w:sz w:val="22"/>
          <w:szCs w:val="22"/>
        </w:rPr>
        <w:t>a</w:t>
      </w:r>
      <w:r w:rsidR="00911423" w:rsidRPr="00911423">
        <w:rPr>
          <w:sz w:val="22"/>
          <w:szCs w:val="22"/>
        </w:rPr>
        <w:t>) D2RO–time profiles resulting from Risperidone ISM treatment stratified by BMI category: non-obese (blue) and obese (green). (</w:t>
      </w:r>
      <w:r w:rsidR="00911423" w:rsidRPr="008F472F">
        <w:rPr>
          <w:b/>
          <w:bCs/>
          <w:sz w:val="22"/>
          <w:szCs w:val="22"/>
        </w:rPr>
        <w:t>b</w:t>
      </w:r>
      <w:r w:rsidR="00911423" w:rsidRPr="00911423">
        <w:rPr>
          <w:sz w:val="22"/>
          <w:szCs w:val="22"/>
        </w:rPr>
        <w:t>) D2RO–time profiles resulting from Paliperidone Palmitate treatment stratified by BMI category: non-obese (blue) and obese (green).</w:t>
      </w:r>
    </w:p>
    <w:p w14:paraId="20056F8E" w14:textId="45A75D55" w:rsidR="0020606D" w:rsidRDefault="0020606D" w:rsidP="0020606D">
      <w:pPr>
        <w:spacing w:after="120" w:line="360" w:lineRule="auto"/>
        <w:jc w:val="both"/>
        <w:rPr>
          <w:sz w:val="22"/>
          <w:szCs w:val="22"/>
        </w:rPr>
      </w:pPr>
      <w:r>
        <w:rPr>
          <w:sz w:val="22"/>
          <w:szCs w:val="22"/>
        </w:rPr>
        <w:t>Notes:</w:t>
      </w:r>
      <w:r w:rsidR="00FD6192">
        <w:rPr>
          <w:sz w:val="22"/>
          <w:szCs w:val="22"/>
        </w:rPr>
        <w:t xml:space="preserve"> Patients were considered obese when the BMI was </w:t>
      </w:r>
      <w:r w:rsidR="006F7C4E">
        <w:rPr>
          <w:sz w:val="22"/>
          <w:szCs w:val="22"/>
        </w:rPr>
        <w:t>equal or greater</w:t>
      </w:r>
      <w:r w:rsidR="00FD6192">
        <w:rPr>
          <w:sz w:val="22"/>
          <w:szCs w:val="22"/>
        </w:rPr>
        <w:t xml:space="preserve"> than 30</w:t>
      </w:r>
      <w:r w:rsidR="00ED2F0B">
        <w:rPr>
          <w:sz w:val="22"/>
          <w:szCs w:val="22"/>
        </w:rPr>
        <w:t xml:space="preserve"> kg/m</w:t>
      </w:r>
      <w:r w:rsidR="00ED2F0B" w:rsidRPr="00ED2F0B">
        <w:rPr>
          <w:sz w:val="22"/>
          <w:szCs w:val="22"/>
          <w:vertAlign w:val="superscript"/>
        </w:rPr>
        <w:t>2</w:t>
      </w:r>
      <w:r w:rsidR="00FD6192">
        <w:rPr>
          <w:sz w:val="22"/>
          <w:szCs w:val="22"/>
        </w:rPr>
        <w:t>.</w:t>
      </w:r>
      <w:r>
        <w:rPr>
          <w:sz w:val="22"/>
          <w:szCs w:val="22"/>
        </w:rPr>
        <w:t xml:space="preserve"> The first injection consisted of a deltoid injection of 150 mg Paliperidone Palmitate followed by a deltoid injection of 100 mg Paliperidone Palmitate one week later and then followed by IM injections of 100 mg Paliperidone Palmitate every 28 days. Solid lines and shaded areas represent the medians and 5</w:t>
      </w:r>
      <w:r w:rsidRPr="006C7619">
        <w:rPr>
          <w:sz w:val="22"/>
          <w:szCs w:val="22"/>
          <w:vertAlign w:val="superscript"/>
        </w:rPr>
        <w:t>th</w:t>
      </w:r>
      <w:r>
        <w:rPr>
          <w:sz w:val="22"/>
          <w:szCs w:val="22"/>
        </w:rPr>
        <w:t xml:space="preserve"> and 95</w:t>
      </w:r>
      <w:r w:rsidRPr="006C7619">
        <w:rPr>
          <w:sz w:val="22"/>
          <w:szCs w:val="22"/>
          <w:vertAlign w:val="superscript"/>
        </w:rPr>
        <w:t>th</w:t>
      </w:r>
      <w:r>
        <w:rPr>
          <w:sz w:val="22"/>
          <w:szCs w:val="22"/>
        </w:rPr>
        <w:t xml:space="preserve"> percentiles, respectively. Dashed red lines represent the critical D2RO threshold of 65% which is required for efficacy. The red arrow represents the time of drug administration.</w:t>
      </w:r>
    </w:p>
    <w:p w14:paraId="0B955E66" w14:textId="3076AD38" w:rsidR="0020606D" w:rsidRDefault="0020606D" w:rsidP="0020606D">
      <w:pPr>
        <w:spacing w:after="120" w:line="360" w:lineRule="auto"/>
        <w:jc w:val="both"/>
        <w:rPr>
          <w:sz w:val="22"/>
          <w:szCs w:val="22"/>
        </w:rPr>
      </w:pPr>
      <w:r w:rsidRPr="00854A2A">
        <w:rPr>
          <w:sz w:val="22"/>
          <w:szCs w:val="22"/>
          <w:lang w:val="en-US"/>
        </w:rPr>
        <w:t xml:space="preserve">Abbreviations: </w:t>
      </w:r>
      <w:r w:rsidR="00534122">
        <w:rPr>
          <w:sz w:val="22"/>
          <w:szCs w:val="22"/>
          <w:lang w:val="en-US"/>
        </w:rPr>
        <w:t xml:space="preserve">BMI, Body Mass Index; </w:t>
      </w:r>
      <w:r w:rsidRPr="00854A2A">
        <w:rPr>
          <w:sz w:val="22"/>
          <w:szCs w:val="22"/>
          <w:lang w:val="en-US"/>
        </w:rPr>
        <w:t>D2RO, D</w:t>
      </w:r>
      <w:r>
        <w:rPr>
          <w:sz w:val="22"/>
          <w:szCs w:val="22"/>
          <w:lang w:val="en-US"/>
        </w:rPr>
        <w:t xml:space="preserve">opamine </w:t>
      </w:r>
      <w:r w:rsidRPr="00854A2A">
        <w:rPr>
          <w:sz w:val="22"/>
          <w:szCs w:val="22"/>
          <w:lang w:val="en-US"/>
        </w:rPr>
        <w:t xml:space="preserve">D2 Receptor </w:t>
      </w:r>
      <w:r>
        <w:rPr>
          <w:sz w:val="22"/>
          <w:szCs w:val="22"/>
          <w:lang w:val="en-US"/>
        </w:rPr>
        <w:t>o</w:t>
      </w:r>
      <w:r w:rsidRPr="00854A2A">
        <w:rPr>
          <w:sz w:val="22"/>
          <w:szCs w:val="22"/>
          <w:lang w:val="en-US"/>
        </w:rPr>
        <w:t>ccu</w:t>
      </w:r>
      <w:r>
        <w:rPr>
          <w:sz w:val="22"/>
          <w:szCs w:val="22"/>
          <w:lang w:val="en-US"/>
        </w:rPr>
        <w:t>pancy; IM, intramuscular.</w:t>
      </w:r>
    </w:p>
    <w:bookmarkEnd w:id="0"/>
    <w:bookmarkEnd w:id="5"/>
    <w:bookmarkEnd w:id="6"/>
    <w:p w14:paraId="77D13A0A" w14:textId="77777777" w:rsidR="00854A2A" w:rsidRPr="00E47E92" w:rsidRDefault="00854A2A" w:rsidP="00B21ADA">
      <w:pPr>
        <w:rPr>
          <w:sz w:val="22"/>
          <w:szCs w:val="22"/>
        </w:rPr>
      </w:pPr>
    </w:p>
    <w:sectPr w:rsidR="00854A2A" w:rsidRPr="00E47E92" w:rsidSect="00437819">
      <w:footerReference w:type="default" r:id="rId11"/>
      <w:endnotePr>
        <w:numFmt w:val="decimal"/>
      </w:endnotePr>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73768" w14:textId="77777777" w:rsidR="00175129" w:rsidRPr="00421456" w:rsidRDefault="00175129" w:rsidP="00437819"/>
  </w:endnote>
  <w:endnote w:type="continuationSeparator" w:id="0">
    <w:p w14:paraId="09D4F6B3" w14:textId="77777777" w:rsidR="00175129" w:rsidRPr="00421456" w:rsidRDefault="00175129" w:rsidP="00437819">
      <w:r w:rsidRPr="004214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497775"/>
      <w:docPartObj>
        <w:docPartGallery w:val="Page Numbers (Bottom of Page)"/>
        <w:docPartUnique/>
      </w:docPartObj>
    </w:sdtPr>
    <w:sdtEndPr/>
    <w:sdtContent>
      <w:p w14:paraId="55A51B40" w14:textId="3E928981" w:rsidR="00FF204F" w:rsidRDefault="00FF204F">
        <w:pPr>
          <w:pStyle w:val="Footer"/>
          <w:jc w:val="right"/>
        </w:pPr>
        <w:r w:rsidRPr="79FDC46E">
          <w:rPr>
            <w:lang w:val="es-ES"/>
          </w:rPr>
          <w:fldChar w:fldCharType="begin"/>
        </w:r>
        <w:r>
          <w:instrText>PAGE   \* MERGEFORMAT</w:instrText>
        </w:r>
        <w:r w:rsidRPr="79FDC46E">
          <w:fldChar w:fldCharType="separate"/>
        </w:r>
        <w:r w:rsidR="79FDC46E" w:rsidRPr="79FDC46E">
          <w:rPr>
            <w:lang w:val="es-ES"/>
          </w:rPr>
          <w:t>2</w:t>
        </w:r>
        <w:r w:rsidRPr="79FDC46E">
          <w:rPr>
            <w:lang w:val="es-ES"/>
          </w:rPr>
          <w:fldChar w:fldCharType="end"/>
        </w:r>
      </w:p>
    </w:sdtContent>
  </w:sdt>
  <w:p w14:paraId="17576EAA" w14:textId="77777777" w:rsidR="00791211" w:rsidRDefault="007912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0BEC4" w14:textId="77777777" w:rsidR="00175129" w:rsidRPr="00421456" w:rsidRDefault="00175129" w:rsidP="00437819">
      <w:r w:rsidRPr="00421456">
        <w:separator/>
      </w:r>
    </w:p>
  </w:footnote>
  <w:footnote w:type="continuationSeparator" w:id="0">
    <w:p w14:paraId="604B6C5E" w14:textId="77777777" w:rsidR="00175129" w:rsidRPr="00421456" w:rsidRDefault="00175129" w:rsidP="00437819">
      <w:r w:rsidRPr="0042145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474"/>
    <w:multiLevelType w:val="hybridMultilevel"/>
    <w:tmpl w:val="61E273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3A740A"/>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1849B3"/>
    <w:multiLevelType w:val="hybridMultilevel"/>
    <w:tmpl w:val="25268A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F91F80"/>
    <w:multiLevelType w:val="hybridMultilevel"/>
    <w:tmpl w:val="3232FC1C"/>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69477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BF44F07"/>
    <w:multiLevelType w:val="hybridMultilevel"/>
    <w:tmpl w:val="0C92873A"/>
    <w:lvl w:ilvl="0" w:tplc="4110636E">
      <w:start w:val="1"/>
      <w:numFmt w:val="bullet"/>
      <w:lvlText w:val=""/>
      <w:lvlJc w:val="left"/>
      <w:pPr>
        <w:ind w:left="1320" w:hanging="360"/>
      </w:pPr>
      <w:rPr>
        <w:rFonts w:ascii="Symbol" w:hAnsi="Symbol"/>
      </w:rPr>
    </w:lvl>
    <w:lvl w:ilvl="1" w:tplc="CA1ACA7E">
      <w:start w:val="1"/>
      <w:numFmt w:val="bullet"/>
      <w:lvlText w:val=""/>
      <w:lvlJc w:val="left"/>
      <w:pPr>
        <w:ind w:left="1320" w:hanging="360"/>
      </w:pPr>
      <w:rPr>
        <w:rFonts w:ascii="Symbol" w:hAnsi="Symbol"/>
      </w:rPr>
    </w:lvl>
    <w:lvl w:ilvl="2" w:tplc="DB8080AA">
      <w:start w:val="1"/>
      <w:numFmt w:val="bullet"/>
      <w:lvlText w:val=""/>
      <w:lvlJc w:val="left"/>
      <w:pPr>
        <w:ind w:left="1320" w:hanging="360"/>
      </w:pPr>
      <w:rPr>
        <w:rFonts w:ascii="Symbol" w:hAnsi="Symbol"/>
      </w:rPr>
    </w:lvl>
    <w:lvl w:ilvl="3" w:tplc="6B786CCE">
      <w:start w:val="1"/>
      <w:numFmt w:val="bullet"/>
      <w:lvlText w:val=""/>
      <w:lvlJc w:val="left"/>
      <w:pPr>
        <w:ind w:left="1320" w:hanging="360"/>
      </w:pPr>
      <w:rPr>
        <w:rFonts w:ascii="Symbol" w:hAnsi="Symbol"/>
      </w:rPr>
    </w:lvl>
    <w:lvl w:ilvl="4" w:tplc="ACBAC676">
      <w:start w:val="1"/>
      <w:numFmt w:val="bullet"/>
      <w:lvlText w:val=""/>
      <w:lvlJc w:val="left"/>
      <w:pPr>
        <w:ind w:left="1320" w:hanging="360"/>
      </w:pPr>
      <w:rPr>
        <w:rFonts w:ascii="Symbol" w:hAnsi="Symbol"/>
      </w:rPr>
    </w:lvl>
    <w:lvl w:ilvl="5" w:tplc="42B0D6F0">
      <w:start w:val="1"/>
      <w:numFmt w:val="bullet"/>
      <w:lvlText w:val=""/>
      <w:lvlJc w:val="left"/>
      <w:pPr>
        <w:ind w:left="1320" w:hanging="360"/>
      </w:pPr>
      <w:rPr>
        <w:rFonts w:ascii="Symbol" w:hAnsi="Symbol"/>
      </w:rPr>
    </w:lvl>
    <w:lvl w:ilvl="6" w:tplc="7436D1A0">
      <w:start w:val="1"/>
      <w:numFmt w:val="bullet"/>
      <w:lvlText w:val=""/>
      <w:lvlJc w:val="left"/>
      <w:pPr>
        <w:ind w:left="1320" w:hanging="360"/>
      </w:pPr>
      <w:rPr>
        <w:rFonts w:ascii="Symbol" w:hAnsi="Symbol"/>
      </w:rPr>
    </w:lvl>
    <w:lvl w:ilvl="7" w:tplc="632CE934">
      <w:start w:val="1"/>
      <w:numFmt w:val="bullet"/>
      <w:lvlText w:val=""/>
      <w:lvlJc w:val="left"/>
      <w:pPr>
        <w:ind w:left="1320" w:hanging="360"/>
      </w:pPr>
      <w:rPr>
        <w:rFonts w:ascii="Symbol" w:hAnsi="Symbol"/>
      </w:rPr>
    </w:lvl>
    <w:lvl w:ilvl="8" w:tplc="0CBCE6B0">
      <w:start w:val="1"/>
      <w:numFmt w:val="bullet"/>
      <w:lvlText w:val=""/>
      <w:lvlJc w:val="left"/>
      <w:pPr>
        <w:ind w:left="1320" w:hanging="360"/>
      </w:pPr>
      <w:rPr>
        <w:rFonts w:ascii="Symbol" w:hAnsi="Symbol"/>
      </w:rPr>
    </w:lvl>
  </w:abstractNum>
  <w:num w:numId="1" w16cid:durableId="377556458">
    <w:abstractNumId w:val="1"/>
  </w:num>
  <w:num w:numId="2" w16cid:durableId="154686935">
    <w:abstractNumId w:val="4"/>
  </w:num>
  <w:num w:numId="3" w16cid:durableId="418720621">
    <w:abstractNumId w:val="2"/>
  </w:num>
  <w:num w:numId="4" w16cid:durableId="1220897496">
    <w:abstractNumId w:val="3"/>
  </w:num>
  <w:num w:numId="5" w16cid:durableId="1118068970">
    <w:abstractNumId w:val="5"/>
  </w:num>
  <w:num w:numId="6" w16cid:durableId="148138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revisionView w:markup="0"/>
  <w:defaultTabStop w:val="720"/>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4E3"/>
    <w:rsid w:val="000037C2"/>
    <w:rsid w:val="0000563F"/>
    <w:rsid w:val="00011AB7"/>
    <w:rsid w:val="00011E31"/>
    <w:rsid w:val="000125DA"/>
    <w:rsid w:val="00015894"/>
    <w:rsid w:val="000228DC"/>
    <w:rsid w:val="000234BB"/>
    <w:rsid w:val="000244CB"/>
    <w:rsid w:val="00024D53"/>
    <w:rsid w:val="000250F3"/>
    <w:rsid w:val="00032985"/>
    <w:rsid w:val="00033244"/>
    <w:rsid w:val="00034641"/>
    <w:rsid w:val="000409BD"/>
    <w:rsid w:val="0004129A"/>
    <w:rsid w:val="00041AA9"/>
    <w:rsid w:val="00041AF1"/>
    <w:rsid w:val="00044087"/>
    <w:rsid w:val="000467AA"/>
    <w:rsid w:val="00047540"/>
    <w:rsid w:val="00047D49"/>
    <w:rsid w:val="00050667"/>
    <w:rsid w:val="00051168"/>
    <w:rsid w:val="0005235D"/>
    <w:rsid w:val="00054780"/>
    <w:rsid w:val="0005495E"/>
    <w:rsid w:val="00054CD1"/>
    <w:rsid w:val="00055B86"/>
    <w:rsid w:val="00060103"/>
    <w:rsid w:val="000610A7"/>
    <w:rsid w:val="00062255"/>
    <w:rsid w:val="00064199"/>
    <w:rsid w:val="000669E8"/>
    <w:rsid w:val="00067435"/>
    <w:rsid w:val="0006787E"/>
    <w:rsid w:val="00070214"/>
    <w:rsid w:val="000703E3"/>
    <w:rsid w:val="00071286"/>
    <w:rsid w:val="00071676"/>
    <w:rsid w:val="00073E7B"/>
    <w:rsid w:val="00075D88"/>
    <w:rsid w:val="00076BE8"/>
    <w:rsid w:val="000809BE"/>
    <w:rsid w:val="00080FB1"/>
    <w:rsid w:val="00081097"/>
    <w:rsid w:val="0008128F"/>
    <w:rsid w:val="00083C20"/>
    <w:rsid w:val="00083C71"/>
    <w:rsid w:val="00083F4B"/>
    <w:rsid w:val="000926E4"/>
    <w:rsid w:val="000937EC"/>
    <w:rsid w:val="00094CEC"/>
    <w:rsid w:val="00095391"/>
    <w:rsid w:val="0009545B"/>
    <w:rsid w:val="000965B0"/>
    <w:rsid w:val="000966B0"/>
    <w:rsid w:val="000A172A"/>
    <w:rsid w:val="000A2465"/>
    <w:rsid w:val="000A2894"/>
    <w:rsid w:val="000A2E12"/>
    <w:rsid w:val="000A6054"/>
    <w:rsid w:val="000A7339"/>
    <w:rsid w:val="000A7961"/>
    <w:rsid w:val="000B0E6B"/>
    <w:rsid w:val="000B3222"/>
    <w:rsid w:val="000B6D24"/>
    <w:rsid w:val="000B7237"/>
    <w:rsid w:val="000C29AF"/>
    <w:rsid w:val="000C3DA8"/>
    <w:rsid w:val="000C4796"/>
    <w:rsid w:val="000C5345"/>
    <w:rsid w:val="000C677A"/>
    <w:rsid w:val="000D0C30"/>
    <w:rsid w:val="000D0E53"/>
    <w:rsid w:val="000D2025"/>
    <w:rsid w:val="000D25D8"/>
    <w:rsid w:val="000D3EB2"/>
    <w:rsid w:val="000D4984"/>
    <w:rsid w:val="000D7A6C"/>
    <w:rsid w:val="000E0D9D"/>
    <w:rsid w:val="000E200F"/>
    <w:rsid w:val="000E3E34"/>
    <w:rsid w:val="000E534D"/>
    <w:rsid w:val="000E62DA"/>
    <w:rsid w:val="000E6897"/>
    <w:rsid w:val="000F19D8"/>
    <w:rsid w:val="000F33F6"/>
    <w:rsid w:val="000F37B6"/>
    <w:rsid w:val="000F56F9"/>
    <w:rsid w:val="000F608A"/>
    <w:rsid w:val="000F7773"/>
    <w:rsid w:val="000F7E03"/>
    <w:rsid w:val="0010089E"/>
    <w:rsid w:val="001020FF"/>
    <w:rsid w:val="00102242"/>
    <w:rsid w:val="00102676"/>
    <w:rsid w:val="001045DD"/>
    <w:rsid w:val="00113270"/>
    <w:rsid w:val="00113953"/>
    <w:rsid w:val="00114377"/>
    <w:rsid w:val="001204D9"/>
    <w:rsid w:val="00120A80"/>
    <w:rsid w:val="00122E06"/>
    <w:rsid w:val="00123B43"/>
    <w:rsid w:val="00123F32"/>
    <w:rsid w:val="001247F9"/>
    <w:rsid w:val="00126C38"/>
    <w:rsid w:val="00127989"/>
    <w:rsid w:val="00132E8F"/>
    <w:rsid w:val="0013427D"/>
    <w:rsid w:val="00136518"/>
    <w:rsid w:val="00137D4B"/>
    <w:rsid w:val="00141AF2"/>
    <w:rsid w:val="00143A19"/>
    <w:rsid w:val="00143ECA"/>
    <w:rsid w:val="0014513A"/>
    <w:rsid w:val="00145683"/>
    <w:rsid w:val="001477A9"/>
    <w:rsid w:val="001503F4"/>
    <w:rsid w:val="0015074A"/>
    <w:rsid w:val="00151C57"/>
    <w:rsid w:val="0015326B"/>
    <w:rsid w:val="00154E87"/>
    <w:rsid w:val="00157D3C"/>
    <w:rsid w:val="00157F90"/>
    <w:rsid w:val="0016020B"/>
    <w:rsid w:val="00161648"/>
    <w:rsid w:val="00163D84"/>
    <w:rsid w:val="001648C2"/>
    <w:rsid w:val="00164DB9"/>
    <w:rsid w:val="00165E28"/>
    <w:rsid w:val="00167973"/>
    <w:rsid w:val="0017146C"/>
    <w:rsid w:val="0017269B"/>
    <w:rsid w:val="00175129"/>
    <w:rsid w:val="00175F93"/>
    <w:rsid w:val="0017621E"/>
    <w:rsid w:val="00177D0B"/>
    <w:rsid w:val="001800FB"/>
    <w:rsid w:val="00180FDE"/>
    <w:rsid w:val="00182258"/>
    <w:rsid w:val="001828D6"/>
    <w:rsid w:val="00185551"/>
    <w:rsid w:val="00185EAD"/>
    <w:rsid w:val="00187182"/>
    <w:rsid w:val="0018748D"/>
    <w:rsid w:val="00191161"/>
    <w:rsid w:val="0019166A"/>
    <w:rsid w:val="0019216C"/>
    <w:rsid w:val="001936CB"/>
    <w:rsid w:val="00194D24"/>
    <w:rsid w:val="001950B6"/>
    <w:rsid w:val="00195452"/>
    <w:rsid w:val="00195B51"/>
    <w:rsid w:val="00196054"/>
    <w:rsid w:val="0019720C"/>
    <w:rsid w:val="001973A5"/>
    <w:rsid w:val="00197A47"/>
    <w:rsid w:val="001A1145"/>
    <w:rsid w:val="001A1E31"/>
    <w:rsid w:val="001A2F43"/>
    <w:rsid w:val="001B01F9"/>
    <w:rsid w:val="001B1302"/>
    <w:rsid w:val="001B1406"/>
    <w:rsid w:val="001B529A"/>
    <w:rsid w:val="001B5807"/>
    <w:rsid w:val="001B5AF1"/>
    <w:rsid w:val="001B6DC3"/>
    <w:rsid w:val="001B6EAB"/>
    <w:rsid w:val="001B7AF9"/>
    <w:rsid w:val="001C0FC1"/>
    <w:rsid w:val="001C2CAB"/>
    <w:rsid w:val="001C5CC7"/>
    <w:rsid w:val="001C6179"/>
    <w:rsid w:val="001C758D"/>
    <w:rsid w:val="001C7FFB"/>
    <w:rsid w:val="001D32CF"/>
    <w:rsid w:val="001D5F0B"/>
    <w:rsid w:val="001D7382"/>
    <w:rsid w:val="001D797F"/>
    <w:rsid w:val="001D7EB2"/>
    <w:rsid w:val="001E05DD"/>
    <w:rsid w:val="001E084E"/>
    <w:rsid w:val="001E3660"/>
    <w:rsid w:val="001E439D"/>
    <w:rsid w:val="001E7134"/>
    <w:rsid w:val="001E7F36"/>
    <w:rsid w:val="001F0AC8"/>
    <w:rsid w:val="001F1043"/>
    <w:rsid w:val="001F12B3"/>
    <w:rsid w:val="001F1A1D"/>
    <w:rsid w:val="001F5DBB"/>
    <w:rsid w:val="00201C6B"/>
    <w:rsid w:val="002020C9"/>
    <w:rsid w:val="0020219C"/>
    <w:rsid w:val="00202206"/>
    <w:rsid w:val="0020234A"/>
    <w:rsid w:val="00202BB3"/>
    <w:rsid w:val="0020492F"/>
    <w:rsid w:val="00205D7E"/>
    <w:rsid w:val="0020606D"/>
    <w:rsid w:val="00207980"/>
    <w:rsid w:val="002134FD"/>
    <w:rsid w:val="00213757"/>
    <w:rsid w:val="002140DE"/>
    <w:rsid w:val="002144BA"/>
    <w:rsid w:val="002150FE"/>
    <w:rsid w:val="002174E2"/>
    <w:rsid w:val="00217720"/>
    <w:rsid w:val="002204F7"/>
    <w:rsid w:val="002213AA"/>
    <w:rsid w:val="0022178F"/>
    <w:rsid w:val="00223FB6"/>
    <w:rsid w:val="0022404F"/>
    <w:rsid w:val="00226707"/>
    <w:rsid w:val="00230AD1"/>
    <w:rsid w:val="002311CF"/>
    <w:rsid w:val="002317E9"/>
    <w:rsid w:val="002318DF"/>
    <w:rsid w:val="002319C8"/>
    <w:rsid w:val="002333D0"/>
    <w:rsid w:val="00233538"/>
    <w:rsid w:val="00235339"/>
    <w:rsid w:val="00235CAC"/>
    <w:rsid w:val="00236815"/>
    <w:rsid w:val="00236E0A"/>
    <w:rsid w:val="002408FB"/>
    <w:rsid w:val="0024092F"/>
    <w:rsid w:val="00241770"/>
    <w:rsid w:val="00250363"/>
    <w:rsid w:val="002508F3"/>
    <w:rsid w:val="00250AF8"/>
    <w:rsid w:val="002520F0"/>
    <w:rsid w:val="00253190"/>
    <w:rsid w:val="00254764"/>
    <w:rsid w:val="00254BFB"/>
    <w:rsid w:val="00254DFB"/>
    <w:rsid w:val="00261530"/>
    <w:rsid w:val="00261750"/>
    <w:rsid w:val="00262570"/>
    <w:rsid w:val="00267683"/>
    <w:rsid w:val="0027037F"/>
    <w:rsid w:val="00272A44"/>
    <w:rsid w:val="002747AA"/>
    <w:rsid w:val="002748AF"/>
    <w:rsid w:val="002757E2"/>
    <w:rsid w:val="0027757D"/>
    <w:rsid w:val="00277F02"/>
    <w:rsid w:val="0028010A"/>
    <w:rsid w:val="00280281"/>
    <w:rsid w:val="00280856"/>
    <w:rsid w:val="002811F6"/>
    <w:rsid w:val="00284F8E"/>
    <w:rsid w:val="002855F6"/>
    <w:rsid w:val="002856B7"/>
    <w:rsid w:val="00286696"/>
    <w:rsid w:val="00287D85"/>
    <w:rsid w:val="00290CAA"/>
    <w:rsid w:val="00293681"/>
    <w:rsid w:val="00294BDD"/>
    <w:rsid w:val="0029504F"/>
    <w:rsid w:val="00296125"/>
    <w:rsid w:val="0029727F"/>
    <w:rsid w:val="00297FEB"/>
    <w:rsid w:val="002A3E81"/>
    <w:rsid w:val="002A5D78"/>
    <w:rsid w:val="002AB78F"/>
    <w:rsid w:val="002B0A43"/>
    <w:rsid w:val="002B1767"/>
    <w:rsid w:val="002B1A4A"/>
    <w:rsid w:val="002B1F67"/>
    <w:rsid w:val="002B386E"/>
    <w:rsid w:val="002B64A2"/>
    <w:rsid w:val="002B6555"/>
    <w:rsid w:val="002B7DA2"/>
    <w:rsid w:val="002C0AC5"/>
    <w:rsid w:val="002C2805"/>
    <w:rsid w:val="002C3046"/>
    <w:rsid w:val="002C409C"/>
    <w:rsid w:val="002C4252"/>
    <w:rsid w:val="002C53F7"/>
    <w:rsid w:val="002C5FFB"/>
    <w:rsid w:val="002C7654"/>
    <w:rsid w:val="002C7894"/>
    <w:rsid w:val="002C7C40"/>
    <w:rsid w:val="002D05C7"/>
    <w:rsid w:val="002D313F"/>
    <w:rsid w:val="002D36E7"/>
    <w:rsid w:val="002D3BC4"/>
    <w:rsid w:val="002D583B"/>
    <w:rsid w:val="002D79AF"/>
    <w:rsid w:val="002E5D0D"/>
    <w:rsid w:val="002E6A30"/>
    <w:rsid w:val="002E73B9"/>
    <w:rsid w:val="002F054C"/>
    <w:rsid w:val="002F2B7B"/>
    <w:rsid w:val="002F40D7"/>
    <w:rsid w:val="002F445A"/>
    <w:rsid w:val="002F5884"/>
    <w:rsid w:val="002F62DB"/>
    <w:rsid w:val="00301589"/>
    <w:rsid w:val="00302AA3"/>
    <w:rsid w:val="0030309C"/>
    <w:rsid w:val="003031E9"/>
    <w:rsid w:val="00304140"/>
    <w:rsid w:val="00304FEC"/>
    <w:rsid w:val="003054B5"/>
    <w:rsid w:val="00306159"/>
    <w:rsid w:val="00306375"/>
    <w:rsid w:val="00311437"/>
    <w:rsid w:val="0031227F"/>
    <w:rsid w:val="00313874"/>
    <w:rsid w:val="00314380"/>
    <w:rsid w:val="00315594"/>
    <w:rsid w:val="00315992"/>
    <w:rsid w:val="003175C3"/>
    <w:rsid w:val="003207DA"/>
    <w:rsid w:val="00323242"/>
    <w:rsid w:val="00323B78"/>
    <w:rsid w:val="00324BF8"/>
    <w:rsid w:val="00324D88"/>
    <w:rsid w:val="00325F42"/>
    <w:rsid w:val="00327949"/>
    <w:rsid w:val="00330D53"/>
    <w:rsid w:val="003331AD"/>
    <w:rsid w:val="003341AF"/>
    <w:rsid w:val="0033435B"/>
    <w:rsid w:val="0033544D"/>
    <w:rsid w:val="0033586D"/>
    <w:rsid w:val="00335B1A"/>
    <w:rsid w:val="00335D22"/>
    <w:rsid w:val="00336763"/>
    <w:rsid w:val="003369D1"/>
    <w:rsid w:val="00336CB9"/>
    <w:rsid w:val="003379F8"/>
    <w:rsid w:val="00340075"/>
    <w:rsid w:val="00340255"/>
    <w:rsid w:val="0034092E"/>
    <w:rsid w:val="0034371C"/>
    <w:rsid w:val="00344765"/>
    <w:rsid w:val="003469D6"/>
    <w:rsid w:val="00347404"/>
    <w:rsid w:val="00347D1A"/>
    <w:rsid w:val="0035016E"/>
    <w:rsid w:val="00350C98"/>
    <w:rsid w:val="00353B2E"/>
    <w:rsid w:val="003552B1"/>
    <w:rsid w:val="003568F8"/>
    <w:rsid w:val="00360586"/>
    <w:rsid w:val="003606EF"/>
    <w:rsid w:val="003618F9"/>
    <w:rsid w:val="003619E8"/>
    <w:rsid w:val="00362F98"/>
    <w:rsid w:val="003639CD"/>
    <w:rsid w:val="00367E2D"/>
    <w:rsid w:val="00370334"/>
    <w:rsid w:val="00370DC9"/>
    <w:rsid w:val="003713CC"/>
    <w:rsid w:val="003714FF"/>
    <w:rsid w:val="00372FF8"/>
    <w:rsid w:val="00374235"/>
    <w:rsid w:val="00374909"/>
    <w:rsid w:val="003755D1"/>
    <w:rsid w:val="00377222"/>
    <w:rsid w:val="003779B0"/>
    <w:rsid w:val="003800B1"/>
    <w:rsid w:val="00381680"/>
    <w:rsid w:val="00385661"/>
    <w:rsid w:val="0039055D"/>
    <w:rsid w:val="00392DC2"/>
    <w:rsid w:val="00395BAA"/>
    <w:rsid w:val="00396D33"/>
    <w:rsid w:val="00397948"/>
    <w:rsid w:val="00397A74"/>
    <w:rsid w:val="003A023C"/>
    <w:rsid w:val="003A1459"/>
    <w:rsid w:val="003A2906"/>
    <w:rsid w:val="003A40E7"/>
    <w:rsid w:val="003A7F8A"/>
    <w:rsid w:val="003B017C"/>
    <w:rsid w:val="003B07C7"/>
    <w:rsid w:val="003B18D8"/>
    <w:rsid w:val="003B3BCA"/>
    <w:rsid w:val="003B3D99"/>
    <w:rsid w:val="003B41D4"/>
    <w:rsid w:val="003B5567"/>
    <w:rsid w:val="003B7D68"/>
    <w:rsid w:val="003B7E62"/>
    <w:rsid w:val="003B7E97"/>
    <w:rsid w:val="003C169E"/>
    <w:rsid w:val="003C3968"/>
    <w:rsid w:val="003C4242"/>
    <w:rsid w:val="003C4272"/>
    <w:rsid w:val="003C45BD"/>
    <w:rsid w:val="003C587B"/>
    <w:rsid w:val="003D1A9A"/>
    <w:rsid w:val="003D1FE4"/>
    <w:rsid w:val="003D3220"/>
    <w:rsid w:val="003D5267"/>
    <w:rsid w:val="003D5774"/>
    <w:rsid w:val="003D63AB"/>
    <w:rsid w:val="003E20A9"/>
    <w:rsid w:val="003E3708"/>
    <w:rsid w:val="003E51DD"/>
    <w:rsid w:val="003E542D"/>
    <w:rsid w:val="003E5FE3"/>
    <w:rsid w:val="003E7893"/>
    <w:rsid w:val="003E7C45"/>
    <w:rsid w:val="003E7EA5"/>
    <w:rsid w:val="003F074A"/>
    <w:rsid w:val="003F11C7"/>
    <w:rsid w:val="003F1D51"/>
    <w:rsid w:val="003F3020"/>
    <w:rsid w:val="003F56F5"/>
    <w:rsid w:val="003F595B"/>
    <w:rsid w:val="003F6758"/>
    <w:rsid w:val="003F6901"/>
    <w:rsid w:val="003F6E76"/>
    <w:rsid w:val="0040058A"/>
    <w:rsid w:val="00400800"/>
    <w:rsid w:val="004013F5"/>
    <w:rsid w:val="004027EA"/>
    <w:rsid w:val="00402BF8"/>
    <w:rsid w:val="00403A49"/>
    <w:rsid w:val="00403FD2"/>
    <w:rsid w:val="004056AE"/>
    <w:rsid w:val="004065C3"/>
    <w:rsid w:val="004147A9"/>
    <w:rsid w:val="004210BA"/>
    <w:rsid w:val="00421456"/>
    <w:rsid w:val="00421D6D"/>
    <w:rsid w:val="00421FA1"/>
    <w:rsid w:val="00423044"/>
    <w:rsid w:val="00427381"/>
    <w:rsid w:val="00433835"/>
    <w:rsid w:val="00433F38"/>
    <w:rsid w:val="0043504A"/>
    <w:rsid w:val="00437819"/>
    <w:rsid w:val="004401A8"/>
    <w:rsid w:val="004409FE"/>
    <w:rsid w:val="0044192D"/>
    <w:rsid w:val="00441A2B"/>
    <w:rsid w:val="0044363C"/>
    <w:rsid w:val="00443B86"/>
    <w:rsid w:val="004457FE"/>
    <w:rsid w:val="00450371"/>
    <w:rsid w:val="0045040E"/>
    <w:rsid w:val="00450C34"/>
    <w:rsid w:val="00451DA5"/>
    <w:rsid w:val="004529BE"/>
    <w:rsid w:val="004557BF"/>
    <w:rsid w:val="00456502"/>
    <w:rsid w:val="00456AC9"/>
    <w:rsid w:val="00457876"/>
    <w:rsid w:val="00461FAD"/>
    <w:rsid w:val="00462A58"/>
    <w:rsid w:val="00462ED3"/>
    <w:rsid w:val="0046677D"/>
    <w:rsid w:val="00466B29"/>
    <w:rsid w:val="00467389"/>
    <w:rsid w:val="004703B2"/>
    <w:rsid w:val="00470F9B"/>
    <w:rsid w:val="00471F9A"/>
    <w:rsid w:val="00472573"/>
    <w:rsid w:val="00473C55"/>
    <w:rsid w:val="004775FF"/>
    <w:rsid w:val="00477D66"/>
    <w:rsid w:val="00480EDD"/>
    <w:rsid w:val="00485BA5"/>
    <w:rsid w:val="004860A8"/>
    <w:rsid w:val="004864F6"/>
    <w:rsid w:val="0048751A"/>
    <w:rsid w:val="004878DB"/>
    <w:rsid w:val="00487C1E"/>
    <w:rsid w:val="00487DE8"/>
    <w:rsid w:val="004902A0"/>
    <w:rsid w:val="004932D0"/>
    <w:rsid w:val="00493B6F"/>
    <w:rsid w:val="00494417"/>
    <w:rsid w:val="00497609"/>
    <w:rsid w:val="004A1C1E"/>
    <w:rsid w:val="004A3F4D"/>
    <w:rsid w:val="004A3FFD"/>
    <w:rsid w:val="004A532A"/>
    <w:rsid w:val="004A6173"/>
    <w:rsid w:val="004B05CA"/>
    <w:rsid w:val="004B2905"/>
    <w:rsid w:val="004B583B"/>
    <w:rsid w:val="004C02A8"/>
    <w:rsid w:val="004C16A6"/>
    <w:rsid w:val="004C32F5"/>
    <w:rsid w:val="004C39F1"/>
    <w:rsid w:val="004C5367"/>
    <w:rsid w:val="004C5640"/>
    <w:rsid w:val="004C6479"/>
    <w:rsid w:val="004C7099"/>
    <w:rsid w:val="004D06AF"/>
    <w:rsid w:val="004D0B86"/>
    <w:rsid w:val="004D11FB"/>
    <w:rsid w:val="004D13D3"/>
    <w:rsid w:val="004D1B94"/>
    <w:rsid w:val="004D4F9A"/>
    <w:rsid w:val="004D581E"/>
    <w:rsid w:val="004D5BA0"/>
    <w:rsid w:val="004D6425"/>
    <w:rsid w:val="004D68B2"/>
    <w:rsid w:val="004D6B67"/>
    <w:rsid w:val="004D6BE0"/>
    <w:rsid w:val="004D6C56"/>
    <w:rsid w:val="004D779A"/>
    <w:rsid w:val="004D7949"/>
    <w:rsid w:val="004E0B02"/>
    <w:rsid w:val="004E102A"/>
    <w:rsid w:val="004E2420"/>
    <w:rsid w:val="004E3016"/>
    <w:rsid w:val="004E4409"/>
    <w:rsid w:val="004E4B08"/>
    <w:rsid w:val="004E5CCD"/>
    <w:rsid w:val="004E6D50"/>
    <w:rsid w:val="004E7871"/>
    <w:rsid w:val="004F18C7"/>
    <w:rsid w:val="004F1A9A"/>
    <w:rsid w:val="004F2F62"/>
    <w:rsid w:val="004F40E8"/>
    <w:rsid w:val="004F7764"/>
    <w:rsid w:val="004F7827"/>
    <w:rsid w:val="00500431"/>
    <w:rsid w:val="0050114B"/>
    <w:rsid w:val="00501702"/>
    <w:rsid w:val="00501BDE"/>
    <w:rsid w:val="00502412"/>
    <w:rsid w:val="00502A8A"/>
    <w:rsid w:val="005063F4"/>
    <w:rsid w:val="00511C54"/>
    <w:rsid w:val="005140B6"/>
    <w:rsid w:val="00515538"/>
    <w:rsid w:val="0051F59B"/>
    <w:rsid w:val="005203BF"/>
    <w:rsid w:val="00522347"/>
    <w:rsid w:val="00524D7B"/>
    <w:rsid w:val="00525893"/>
    <w:rsid w:val="00525FC0"/>
    <w:rsid w:val="0052615C"/>
    <w:rsid w:val="00526DEE"/>
    <w:rsid w:val="00530E13"/>
    <w:rsid w:val="00532302"/>
    <w:rsid w:val="00533B68"/>
    <w:rsid w:val="00533CB2"/>
    <w:rsid w:val="00534122"/>
    <w:rsid w:val="0053496F"/>
    <w:rsid w:val="005352EE"/>
    <w:rsid w:val="005367FB"/>
    <w:rsid w:val="005371F3"/>
    <w:rsid w:val="00540145"/>
    <w:rsid w:val="0054101E"/>
    <w:rsid w:val="00541B52"/>
    <w:rsid w:val="00542465"/>
    <w:rsid w:val="00542FCF"/>
    <w:rsid w:val="00542FE2"/>
    <w:rsid w:val="0054355A"/>
    <w:rsid w:val="00543D87"/>
    <w:rsid w:val="0054416C"/>
    <w:rsid w:val="00544568"/>
    <w:rsid w:val="005453C0"/>
    <w:rsid w:val="005457E8"/>
    <w:rsid w:val="005468F4"/>
    <w:rsid w:val="00550013"/>
    <w:rsid w:val="00550240"/>
    <w:rsid w:val="00550A7B"/>
    <w:rsid w:val="00550BF4"/>
    <w:rsid w:val="005514F2"/>
    <w:rsid w:val="00553F17"/>
    <w:rsid w:val="00554C3D"/>
    <w:rsid w:val="00554E0C"/>
    <w:rsid w:val="0055582F"/>
    <w:rsid w:val="00557782"/>
    <w:rsid w:val="00557905"/>
    <w:rsid w:val="00560241"/>
    <w:rsid w:val="005605AB"/>
    <w:rsid w:val="00562041"/>
    <w:rsid w:val="00562613"/>
    <w:rsid w:val="00564184"/>
    <w:rsid w:val="00566655"/>
    <w:rsid w:val="00566892"/>
    <w:rsid w:val="00567B93"/>
    <w:rsid w:val="00567FF6"/>
    <w:rsid w:val="00571040"/>
    <w:rsid w:val="005716F2"/>
    <w:rsid w:val="00572925"/>
    <w:rsid w:val="0057535C"/>
    <w:rsid w:val="005757AC"/>
    <w:rsid w:val="00580279"/>
    <w:rsid w:val="00580767"/>
    <w:rsid w:val="00580892"/>
    <w:rsid w:val="0058098F"/>
    <w:rsid w:val="005812C2"/>
    <w:rsid w:val="00582B0A"/>
    <w:rsid w:val="00583928"/>
    <w:rsid w:val="00584350"/>
    <w:rsid w:val="005853A6"/>
    <w:rsid w:val="00585D3A"/>
    <w:rsid w:val="00587605"/>
    <w:rsid w:val="00592C52"/>
    <w:rsid w:val="005938D4"/>
    <w:rsid w:val="00596492"/>
    <w:rsid w:val="005A0E33"/>
    <w:rsid w:val="005A1C63"/>
    <w:rsid w:val="005A2562"/>
    <w:rsid w:val="005A2668"/>
    <w:rsid w:val="005A287B"/>
    <w:rsid w:val="005A350A"/>
    <w:rsid w:val="005A4BE0"/>
    <w:rsid w:val="005A503F"/>
    <w:rsid w:val="005A5F20"/>
    <w:rsid w:val="005A7271"/>
    <w:rsid w:val="005A7D64"/>
    <w:rsid w:val="005B08E2"/>
    <w:rsid w:val="005B14F6"/>
    <w:rsid w:val="005B3220"/>
    <w:rsid w:val="005C0A1D"/>
    <w:rsid w:val="005C291A"/>
    <w:rsid w:val="005C2F73"/>
    <w:rsid w:val="005C4EE6"/>
    <w:rsid w:val="005C5ACF"/>
    <w:rsid w:val="005C6B8A"/>
    <w:rsid w:val="005C7B70"/>
    <w:rsid w:val="005D244A"/>
    <w:rsid w:val="005D3763"/>
    <w:rsid w:val="005D4F64"/>
    <w:rsid w:val="005D5CD3"/>
    <w:rsid w:val="005E112D"/>
    <w:rsid w:val="005E4BAF"/>
    <w:rsid w:val="005E5F2B"/>
    <w:rsid w:val="005E6125"/>
    <w:rsid w:val="005F16F8"/>
    <w:rsid w:val="005F1C78"/>
    <w:rsid w:val="005F2028"/>
    <w:rsid w:val="005F2067"/>
    <w:rsid w:val="005F2693"/>
    <w:rsid w:val="005F29FB"/>
    <w:rsid w:val="005F5716"/>
    <w:rsid w:val="005F6EBE"/>
    <w:rsid w:val="005F7541"/>
    <w:rsid w:val="005F7C04"/>
    <w:rsid w:val="005F7D51"/>
    <w:rsid w:val="00601B0B"/>
    <w:rsid w:val="00602387"/>
    <w:rsid w:val="0060317B"/>
    <w:rsid w:val="00604043"/>
    <w:rsid w:val="00605754"/>
    <w:rsid w:val="00605F89"/>
    <w:rsid w:val="00606109"/>
    <w:rsid w:val="00606A5B"/>
    <w:rsid w:val="0060AB6D"/>
    <w:rsid w:val="0061025A"/>
    <w:rsid w:val="0061033A"/>
    <w:rsid w:val="00610B12"/>
    <w:rsid w:val="006150F7"/>
    <w:rsid w:val="00616244"/>
    <w:rsid w:val="00616712"/>
    <w:rsid w:val="00616E2B"/>
    <w:rsid w:val="00620A13"/>
    <w:rsid w:val="00624C23"/>
    <w:rsid w:val="0062564B"/>
    <w:rsid w:val="006274E2"/>
    <w:rsid w:val="00627CC7"/>
    <w:rsid w:val="006348C7"/>
    <w:rsid w:val="00634EF8"/>
    <w:rsid w:val="00635017"/>
    <w:rsid w:val="006350CA"/>
    <w:rsid w:val="006351AD"/>
    <w:rsid w:val="0063531A"/>
    <w:rsid w:val="0063693C"/>
    <w:rsid w:val="006374A2"/>
    <w:rsid w:val="006405DD"/>
    <w:rsid w:val="00642334"/>
    <w:rsid w:val="00643CF5"/>
    <w:rsid w:val="0064479F"/>
    <w:rsid w:val="006451EC"/>
    <w:rsid w:val="0064588D"/>
    <w:rsid w:val="00645ABC"/>
    <w:rsid w:val="006470A7"/>
    <w:rsid w:val="00650693"/>
    <w:rsid w:val="00652311"/>
    <w:rsid w:val="0065237C"/>
    <w:rsid w:val="00653877"/>
    <w:rsid w:val="00653D52"/>
    <w:rsid w:val="006557AA"/>
    <w:rsid w:val="00660008"/>
    <w:rsid w:val="00660371"/>
    <w:rsid w:val="00660E44"/>
    <w:rsid w:val="0066226C"/>
    <w:rsid w:val="0066255C"/>
    <w:rsid w:val="00663737"/>
    <w:rsid w:val="00665C8F"/>
    <w:rsid w:val="00666210"/>
    <w:rsid w:val="00666AC7"/>
    <w:rsid w:val="00667067"/>
    <w:rsid w:val="006674A5"/>
    <w:rsid w:val="00670487"/>
    <w:rsid w:val="00670510"/>
    <w:rsid w:val="0067630F"/>
    <w:rsid w:val="0067642C"/>
    <w:rsid w:val="00676DC9"/>
    <w:rsid w:val="0067790B"/>
    <w:rsid w:val="00677C80"/>
    <w:rsid w:val="0068096B"/>
    <w:rsid w:val="00680C26"/>
    <w:rsid w:val="00680DB0"/>
    <w:rsid w:val="00681F5D"/>
    <w:rsid w:val="00681FFE"/>
    <w:rsid w:val="006829AB"/>
    <w:rsid w:val="00684FB4"/>
    <w:rsid w:val="00687B83"/>
    <w:rsid w:val="00691300"/>
    <w:rsid w:val="0069294D"/>
    <w:rsid w:val="006930C6"/>
    <w:rsid w:val="006939B5"/>
    <w:rsid w:val="006942AA"/>
    <w:rsid w:val="00696A31"/>
    <w:rsid w:val="00696CB2"/>
    <w:rsid w:val="006979F3"/>
    <w:rsid w:val="00697E32"/>
    <w:rsid w:val="006A11B9"/>
    <w:rsid w:val="006A1506"/>
    <w:rsid w:val="006A4DA1"/>
    <w:rsid w:val="006A54BA"/>
    <w:rsid w:val="006A5615"/>
    <w:rsid w:val="006A690E"/>
    <w:rsid w:val="006A6C88"/>
    <w:rsid w:val="006A73D8"/>
    <w:rsid w:val="006B105E"/>
    <w:rsid w:val="006B4C55"/>
    <w:rsid w:val="006B54AA"/>
    <w:rsid w:val="006B6020"/>
    <w:rsid w:val="006B6529"/>
    <w:rsid w:val="006B7311"/>
    <w:rsid w:val="006C0B3D"/>
    <w:rsid w:val="006C1B2C"/>
    <w:rsid w:val="006C2227"/>
    <w:rsid w:val="006C2C6B"/>
    <w:rsid w:val="006C33D6"/>
    <w:rsid w:val="006C585C"/>
    <w:rsid w:val="006C5E6F"/>
    <w:rsid w:val="006C6442"/>
    <w:rsid w:val="006C64C2"/>
    <w:rsid w:val="006C6880"/>
    <w:rsid w:val="006C7619"/>
    <w:rsid w:val="006D07DD"/>
    <w:rsid w:val="006D124D"/>
    <w:rsid w:val="006D1A19"/>
    <w:rsid w:val="006D279B"/>
    <w:rsid w:val="006D2A72"/>
    <w:rsid w:val="006D2BE4"/>
    <w:rsid w:val="006D4070"/>
    <w:rsid w:val="006D4C33"/>
    <w:rsid w:val="006D6057"/>
    <w:rsid w:val="006D7AC4"/>
    <w:rsid w:val="006E02EE"/>
    <w:rsid w:val="006E2301"/>
    <w:rsid w:val="006E345C"/>
    <w:rsid w:val="006E3486"/>
    <w:rsid w:val="006E3D5F"/>
    <w:rsid w:val="006E6CC3"/>
    <w:rsid w:val="006E6EE9"/>
    <w:rsid w:val="006F04C1"/>
    <w:rsid w:val="006F11FA"/>
    <w:rsid w:val="006F148B"/>
    <w:rsid w:val="006F1F5D"/>
    <w:rsid w:val="006F2718"/>
    <w:rsid w:val="006F462D"/>
    <w:rsid w:val="006F6532"/>
    <w:rsid w:val="006F660C"/>
    <w:rsid w:val="006F68E5"/>
    <w:rsid w:val="006F7C4E"/>
    <w:rsid w:val="00700860"/>
    <w:rsid w:val="00701329"/>
    <w:rsid w:val="00702B26"/>
    <w:rsid w:val="00703B64"/>
    <w:rsid w:val="0070526D"/>
    <w:rsid w:val="00706F4F"/>
    <w:rsid w:val="00707B59"/>
    <w:rsid w:val="00713199"/>
    <w:rsid w:val="00715202"/>
    <w:rsid w:val="00715BB9"/>
    <w:rsid w:val="00717363"/>
    <w:rsid w:val="00717B12"/>
    <w:rsid w:val="0072139D"/>
    <w:rsid w:val="00721B06"/>
    <w:rsid w:val="00721D53"/>
    <w:rsid w:val="00721E35"/>
    <w:rsid w:val="00722084"/>
    <w:rsid w:val="00723DC9"/>
    <w:rsid w:val="00723F62"/>
    <w:rsid w:val="00724756"/>
    <w:rsid w:val="00724CD4"/>
    <w:rsid w:val="00726280"/>
    <w:rsid w:val="00726F8D"/>
    <w:rsid w:val="00730697"/>
    <w:rsid w:val="007314F8"/>
    <w:rsid w:val="007323B3"/>
    <w:rsid w:val="00734405"/>
    <w:rsid w:val="00734CAD"/>
    <w:rsid w:val="0073641E"/>
    <w:rsid w:val="007405A2"/>
    <w:rsid w:val="007416F3"/>
    <w:rsid w:val="00741874"/>
    <w:rsid w:val="00741A75"/>
    <w:rsid w:val="00741C01"/>
    <w:rsid w:val="007428D0"/>
    <w:rsid w:val="00744A33"/>
    <w:rsid w:val="00744DBF"/>
    <w:rsid w:val="00745BF3"/>
    <w:rsid w:val="00747121"/>
    <w:rsid w:val="007518AC"/>
    <w:rsid w:val="00751E66"/>
    <w:rsid w:val="00752A64"/>
    <w:rsid w:val="00752BBC"/>
    <w:rsid w:val="00754525"/>
    <w:rsid w:val="00755386"/>
    <w:rsid w:val="00756012"/>
    <w:rsid w:val="007566D9"/>
    <w:rsid w:val="007605C7"/>
    <w:rsid w:val="0076179F"/>
    <w:rsid w:val="007661C1"/>
    <w:rsid w:val="0076622F"/>
    <w:rsid w:val="007665FC"/>
    <w:rsid w:val="00770563"/>
    <w:rsid w:val="00771091"/>
    <w:rsid w:val="00771F5D"/>
    <w:rsid w:val="00773615"/>
    <w:rsid w:val="00773A58"/>
    <w:rsid w:val="00780889"/>
    <w:rsid w:val="0078088E"/>
    <w:rsid w:val="00781128"/>
    <w:rsid w:val="0078153C"/>
    <w:rsid w:val="0078189D"/>
    <w:rsid w:val="00782303"/>
    <w:rsid w:val="007871E9"/>
    <w:rsid w:val="00787DAE"/>
    <w:rsid w:val="00790CA8"/>
    <w:rsid w:val="00790E92"/>
    <w:rsid w:val="00791211"/>
    <w:rsid w:val="0079401D"/>
    <w:rsid w:val="007953F7"/>
    <w:rsid w:val="00796153"/>
    <w:rsid w:val="007967AE"/>
    <w:rsid w:val="007977FF"/>
    <w:rsid w:val="007A1D02"/>
    <w:rsid w:val="007A2096"/>
    <w:rsid w:val="007A2526"/>
    <w:rsid w:val="007A3162"/>
    <w:rsid w:val="007A5BA1"/>
    <w:rsid w:val="007B0332"/>
    <w:rsid w:val="007B0DE0"/>
    <w:rsid w:val="007B1D74"/>
    <w:rsid w:val="007B1E2C"/>
    <w:rsid w:val="007B28E2"/>
    <w:rsid w:val="007B2DA0"/>
    <w:rsid w:val="007B3AA8"/>
    <w:rsid w:val="007B4595"/>
    <w:rsid w:val="007B50B3"/>
    <w:rsid w:val="007B6AA0"/>
    <w:rsid w:val="007B718C"/>
    <w:rsid w:val="007C1113"/>
    <w:rsid w:val="007C14D4"/>
    <w:rsid w:val="007C1A89"/>
    <w:rsid w:val="007C3919"/>
    <w:rsid w:val="007C3F55"/>
    <w:rsid w:val="007C6DC3"/>
    <w:rsid w:val="007C77A2"/>
    <w:rsid w:val="007D0042"/>
    <w:rsid w:val="007D1812"/>
    <w:rsid w:val="007D1971"/>
    <w:rsid w:val="007D3F38"/>
    <w:rsid w:val="007D41BB"/>
    <w:rsid w:val="007D4232"/>
    <w:rsid w:val="007D494A"/>
    <w:rsid w:val="007D6179"/>
    <w:rsid w:val="007D6417"/>
    <w:rsid w:val="007D7C1D"/>
    <w:rsid w:val="007E0640"/>
    <w:rsid w:val="007E0D30"/>
    <w:rsid w:val="007E1159"/>
    <w:rsid w:val="007E2321"/>
    <w:rsid w:val="007E2962"/>
    <w:rsid w:val="007E2ABF"/>
    <w:rsid w:val="007E4AB1"/>
    <w:rsid w:val="007E56E9"/>
    <w:rsid w:val="007E70F8"/>
    <w:rsid w:val="007E7E01"/>
    <w:rsid w:val="007F03F4"/>
    <w:rsid w:val="007F24B9"/>
    <w:rsid w:val="007F34BC"/>
    <w:rsid w:val="007F3504"/>
    <w:rsid w:val="007F3EA2"/>
    <w:rsid w:val="007F44D1"/>
    <w:rsid w:val="007F54E3"/>
    <w:rsid w:val="007F58C6"/>
    <w:rsid w:val="00801539"/>
    <w:rsid w:val="00801841"/>
    <w:rsid w:val="0080194E"/>
    <w:rsid w:val="00804CB3"/>
    <w:rsid w:val="0080628C"/>
    <w:rsid w:val="0080635E"/>
    <w:rsid w:val="00821964"/>
    <w:rsid w:val="00825990"/>
    <w:rsid w:val="00825FA8"/>
    <w:rsid w:val="008266CB"/>
    <w:rsid w:val="0083018D"/>
    <w:rsid w:val="00830314"/>
    <w:rsid w:val="0083086B"/>
    <w:rsid w:val="00830C50"/>
    <w:rsid w:val="00831DC3"/>
    <w:rsid w:val="00832149"/>
    <w:rsid w:val="00832497"/>
    <w:rsid w:val="008326B6"/>
    <w:rsid w:val="008338DF"/>
    <w:rsid w:val="00833E3C"/>
    <w:rsid w:val="00836163"/>
    <w:rsid w:val="0084007B"/>
    <w:rsid w:val="00840A3A"/>
    <w:rsid w:val="00840BED"/>
    <w:rsid w:val="0084243D"/>
    <w:rsid w:val="0084514D"/>
    <w:rsid w:val="00845BDF"/>
    <w:rsid w:val="00847101"/>
    <w:rsid w:val="0084769C"/>
    <w:rsid w:val="00850398"/>
    <w:rsid w:val="008511B6"/>
    <w:rsid w:val="008521E2"/>
    <w:rsid w:val="008527B4"/>
    <w:rsid w:val="00854A2A"/>
    <w:rsid w:val="008563BD"/>
    <w:rsid w:val="00857658"/>
    <w:rsid w:val="00857C21"/>
    <w:rsid w:val="00860482"/>
    <w:rsid w:val="0086080C"/>
    <w:rsid w:val="008623F2"/>
    <w:rsid w:val="008633F0"/>
    <w:rsid w:val="008647E2"/>
    <w:rsid w:val="0086692A"/>
    <w:rsid w:val="00867D08"/>
    <w:rsid w:val="00867E3C"/>
    <w:rsid w:val="00867F49"/>
    <w:rsid w:val="00870592"/>
    <w:rsid w:val="00870BC1"/>
    <w:rsid w:val="00873330"/>
    <w:rsid w:val="0087434F"/>
    <w:rsid w:val="0087436C"/>
    <w:rsid w:val="00875854"/>
    <w:rsid w:val="00875ABA"/>
    <w:rsid w:val="00876223"/>
    <w:rsid w:val="00877367"/>
    <w:rsid w:val="00877510"/>
    <w:rsid w:val="0088159B"/>
    <w:rsid w:val="00881FB4"/>
    <w:rsid w:val="008844B5"/>
    <w:rsid w:val="00885039"/>
    <w:rsid w:val="008875CF"/>
    <w:rsid w:val="00891891"/>
    <w:rsid w:val="008923F9"/>
    <w:rsid w:val="00892824"/>
    <w:rsid w:val="00894932"/>
    <w:rsid w:val="00895B1E"/>
    <w:rsid w:val="008968F7"/>
    <w:rsid w:val="00896A61"/>
    <w:rsid w:val="00897962"/>
    <w:rsid w:val="008A212E"/>
    <w:rsid w:val="008A308E"/>
    <w:rsid w:val="008A324D"/>
    <w:rsid w:val="008A571B"/>
    <w:rsid w:val="008A6248"/>
    <w:rsid w:val="008B0E6B"/>
    <w:rsid w:val="008B1B4A"/>
    <w:rsid w:val="008B2766"/>
    <w:rsid w:val="008B3808"/>
    <w:rsid w:val="008B3876"/>
    <w:rsid w:val="008B5C49"/>
    <w:rsid w:val="008B6D94"/>
    <w:rsid w:val="008B7387"/>
    <w:rsid w:val="008B73EE"/>
    <w:rsid w:val="008C1379"/>
    <w:rsid w:val="008C1AB2"/>
    <w:rsid w:val="008C6169"/>
    <w:rsid w:val="008D0C3F"/>
    <w:rsid w:val="008D271F"/>
    <w:rsid w:val="008D3029"/>
    <w:rsid w:val="008D39C8"/>
    <w:rsid w:val="008D55A0"/>
    <w:rsid w:val="008D698F"/>
    <w:rsid w:val="008E00EC"/>
    <w:rsid w:val="008E0C97"/>
    <w:rsid w:val="008E1136"/>
    <w:rsid w:val="008E11BA"/>
    <w:rsid w:val="008E1460"/>
    <w:rsid w:val="008E1C5D"/>
    <w:rsid w:val="008E3363"/>
    <w:rsid w:val="008E3A55"/>
    <w:rsid w:val="008E542C"/>
    <w:rsid w:val="008E558A"/>
    <w:rsid w:val="008E5705"/>
    <w:rsid w:val="008E5767"/>
    <w:rsid w:val="008E613D"/>
    <w:rsid w:val="008E7207"/>
    <w:rsid w:val="008E7EAC"/>
    <w:rsid w:val="008F3478"/>
    <w:rsid w:val="008F452D"/>
    <w:rsid w:val="008F472F"/>
    <w:rsid w:val="008F4D41"/>
    <w:rsid w:val="008F538C"/>
    <w:rsid w:val="008F54E5"/>
    <w:rsid w:val="009005F9"/>
    <w:rsid w:val="009019CD"/>
    <w:rsid w:val="00903FDC"/>
    <w:rsid w:val="0090580E"/>
    <w:rsid w:val="00905ED4"/>
    <w:rsid w:val="00906514"/>
    <w:rsid w:val="009103AA"/>
    <w:rsid w:val="00910A67"/>
    <w:rsid w:val="00911423"/>
    <w:rsid w:val="00911D29"/>
    <w:rsid w:val="00912CFC"/>
    <w:rsid w:val="00912E46"/>
    <w:rsid w:val="00921A6F"/>
    <w:rsid w:val="00921E75"/>
    <w:rsid w:val="009220A2"/>
    <w:rsid w:val="009248F4"/>
    <w:rsid w:val="00925094"/>
    <w:rsid w:val="00925CE7"/>
    <w:rsid w:val="009264DF"/>
    <w:rsid w:val="00927A0C"/>
    <w:rsid w:val="00930A93"/>
    <w:rsid w:val="00931214"/>
    <w:rsid w:val="009315F3"/>
    <w:rsid w:val="00932E2F"/>
    <w:rsid w:val="009333F9"/>
    <w:rsid w:val="00935512"/>
    <w:rsid w:val="009368E0"/>
    <w:rsid w:val="0093757D"/>
    <w:rsid w:val="0094262B"/>
    <w:rsid w:val="009440CF"/>
    <w:rsid w:val="009449EA"/>
    <w:rsid w:val="00947837"/>
    <w:rsid w:val="0094786D"/>
    <w:rsid w:val="00950937"/>
    <w:rsid w:val="009528C9"/>
    <w:rsid w:val="00952B85"/>
    <w:rsid w:val="00953DF6"/>
    <w:rsid w:val="009542A4"/>
    <w:rsid w:val="00956A57"/>
    <w:rsid w:val="009571C7"/>
    <w:rsid w:val="0095759A"/>
    <w:rsid w:val="009605DD"/>
    <w:rsid w:val="00961D01"/>
    <w:rsid w:val="00964244"/>
    <w:rsid w:val="0096577D"/>
    <w:rsid w:val="0096591E"/>
    <w:rsid w:val="00970BE2"/>
    <w:rsid w:val="00970F8B"/>
    <w:rsid w:val="00971A28"/>
    <w:rsid w:val="00971B95"/>
    <w:rsid w:val="00977A6E"/>
    <w:rsid w:val="0098097F"/>
    <w:rsid w:val="00980D7E"/>
    <w:rsid w:val="009829FC"/>
    <w:rsid w:val="009837BA"/>
    <w:rsid w:val="00985107"/>
    <w:rsid w:val="00986021"/>
    <w:rsid w:val="00991FDF"/>
    <w:rsid w:val="00994170"/>
    <w:rsid w:val="00995A32"/>
    <w:rsid w:val="009A0455"/>
    <w:rsid w:val="009A05A2"/>
    <w:rsid w:val="009A0CB4"/>
    <w:rsid w:val="009A2932"/>
    <w:rsid w:val="009A3EFD"/>
    <w:rsid w:val="009A47C7"/>
    <w:rsid w:val="009A61BF"/>
    <w:rsid w:val="009B1D42"/>
    <w:rsid w:val="009B2249"/>
    <w:rsid w:val="009B2626"/>
    <w:rsid w:val="009B26CE"/>
    <w:rsid w:val="009B32CC"/>
    <w:rsid w:val="009B42B8"/>
    <w:rsid w:val="009B489F"/>
    <w:rsid w:val="009B7E51"/>
    <w:rsid w:val="009C185A"/>
    <w:rsid w:val="009C24E4"/>
    <w:rsid w:val="009C3E19"/>
    <w:rsid w:val="009C41EE"/>
    <w:rsid w:val="009C666A"/>
    <w:rsid w:val="009C77D9"/>
    <w:rsid w:val="009C7D14"/>
    <w:rsid w:val="009D07AE"/>
    <w:rsid w:val="009D2912"/>
    <w:rsid w:val="009D3873"/>
    <w:rsid w:val="009D509C"/>
    <w:rsid w:val="009E0184"/>
    <w:rsid w:val="009E1AF0"/>
    <w:rsid w:val="009E1D2D"/>
    <w:rsid w:val="009E45EC"/>
    <w:rsid w:val="009E477C"/>
    <w:rsid w:val="009E481D"/>
    <w:rsid w:val="009E5075"/>
    <w:rsid w:val="009E64F7"/>
    <w:rsid w:val="009E7100"/>
    <w:rsid w:val="009F1876"/>
    <w:rsid w:val="009F23F2"/>
    <w:rsid w:val="009F3488"/>
    <w:rsid w:val="009F3537"/>
    <w:rsid w:val="009F57FE"/>
    <w:rsid w:val="009F6509"/>
    <w:rsid w:val="00A01220"/>
    <w:rsid w:val="00A013ED"/>
    <w:rsid w:val="00A02C8B"/>
    <w:rsid w:val="00A0319C"/>
    <w:rsid w:val="00A0498E"/>
    <w:rsid w:val="00A06321"/>
    <w:rsid w:val="00A07065"/>
    <w:rsid w:val="00A07E7B"/>
    <w:rsid w:val="00A10083"/>
    <w:rsid w:val="00A11774"/>
    <w:rsid w:val="00A11F82"/>
    <w:rsid w:val="00A11FC2"/>
    <w:rsid w:val="00A2046E"/>
    <w:rsid w:val="00A20740"/>
    <w:rsid w:val="00A23970"/>
    <w:rsid w:val="00A24049"/>
    <w:rsid w:val="00A25444"/>
    <w:rsid w:val="00A2553C"/>
    <w:rsid w:val="00A26385"/>
    <w:rsid w:val="00A27C83"/>
    <w:rsid w:val="00A301AB"/>
    <w:rsid w:val="00A31051"/>
    <w:rsid w:val="00A31AB5"/>
    <w:rsid w:val="00A321A2"/>
    <w:rsid w:val="00A33AA7"/>
    <w:rsid w:val="00A33FA9"/>
    <w:rsid w:val="00A40EB7"/>
    <w:rsid w:val="00A421CE"/>
    <w:rsid w:val="00A44234"/>
    <w:rsid w:val="00A44C8D"/>
    <w:rsid w:val="00A44E21"/>
    <w:rsid w:val="00A523EB"/>
    <w:rsid w:val="00A52C37"/>
    <w:rsid w:val="00A54810"/>
    <w:rsid w:val="00A55B7B"/>
    <w:rsid w:val="00A57148"/>
    <w:rsid w:val="00A577FB"/>
    <w:rsid w:val="00A57930"/>
    <w:rsid w:val="00A57BC8"/>
    <w:rsid w:val="00A57EB7"/>
    <w:rsid w:val="00A6130C"/>
    <w:rsid w:val="00A61E7A"/>
    <w:rsid w:val="00A62706"/>
    <w:rsid w:val="00A633CD"/>
    <w:rsid w:val="00A65281"/>
    <w:rsid w:val="00A65C4E"/>
    <w:rsid w:val="00A70A43"/>
    <w:rsid w:val="00A714C9"/>
    <w:rsid w:val="00A72230"/>
    <w:rsid w:val="00A725EA"/>
    <w:rsid w:val="00A72A52"/>
    <w:rsid w:val="00A73C7D"/>
    <w:rsid w:val="00A743BA"/>
    <w:rsid w:val="00A74A88"/>
    <w:rsid w:val="00A7591F"/>
    <w:rsid w:val="00A77631"/>
    <w:rsid w:val="00A82127"/>
    <w:rsid w:val="00A85885"/>
    <w:rsid w:val="00A8657F"/>
    <w:rsid w:val="00A86913"/>
    <w:rsid w:val="00A87224"/>
    <w:rsid w:val="00A87960"/>
    <w:rsid w:val="00A90A88"/>
    <w:rsid w:val="00A9197C"/>
    <w:rsid w:val="00A92751"/>
    <w:rsid w:val="00A9280E"/>
    <w:rsid w:val="00A9388A"/>
    <w:rsid w:val="00A938F1"/>
    <w:rsid w:val="00A93FFD"/>
    <w:rsid w:val="00A95EBD"/>
    <w:rsid w:val="00A97298"/>
    <w:rsid w:val="00A9E03E"/>
    <w:rsid w:val="00AA1541"/>
    <w:rsid w:val="00AA2C82"/>
    <w:rsid w:val="00AA546B"/>
    <w:rsid w:val="00AA5498"/>
    <w:rsid w:val="00AA6D81"/>
    <w:rsid w:val="00AB04CC"/>
    <w:rsid w:val="00AB416C"/>
    <w:rsid w:val="00AB4AFB"/>
    <w:rsid w:val="00AB613B"/>
    <w:rsid w:val="00AB75BF"/>
    <w:rsid w:val="00AC0470"/>
    <w:rsid w:val="00AC04C0"/>
    <w:rsid w:val="00AC0D68"/>
    <w:rsid w:val="00AC164D"/>
    <w:rsid w:val="00AC43D2"/>
    <w:rsid w:val="00AC5EA7"/>
    <w:rsid w:val="00AD26CC"/>
    <w:rsid w:val="00AD3F9B"/>
    <w:rsid w:val="00AD52D9"/>
    <w:rsid w:val="00AD58D6"/>
    <w:rsid w:val="00AD5FF6"/>
    <w:rsid w:val="00AD74AF"/>
    <w:rsid w:val="00AE087E"/>
    <w:rsid w:val="00AE0F51"/>
    <w:rsid w:val="00AE136E"/>
    <w:rsid w:val="00AE360D"/>
    <w:rsid w:val="00AE6633"/>
    <w:rsid w:val="00AE6646"/>
    <w:rsid w:val="00AE6766"/>
    <w:rsid w:val="00AE78BB"/>
    <w:rsid w:val="00AF0C6D"/>
    <w:rsid w:val="00AF159E"/>
    <w:rsid w:val="00AF1ABF"/>
    <w:rsid w:val="00AF1B5E"/>
    <w:rsid w:val="00AF321B"/>
    <w:rsid w:val="00AF37E5"/>
    <w:rsid w:val="00AF3A4C"/>
    <w:rsid w:val="00AF4DF5"/>
    <w:rsid w:val="00AF4EE6"/>
    <w:rsid w:val="00AF65F4"/>
    <w:rsid w:val="00AF6C0D"/>
    <w:rsid w:val="00B01503"/>
    <w:rsid w:val="00B03A95"/>
    <w:rsid w:val="00B043DD"/>
    <w:rsid w:val="00B04914"/>
    <w:rsid w:val="00B0541B"/>
    <w:rsid w:val="00B059FF"/>
    <w:rsid w:val="00B06816"/>
    <w:rsid w:val="00B110F2"/>
    <w:rsid w:val="00B113F7"/>
    <w:rsid w:val="00B155B3"/>
    <w:rsid w:val="00B16795"/>
    <w:rsid w:val="00B16AFD"/>
    <w:rsid w:val="00B1799F"/>
    <w:rsid w:val="00B17E9C"/>
    <w:rsid w:val="00B214C4"/>
    <w:rsid w:val="00B21ADA"/>
    <w:rsid w:val="00B21B5B"/>
    <w:rsid w:val="00B22FC2"/>
    <w:rsid w:val="00B24161"/>
    <w:rsid w:val="00B268D0"/>
    <w:rsid w:val="00B311D2"/>
    <w:rsid w:val="00B31D1A"/>
    <w:rsid w:val="00B32AD2"/>
    <w:rsid w:val="00B344F8"/>
    <w:rsid w:val="00B3638C"/>
    <w:rsid w:val="00B36FDE"/>
    <w:rsid w:val="00B406D4"/>
    <w:rsid w:val="00B426F9"/>
    <w:rsid w:val="00B44823"/>
    <w:rsid w:val="00B47A1C"/>
    <w:rsid w:val="00B47EFE"/>
    <w:rsid w:val="00B505C3"/>
    <w:rsid w:val="00B5064A"/>
    <w:rsid w:val="00B52270"/>
    <w:rsid w:val="00B569D0"/>
    <w:rsid w:val="00B6006F"/>
    <w:rsid w:val="00B602C4"/>
    <w:rsid w:val="00B60E06"/>
    <w:rsid w:val="00B643D5"/>
    <w:rsid w:val="00B655CE"/>
    <w:rsid w:val="00B66E07"/>
    <w:rsid w:val="00B672C5"/>
    <w:rsid w:val="00B6740E"/>
    <w:rsid w:val="00B675B9"/>
    <w:rsid w:val="00B67C8B"/>
    <w:rsid w:val="00B70069"/>
    <w:rsid w:val="00B71814"/>
    <w:rsid w:val="00B73C03"/>
    <w:rsid w:val="00B7461D"/>
    <w:rsid w:val="00B75438"/>
    <w:rsid w:val="00B75658"/>
    <w:rsid w:val="00B75727"/>
    <w:rsid w:val="00B76632"/>
    <w:rsid w:val="00B7673F"/>
    <w:rsid w:val="00B77E05"/>
    <w:rsid w:val="00B80682"/>
    <w:rsid w:val="00B80F28"/>
    <w:rsid w:val="00B80F4E"/>
    <w:rsid w:val="00B835C6"/>
    <w:rsid w:val="00B83C3E"/>
    <w:rsid w:val="00B843FF"/>
    <w:rsid w:val="00B879B9"/>
    <w:rsid w:val="00B9072C"/>
    <w:rsid w:val="00B90B15"/>
    <w:rsid w:val="00B914ED"/>
    <w:rsid w:val="00B91EB7"/>
    <w:rsid w:val="00B91EE4"/>
    <w:rsid w:val="00B93681"/>
    <w:rsid w:val="00B94766"/>
    <w:rsid w:val="00B94910"/>
    <w:rsid w:val="00B94DD8"/>
    <w:rsid w:val="00B966CC"/>
    <w:rsid w:val="00BA1865"/>
    <w:rsid w:val="00BA1B99"/>
    <w:rsid w:val="00BA1CC0"/>
    <w:rsid w:val="00BA2943"/>
    <w:rsid w:val="00BA368E"/>
    <w:rsid w:val="00BA4BD8"/>
    <w:rsid w:val="00BA5BD2"/>
    <w:rsid w:val="00BA6548"/>
    <w:rsid w:val="00BA6F17"/>
    <w:rsid w:val="00BA7C22"/>
    <w:rsid w:val="00BB01DA"/>
    <w:rsid w:val="00BB0490"/>
    <w:rsid w:val="00BB105B"/>
    <w:rsid w:val="00BB212B"/>
    <w:rsid w:val="00BB21EC"/>
    <w:rsid w:val="00BB3682"/>
    <w:rsid w:val="00BB3C95"/>
    <w:rsid w:val="00BB56C2"/>
    <w:rsid w:val="00BB58F8"/>
    <w:rsid w:val="00BB68F5"/>
    <w:rsid w:val="00BB69C9"/>
    <w:rsid w:val="00BB69D9"/>
    <w:rsid w:val="00BC05A7"/>
    <w:rsid w:val="00BC062C"/>
    <w:rsid w:val="00BC06BE"/>
    <w:rsid w:val="00BC0A51"/>
    <w:rsid w:val="00BC0BB8"/>
    <w:rsid w:val="00BC3ADA"/>
    <w:rsid w:val="00BC5A8D"/>
    <w:rsid w:val="00BC6806"/>
    <w:rsid w:val="00BC7755"/>
    <w:rsid w:val="00BC7B96"/>
    <w:rsid w:val="00BD0560"/>
    <w:rsid w:val="00BD1D93"/>
    <w:rsid w:val="00BD1FE7"/>
    <w:rsid w:val="00BD2E85"/>
    <w:rsid w:val="00BD37DE"/>
    <w:rsid w:val="00BD50A5"/>
    <w:rsid w:val="00BD6AC8"/>
    <w:rsid w:val="00BD6C85"/>
    <w:rsid w:val="00BE2AF9"/>
    <w:rsid w:val="00BF09C9"/>
    <w:rsid w:val="00BF56CC"/>
    <w:rsid w:val="00BF6693"/>
    <w:rsid w:val="00C025A6"/>
    <w:rsid w:val="00C04540"/>
    <w:rsid w:val="00C051B7"/>
    <w:rsid w:val="00C05A20"/>
    <w:rsid w:val="00C07096"/>
    <w:rsid w:val="00C0746C"/>
    <w:rsid w:val="00C07589"/>
    <w:rsid w:val="00C12DB4"/>
    <w:rsid w:val="00C13598"/>
    <w:rsid w:val="00C136E5"/>
    <w:rsid w:val="00C13C96"/>
    <w:rsid w:val="00C143E1"/>
    <w:rsid w:val="00C155AE"/>
    <w:rsid w:val="00C15D4B"/>
    <w:rsid w:val="00C1777E"/>
    <w:rsid w:val="00C207B9"/>
    <w:rsid w:val="00C24825"/>
    <w:rsid w:val="00C261DF"/>
    <w:rsid w:val="00C30541"/>
    <w:rsid w:val="00C324E2"/>
    <w:rsid w:val="00C36E1C"/>
    <w:rsid w:val="00C409E6"/>
    <w:rsid w:val="00C4169D"/>
    <w:rsid w:val="00C422A4"/>
    <w:rsid w:val="00C42D39"/>
    <w:rsid w:val="00C43BB5"/>
    <w:rsid w:val="00C4407E"/>
    <w:rsid w:val="00C4526B"/>
    <w:rsid w:val="00C45D7F"/>
    <w:rsid w:val="00C46087"/>
    <w:rsid w:val="00C4679C"/>
    <w:rsid w:val="00C47C67"/>
    <w:rsid w:val="00C47E8C"/>
    <w:rsid w:val="00C51322"/>
    <w:rsid w:val="00C52B17"/>
    <w:rsid w:val="00C53964"/>
    <w:rsid w:val="00C548F5"/>
    <w:rsid w:val="00C54C27"/>
    <w:rsid w:val="00C55183"/>
    <w:rsid w:val="00C56637"/>
    <w:rsid w:val="00C60321"/>
    <w:rsid w:val="00C60AAA"/>
    <w:rsid w:val="00C61605"/>
    <w:rsid w:val="00C63F14"/>
    <w:rsid w:val="00C63F36"/>
    <w:rsid w:val="00C64420"/>
    <w:rsid w:val="00C65CD0"/>
    <w:rsid w:val="00C66240"/>
    <w:rsid w:val="00C666C9"/>
    <w:rsid w:val="00C667F2"/>
    <w:rsid w:val="00C66CD5"/>
    <w:rsid w:val="00C67377"/>
    <w:rsid w:val="00C67CEC"/>
    <w:rsid w:val="00C71AD8"/>
    <w:rsid w:val="00C72867"/>
    <w:rsid w:val="00C73A42"/>
    <w:rsid w:val="00C74306"/>
    <w:rsid w:val="00C7495E"/>
    <w:rsid w:val="00C762C1"/>
    <w:rsid w:val="00C76E0C"/>
    <w:rsid w:val="00C81742"/>
    <w:rsid w:val="00C81DAB"/>
    <w:rsid w:val="00C82158"/>
    <w:rsid w:val="00C8286E"/>
    <w:rsid w:val="00C83B7A"/>
    <w:rsid w:val="00C83EF8"/>
    <w:rsid w:val="00C904DA"/>
    <w:rsid w:val="00C921C5"/>
    <w:rsid w:val="00C924CF"/>
    <w:rsid w:val="00C9420A"/>
    <w:rsid w:val="00C977BD"/>
    <w:rsid w:val="00CA0681"/>
    <w:rsid w:val="00CA08A2"/>
    <w:rsid w:val="00CA112A"/>
    <w:rsid w:val="00CA1381"/>
    <w:rsid w:val="00CA547C"/>
    <w:rsid w:val="00CA70FE"/>
    <w:rsid w:val="00CA74AB"/>
    <w:rsid w:val="00CA7931"/>
    <w:rsid w:val="00CB25D1"/>
    <w:rsid w:val="00CB2F15"/>
    <w:rsid w:val="00CB3965"/>
    <w:rsid w:val="00CB5F2C"/>
    <w:rsid w:val="00CC0335"/>
    <w:rsid w:val="00CC1432"/>
    <w:rsid w:val="00CC1877"/>
    <w:rsid w:val="00CC4AC2"/>
    <w:rsid w:val="00CD3254"/>
    <w:rsid w:val="00CD4260"/>
    <w:rsid w:val="00CD4554"/>
    <w:rsid w:val="00CD589B"/>
    <w:rsid w:val="00CD5C0E"/>
    <w:rsid w:val="00CD5C81"/>
    <w:rsid w:val="00CD6005"/>
    <w:rsid w:val="00CE1994"/>
    <w:rsid w:val="00CE4A4B"/>
    <w:rsid w:val="00CE5554"/>
    <w:rsid w:val="00CE6B2A"/>
    <w:rsid w:val="00CE7A77"/>
    <w:rsid w:val="00CE7CAF"/>
    <w:rsid w:val="00CF10B8"/>
    <w:rsid w:val="00CF2A63"/>
    <w:rsid w:val="00CF3532"/>
    <w:rsid w:val="00CF3FC9"/>
    <w:rsid w:val="00CF4EBE"/>
    <w:rsid w:val="00CF5BC6"/>
    <w:rsid w:val="00CF5D71"/>
    <w:rsid w:val="00D00D2F"/>
    <w:rsid w:val="00D0125A"/>
    <w:rsid w:val="00D0156E"/>
    <w:rsid w:val="00D01A69"/>
    <w:rsid w:val="00D01D60"/>
    <w:rsid w:val="00D02B0B"/>
    <w:rsid w:val="00D04D4A"/>
    <w:rsid w:val="00D057FE"/>
    <w:rsid w:val="00D05EC4"/>
    <w:rsid w:val="00D061B4"/>
    <w:rsid w:val="00D075B4"/>
    <w:rsid w:val="00D114A1"/>
    <w:rsid w:val="00D12B98"/>
    <w:rsid w:val="00D1342C"/>
    <w:rsid w:val="00D1427F"/>
    <w:rsid w:val="00D14290"/>
    <w:rsid w:val="00D143BF"/>
    <w:rsid w:val="00D16AB9"/>
    <w:rsid w:val="00D16CFB"/>
    <w:rsid w:val="00D21BBC"/>
    <w:rsid w:val="00D2326D"/>
    <w:rsid w:val="00D248A5"/>
    <w:rsid w:val="00D26306"/>
    <w:rsid w:val="00D26A9E"/>
    <w:rsid w:val="00D30EDF"/>
    <w:rsid w:val="00D3140D"/>
    <w:rsid w:val="00D33325"/>
    <w:rsid w:val="00D33755"/>
    <w:rsid w:val="00D3738A"/>
    <w:rsid w:val="00D37890"/>
    <w:rsid w:val="00D4067E"/>
    <w:rsid w:val="00D4169C"/>
    <w:rsid w:val="00D417E7"/>
    <w:rsid w:val="00D41C01"/>
    <w:rsid w:val="00D423E0"/>
    <w:rsid w:val="00D4423A"/>
    <w:rsid w:val="00D45C1D"/>
    <w:rsid w:val="00D47CDE"/>
    <w:rsid w:val="00D51FE6"/>
    <w:rsid w:val="00D5573D"/>
    <w:rsid w:val="00D55E9F"/>
    <w:rsid w:val="00D55EBD"/>
    <w:rsid w:val="00D56279"/>
    <w:rsid w:val="00D56F01"/>
    <w:rsid w:val="00D578D4"/>
    <w:rsid w:val="00D57D53"/>
    <w:rsid w:val="00D61AEC"/>
    <w:rsid w:val="00D62096"/>
    <w:rsid w:val="00D63D8B"/>
    <w:rsid w:val="00D64797"/>
    <w:rsid w:val="00D652C2"/>
    <w:rsid w:val="00D65F59"/>
    <w:rsid w:val="00D6608E"/>
    <w:rsid w:val="00D7150A"/>
    <w:rsid w:val="00D741CD"/>
    <w:rsid w:val="00D766D5"/>
    <w:rsid w:val="00D810E3"/>
    <w:rsid w:val="00D84929"/>
    <w:rsid w:val="00D84EAD"/>
    <w:rsid w:val="00D85041"/>
    <w:rsid w:val="00D85EC8"/>
    <w:rsid w:val="00D872F9"/>
    <w:rsid w:val="00D91880"/>
    <w:rsid w:val="00D9234D"/>
    <w:rsid w:val="00D925A8"/>
    <w:rsid w:val="00D92999"/>
    <w:rsid w:val="00D93149"/>
    <w:rsid w:val="00D93461"/>
    <w:rsid w:val="00D93BF6"/>
    <w:rsid w:val="00D959AB"/>
    <w:rsid w:val="00D96A93"/>
    <w:rsid w:val="00D9723E"/>
    <w:rsid w:val="00D973D7"/>
    <w:rsid w:val="00DA077A"/>
    <w:rsid w:val="00DA161B"/>
    <w:rsid w:val="00DA1F71"/>
    <w:rsid w:val="00DA772D"/>
    <w:rsid w:val="00DB0D2F"/>
    <w:rsid w:val="00DB2022"/>
    <w:rsid w:val="00DB225E"/>
    <w:rsid w:val="00DB31C6"/>
    <w:rsid w:val="00DB682D"/>
    <w:rsid w:val="00DB7470"/>
    <w:rsid w:val="00DC0420"/>
    <w:rsid w:val="00DC0EB5"/>
    <w:rsid w:val="00DC109C"/>
    <w:rsid w:val="00DC2124"/>
    <w:rsid w:val="00DC3BFE"/>
    <w:rsid w:val="00DC4309"/>
    <w:rsid w:val="00DC45DE"/>
    <w:rsid w:val="00DC76E7"/>
    <w:rsid w:val="00DC825D"/>
    <w:rsid w:val="00DD08D8"/>
    <w:rsid w:val="00DD134E"/>
    <w:rsid w:val="00DD17B6"/>
    <w:rsid w:val="00DD33F6"/>
    <w:rsid w:val="00DD4720"/>
    <w:rsid w:val="00DD55E8"/>
    <w:rsid w:val="00DD61BB"/>
    <w:rsid w:val="00DD63A5"/>
    <w:rsid w:val="00DD649F"/>
    <w:rsid w:val="00DD66A0"/>
    <w:rsid w:val="00DD789F"/>
    <w:rsid w:val="00DE0E57"/>
    <w:rsid w:val="00DE3CF9"/>
    <w:rsid w:val="00DE456B"/>
    <w:rsid w:val="00DE6EF8"/>
    <w:rsid w:val="00DE73DB"/>
    <w:rsid w:val="00DE7753"/>
    <w:rsid w:val="00DE7BCF"/>
    <w:rsid w:val="00DF0043"/>
    <w:rsid w:val="00DF0060"/>
    <w:rsid w:val="00DF11F9"/>
    <w:rsid w:val="00DF343B"/>
    <w:rsid w:val="00DF44DF"/>
    <w:rsid w:val="00DF46F2"/>
    <w:rsid w:val="00DF5748"/>
    <w:rsid w:val="00DF7358"/>
    <w:rsid w:val="00E0359B"/>
    <w:rsid w:val="00E04357"/>
    <w:rsid w:val="00E0485A"/>
    <w:rsid w:val="00E04F2B"/>
    <w:rsid w:val="00E0527E"/>
    <w:rsid w:val="00E063FB"/>
    <w:rsid w:val="00E0714C"/>
    <w:rsid w:val="00E07A96"/>
    <w:rsid w:val="00E1040E"/>
    <w:rsid w:val="00E10EB5"/>
    <w:rsid w:val="00E12050"/>
    <w:rsid w:val="00E120BE"/>
    <w:rsid w:val="00E1278E"/>
    <w:rsid w:val="00E13634"/>
    <w:rsid w:val="00E14164"/>
    <w:rsid w:val="00E149BC"/>
    <w:rsid w:val="00E14D7A"/>
    <w:rsid w:val="00E178B1"/>
    <w:rsid w:val="00E20A96"/>
    <w:rsid w:val="00E20AB3"/>
    <w:rsid w:val="00E213EB"/>
    <w:rsid w:val="00E215C3"/>
    <w:rsid w:val="00E22ADE"/>
    <w:rsid w:val="00E22BE1"/>
    <w:rsid w:val="00E23CC4"/>
    <w:rsid w:val="00E23FD5"/>
    <w:rsid w:val="00E249E5"/>
    <w:rsid w:val="00E24CA4"/>
    <w:rsid w:val="00E24D58"/>
    <w:rsid w:val="00E26EF2"/>
    <w:rsid w:val="00E2789F"/>
    <w:rsid w:val="00E30D02"/>
    <w:rsid w:val="00E32C7A"/>
    <w:rsid w:val="00E33874"/>
    <w:rsid w:val="00E35E47"/>
    <w:rsid w:val="00E37933"/>
    <w:rsid w:val="00E37CFE"/>
    <w:rsid w:val="00E37F3A"/>
    <w:rsid w:val="00E427C9"/>
    <w:rsid w:val="00E42A94"/>
    <w:rsid w:val="00E42C3E"/>
    <w:rsid w:val="00E42E2A"/>
    <w:rsid w:val="00E43814"/>
    <w:rsid w:val="00E43ADE"/>
    <w:rsid w:val="00E462F2"/>
    <w:rsid w:val="00E46D1F"/>
    <w:rsid w:val="00E47E92"/>
    <w:rsid w:val="00E52382"/>
    <w:rsid w:val="00E52D7F"/>
    <w:rsid w:val="00E53358"/>
    <w:rsid w:val="00E53C32"/>
    <w:rsid w:val="00E54248"/>
    <w:rsid w:val="00E55EFC"/>
    <w:rsid w:val="00E5602B"/>
    <w:rsid w:val="00E603B1"/>
    <w:rsid w:val="00E61384"/>
    <w:rsid w:val="00E62ECA"/>
    <w:rsid w:val="00E632F8"/>
    <w:rsid w:val="00E64B0B"/>
    <w:rsid w:val="00E64CFC"/>
    <w:rsid w:val="00E64DFA"/>
    <w:rsid w:val="00E6518D"/>
    <w:rsid w:val="00E6546C"/>
    <w:rsid w:val="00E660F3"/>
    <w:rsid w:val="00E66180"/>
    <w:rsid w:val="00E662CA"/>
    <w:rsid w:val="00E66A8B"/>
    <w:rsid w:val="00E75CF3"/>
    <w:rsid w:val="00E809FA"/>
    <w:rsid w:val="00E80BA0"/>
    <w:rsid w:val="00E813F6"/>
    <w:rsid w:val="00E81D0C"/>
    <w:rsid w:val="00E82C6A"/>
    <w:rsid w:val="00E83699"/>
    <w:rsid w:val="00E83792"/>
    <w:rsid w:val="00E843B6"/>
    <w:rsid w:val="00E84E61"/>
    <w:rsid w:val="00E84F5A"/>
    <w:rsid w:val="00E9060A"/>
    <w:rsid w:val="00E91E69"/>
    <w:rsid w:val="00E92D4B"/>
    <w:rsid w:val="00E9447C"/>
    <w:rsid w:val="00E946AE"/>
    <w:rsid w:val="00E948B0"/>
    <w:rsid w:val="00E94BEB"/>
    <w:rsid w:val="00E95E21"/>
    <w:rsid w:val="00E9645E"/>
    <w:rsid w:val="00E97763"/>
    <w:rsid w:val="00EA355E"/>
    <w:rsid w:val="00EA6503"/>
    <w:rsid w:val="00EA7653"/>
    <w:rsid w:val="00EB0C47"/>
    <w:rsid w:val="00EB19EB"/>
    <w:rsid w:val="00EB1E89"/>
    <w:rsid w:val="00EB2BF3"/>
    <w:rsid w:val="00EB35A8"/>
    <w:rsid w:val="00EB3DD5"/>
    <w:rsid w:val="00EC006B"/>
    <w:rsid w:val="00EC2C8E"/>
    <w:rsid w:val="00EC3133"/>
    <w:rsid w:val="00EC3A9D"/>
    <w:rsid w:val="00EC3BD4"/>
    <w:rsid w:val="00EC4177"/>
    <w:rsid w:val="00EC6D6D"/>
    <w:rsid w:val="00ED1771"/>
    <w:rsid w:val="00ED1F49"/>
    <w:rsid w:val="00ED2F0B"/>
    <w:rsid w:val="00ED3FED"/>
    <w:rsid w:val="00ED7564"/>
    <w:rsid w:val="00EE0BE8"/>
    <w:rsid w:val="00EE1799"/>
    <w:rsid w:val="00EE2FF5"/>
    <w:rsid w:val="00EE34B5"/>
    <w:rsid w:val="00EE4219"/>
    <w:rsid w:val="00EE6BBA"/>
    <w:rsid w:val="00EF075F"/>
    <w:rsid w:val="00EF2ECF"/>
    <w:rsid w:val="00EF31A0"/>
    <w:rsid w:val="00EF6736"/>
    <w:rsid w:val="00EF6BF2"/>
    <w:rsid w:val="00F00615"/>
    <w:rsid w:val="00F00A6C"/>
    <w:rsid w:val="00F0250C"/>
    <w:rsid w:val="00F04CD4"/>
    <w:rsid w:val="00F07A75"/>
    <w:rsid w:val="00F07D6E"/>
    <w:rsid w:val="00F10035"/>
    <w:rsid w:val="00F12141"/>
    <w:rsid w:val="00F12A09"/>
    <w:rsid w:val="00F13264"/>
    <w:rsid w:val="00F143D1"/>
    <w:rsid w:val="00F15B6B"/>
    <w:rsid w:val="00F16AB3"/>
    <w:rsid w:val="00F21337"/>
    <w:rsid w:val="00F22128"/>
    <w:rsid w:val="00F232CC"/>
    <w:rsid w:val="00F246BD"/>
    <w:rsid w:val="00F248C1"/>
    <w:rsid w:val="00F24F77"/>
    <w:rsid w:val="00F255F3"/>
    <w:rsid w:val="00F25EB7"/>
    <w:rsid w:val="00F27564"/>
    <w:rsid w:val="00F31F96"/>
    <w:rsid w:val="00F32227"/>
    <w:rsid w:val="00F371A0"/>
    <w:rsid w:val="00F37CFB"/>
    <w:rsid w:val="00F42530"/>
    <w:rsid w:val="00F42CDB"/>
    <w:rsid w:val="00F43FDC"/>
    <w:rsid w:val="00F44643"/>
    <w:rsid w:val="00F450D7"/>
    <w:rsid w:val="00F45298"/>
    <w:rsid w:val="00F46B23"/>
    <w:rsid w:val="00F4795E"/>
    <w:rsid w:val="00F51182"/>
    <w:rsid w:val="00F513EE"/>
    <w:rsid w:val="00F57410"/>
    <w:rsid w:val="00F57C80"/>
    <w:rsid w:val="00F57F06"/>
    <w:rsid w:val="00F60E54"/>
    <w:rsid w:val="00F60FC4"/>
    <w:rsid w:val="00F615F3"/>
    <w:rsid w:val="00F65A06"/>
    <w:rsid w:val="00F67FFA"/>
    <w:rsid w:val="00F70928"/>
    <w:rsid w:val="00F77CD1"/>
    <w:rsid w:val="00F81008"/>
    <w:rsid w:val="00F82B57"/>
    <w:rsid w:val="00F84010"/>
    <w:rsid w:val="00F86172"/>
    <w:rsid w:val="00F8677E"/>
    <w:rsid w:val="00F86C97"/>
    <w:rsid w:val="00F86FAE"/>
    <w:rsid w:val="00F90D09"/>
    <w:rsid w:val="00F91287"/>
    <w:rsid w:val="00F928A1"/>
    <w:rsid w:val="00F9351C"/>
    <w:rsid w:val="00F94393"/>
    <w:rsid w:val="00F9452B"/>
    <w:rsid w:val="00F950C8"/>
    <w:rsid w:val="00F96F7F"/>
    <w:rsid w:val="00FA1C79"/>
    <w:rsid w:val="00FA2D31"/>
    <w:rsid w:val="00FA3C6F"/>
    <w:rsid w:val="00FA484E"/>
    <w:rsid w:val="00FA6772"/>
    <w:rsid w:val="00FA6D0B"/>
    <w:rsid w:val="00FA6E6B"/>
    <w:rsid w:val="00FB088B"/>
    <w:rsid w:val="00FB14A5"/>
    <w:rsid w:val="00FB19D8"/>
    <w:rsid w:val="00FB4832"/>
    <w:rsid w:val="00FB525D"/>
    <w:rsid w:val="00FB5B79"/>
    <w:rsid w:val="00FB61DA"/>
    <w:rsid w:val="00FC0644"/>
    <w:rsid w:val="00FC3A9E"/>
    <w:rsid w:val="00FC41DC"/>
    <w:rsid w:val="00FC4817"/>
    <w:rsid w:val="00FC4EA1"/>
    <w:rsid w:val="00FC4F2D"/>
    <w:rsid w:val="00FC6836"/>
    <w:rsid w:val="00FC7762"/>
    <w:rsid w:val="00FD0C45"/>
    <w:rsid w:val="00FD16F9"/>
    <w:rsid w:val="00FD3E0C"/>
    <w:rsid w:val="00FD6192"/>
    <w:rsid w:val="00FD6603"/>
    <w:rsid w:val="00FE00CF"/>
    <w:rsid w:val="00FE0AB5"/>
    <w:rsid w:val="00FE294F"/>
    <w:rsid w:val="00FE331B"/>
    <w:rsid w:val="00FE4C17"/>
    <w:rsid w:val="00FE57D0"/>
    <w:rsid w:val="00FE7108"/>
    <w:rsid w:val="00FE71D2"/>
    <w:rsid w:val="00FF0753"/>
    <w:rsid w:val="00FF094D"/>
    <w:rsid w:val="00FF1D95"/>
    <w:rsid w:val="00FF204F"/>
    <w:rsid w:val="00FF5EC2"/>
    <w:rsid w:val="011A2377"/>
    <w:rsid w:val="011C0AAC"/>
    <w:rsid w:val="01305F51"/>
    <w:rsid w:val="01C4671A"/>
    <w:rsid w:val="01E3B81B"/>
    <w:rsid w:val="02089650"/>
    <w:rsid w:val="0209DF2C"/>
    <w:rsid w:val="021493C8"/>
    <w:rsid w:val="02182C1B"/>
    <w:rsid w:val="02298C87"/>
    <w:rsid w:val="022AA3E3"/>
    <w:rsid w:val="025D1108"/>
    <w:rsid w:val="02687C85"/>
    <w:rsid w:val="02698738"/>
    <w:rsid w:val="026B580F"/>
    <w:rsid w:val="02BFEDC8"/>
    <w:rsid w:val="02C0F6E0"/>
    <w:rsid w:val="02C95900"/>
    <w:rsid w:val="02CB17A2"/>
    <w:rsid w:val="02D19B5C"/>
    <w:rsid w:val="02DE9097"/>
    <w:rsid w:val="02E3A367"/>
    <w:rsid w:val="02ECF8FA"/>
    <w:rsid w:val="033CEECC"/>
    <w:rsid w:val="035A9E18"/>
    <w:rsid w:val="036D98BA"/>
    <w:rsid w:val="03810BC5"/>
    <w:rsid w:val="03844E07"/>
    <w:rsid w:val="039861FA"/>
    <w:rsid w:val="03BEEB79"/>
    <w:rsid w:val="040C4EE4"/>
    <w:rsid w:val="040D87E9"/>
    <w:rsid w:val="041A72FD"/>
    <w:rsid w:val="043CD808"/>
    <w:rsid w:val="043FFD57"/>
    <w:rsid w:val="044801A1"/>
    <w:rsid w:val="0458BF2C"/>
    <w:rsid w:val="047F75FC"/>
    <w:rsid w:val="048DE5B4"/>
    <w:rsid w:val="04BAFD94"/>
    <w:rsid w:val="05031693"/>
    <w:rsid w:val="050E5F3F"/>
    <w:rsid w:val="0514070D"/>
    <w:rsid w:val="0515CA9D"/>
    <w:rsid w:val="051AD631"/>
    <w:rsid w:val="0537C77E"/>
    <w:rsid w:val="055C5BCD"/>
    <w:rsid w:val="0572E8E2"/>
    <w:rsid w:val="058AE9E1"/>
    <w:rsid w:val="059CA16B"/>
    <w:rsid w:val="05AFB32F"/>
    <w:rsid w:val="05BC01C7"/>
    <w:rsid w:val="05C16523"/>
    <w:rsid w:val="05D233E1"/>
    <w:rsid w:val="05DF803B"/>
    <w:rsid w:val="061A7732"/>
    <w:rsid w:val="061A8B6E"/>
    <w:rsid w:val="0640B862"/>
    <w:rsid w:val="0649EFB3"/>
    <w:rsid w:val="0657D787"/>
    <w:rsid w:val="068B5AE2"/>
    <w:rsid w:val="06A96893"/>
    <w:rsid w:val="06F42073"/>
    <w:rsid w:val="06F6D55A"/>
    <w:rsid w:val="070D48E0"/>
    <w:rsid w:val="071668D9"/>
    <w:rsid w:val="071BD25A"/>
    <w:rsid w:val="073C2F1E"/>
    <w:rsid w:val="0756FBF4"/>
    <w:rsid w:val="0772B812"/>
    <w:rsid w:val="07A3AC7E"/>
    <w:rsid w:val="07A72378"/>
    <w:rsid w:val="07AAEC37"/>
    <w:rsid w:val="07ACD55A"/>
    <w:rsid w:val="081EDA98"/>
    <w:rsid w:val="085F6C54"/>
    <w:rsid w:val="08707631"/>
    <w:rsid w:val="088B7C4A"/>
    <w:rsid w:val="08A08459"/>
    <w:rsid w:val="08C6CDD0"/>
    <w:rsid w:val="08CF5962"/>
    <w:rsid w:val="0916E658"/>
    <w:rsid w:val="09266921"/>
    <w:rsid w:val="094852C7"/>
    <w:rsid w:val="09683129"/>
    <w:rsid w:val="09692976"/>
    <w:rsid w:val="0973035C"/>
    <w:rsid w:val="097B75C8"/>
    <w:rsid w:val="09AA2E8D"/>
    <w:rsid w:val="09AEEA3F"/>
    <w:rsid w:val="09B1C94E"/>
    <w:rsid w:val="09C6DC69"/>
    <w:rsid w:val="09CB31D4"/>
    <w:rsid w:val="09DE62D0"/>
    <w:rsid w:val="0A16DE7D"/>
    <w:rsid w:val="0A176E81"/>
    <w:rsid w:val="0A4879BB"/>
    <w:rsid w:val="0A79C8D9"/>
    <w:rsid w:val="0A8B7E95"/>
    <w:rsid w:val="0AC2630B"/>
    <w:rsid w:val="0AF551B2"/>
    <w:rsid w:val="0B03F749"/>
    <w:rsid w:val="0B0714C0"/>
    <w:rsid w:val="0B1D145A"/>
    <w:rsid w:val="0B224065"/>
    <w:rsid w:val="0B2C4B28"/>
    <w:rsid w:val="0B63A041"/>
    <w:rsid w:val="0B706A18"/>
    <w:rsid w:val="0BA71676"/>
    <w:rsid w:val="0BAEBD77"/>
    <w:rsid w:val="0BBB9E42"/>
    <w:rsid w:val="0BE2B2C2"/>
    <w:rsid w:val="0BF01C88"/>
    <w:rsid w:val="0BFFE912"/>
    <w:rsid w:val="0C02819B"/>
    <w:rsid w:val="0C31F39C"/>
    <w:rsid w:val="0C66CC49"/>
    <w:rsid w:val="0C815188"/>
    <w:rsid w:val="0C8BA2A0"/>
    <w:rsid w:val="0C8D5765"/>
    <w:rsid w:val="0C8DD1CA"/>
    <w:rsid w:val="0CB2FD88"/>
    <w:rsid w:val="0CDAB8EC"/>
    <w:rsid w:val="0CE244B9"/>
    <w:rsid w:val="0CF7051F"/>
    <w:rsid w:val="0CF9B1A7"/>
    <w:rsid w:val="0D1459D6"/>
    <w:rsid w:val="0D65D92B"/>
    <w:rsid w:val="0D6BC7F6"/>
    <w:rsid w:val="0D7A2FFC"/>
    <w:rsid w:val="0D8CE0B5"/>
    <w:rsid w:val="0D9E1047"/>
    <w:rsid w:val="0DD07186"/>
    <w:rsid w:val="0DF39416"/>
    <w:rsid w:val="0E071CF0"/>
    <w:rsid w:val="0E1AE21D"/>
    <w:rsid w:val="0E1D3820"/>
    <w:rsid w:val="0E31FB85"/>
    <w:rsid w:val="0E39C92A"/>
    <w:rsid w:val="0E3B0E47"/>
    <w:rsid w:val="0E7219F2"/>
    <w:rsid w:val="0E823FC3"/>
    <w:rsid w:val="0E98A3C2"/>
    <w:rsid w:val="0EA9683C"/>
    <w:rsid w:val="0EB8093B"/>
    <w:rsid w:val="0F43D37E"/>
    <w:rsid w:val="0F4A0ECA"/>
    <w:rsid w:val="0F4E9551"/>
    <w:rsid w:val="0F629B99"/>
    <w:rsid w:val="0F88CB13"/>
    <w:rsid w:val="0FCDACD6"/>
    <w:rsid w:val="105E4A79"/>
    <w:rsid w:val="107B44E0"/>
    <w:rsid w:val="1089FD38"/>
    <w:rsid w:val="109508A3"/>
    <w:rsid w:val="10A23B91"/>
    <w:rsid w:val="10CE9375"/>
    <w:rsid w:val="10DC5657"/>
    <w:rsid w:val="10E5BDDF"/>
    <w:rsid w:val="11047B31"/>
    <w:rsid w:val="1141FBDF"/>
    <w:rsid w:val="1143854B"/>
    <w:rsid w:val="1147C129"/>
    <w:rsid w:val="11494210"/>
    <w:rsid w:val="11612F4F"/>
    <w:rsid w:val="116B7FC7"/>
    <w:rsid w:val="11AFECF2"/>
    <w:rsid w:val="11D973E0"/>
    <w:rsid w:val="12027986"/>
    <w:rsid w:val="1205D07B"/>
    <w:rsid w:val="12433F7F"/>
    <w:rsid w:val="126A6559"/>
    <w:rsid w:val="1279C2AF"/>
    <w:rsid w:val="128C91CA"/>
    <w:rsid w:val="129108B5"/>
    <w:rsid w:val="12ACA8A8"/>
    <w:rsid w:val="12DF3587"/>
    <w:rsid w:val="12E7236B"/>
    <w:rsid w:val="1321D90E"/>
    <w:rsid w:val="132284F6"/>
    <w:rsid w:val="13487B83"/>
    <w:rsid w:val="13511BE3"/>
    <w:rsid w:val="135B8CB5"/>
    <w:rsid w:val="137E02A2"/>
    <w:rsid w:val="13846EE6"/>
    <w:rsid w:val="13A672FD"/>
    <w:rsid w:val="13C616D0"/>
    <w:rsid w:val="13C738CF"/>
    <w:rsid w:val="13EC9AF5"/>
    <w:rsid w:val="140FD3AB"/>
    <w:rsid w:val="1419A2ED"/>
    <w:rsid w:val="14449819"/>
    <w:rsid w:val="14703709"/>
    <w:rsid w:val="1498DFA8"/>
    <w:rsid w:val="14A9CA9C"/>
    <w:rsid w:val="14C8250F"/>
    <w:rsid w:val="14D5A528"/>
    <w:rsid w:val="14EDE41C"/>
    <w:rsid w:val="152CA61A"/>
    <w:rsid w:val="153B669E"/>
    <w:rsid w:val="1542A860"/>
    <w:rsid w:val="156DA5AD"/>
    <w:rsid w:val="1576CF59"/>
    <w:rsid w:val="15AE3E21"/>
    <w:rsid w:val="15D6B8F4"/>
    <w:rsid w:val="16227135"/>
    <w:rsid w:val="16442464"/>
    <w:rsid w:val="16670756"/>
    <w:rsid w:val="1676DEA7"/>
    <w:rsid w:val="167E52E1"/>
    <w:rsid w:val="168A08D1"/>
    <w:rsid w:val="168B6B6C"/>
    <w:rsid w:val="168C1342"/>
    <w:rsid w:val="16C1D26D"/>
    <w:rsid w:val="16C5D2CA"/>
    <w:rsid w:val="171174C1"/>
    <w:rsid w:val="1717658B"/>
    <w:rsid w:val="1719F4D2"/>
    <w:rsid w:val="172152F0"/>
    <w:rsid w:val="1764B3FE"/>
    <w:rsid w:val="176D816E"/>
    <w:rsid w:val="176FC97C"/>
    <w:rsid w:val="17A03F9B"/>
    <w:rsid w:val="17B0D7B0"/>
    <w:rsid w:val="17B88D21"/>
    <w:rsid w:val="17BAC5FC"/>
    <w:rsid w:val="17BCA311"/>
    <w:rsid w:val="17BEFA21"/>
    <w:rsid w:val="17EE4A72"/>
    <w:rsid w:val="17FA0F2E"/>
    <w:rsid w:val="1812E615"/>
    <w:rsid w:val="181372BD"/>
    <w:rsid w:val="1817E23E"/>
    <w:rsid w:val="182074BC"/>
    <w:rsid w:val="1864AE07"/>
    <w:rsid w:val="18947028"/>
    <w:rsid w:val="18B74B50"/>
    <w:rsid w:val="18C667A8"/>
    <w:rsid w:val="18E3031B"/>
    <w:rsid w:val="18F87E59"/>
    <w:rsid w:val="190F9728"/>
    <w:rsid w:val="19354A01"/>
    <w:rsid w:val="197CA575"/>
    <w:rsid w:val="199F2673"/>
    <w:rsid w:val="1A10780B"/>
    <w:rsid w:val="1A238FEA"/>
    <w:rsid w:val="1A2DAFE9"/>
    <w:rsid w:val="1A327F3A"/>
    <w:rsid w:val="1A3727E4"/>
    <w:rsid w:val="1A387B72"/>
    <w:rsid w:val="1A73197B"/>
    <w:rsid w:val="1A781ABB"/>
    <w:rsid w:val="1A87287D"/>
    <w:rsid w:val="1AA9EBE6"/>
    <w:rsid w:val="1AB19A39"/>
    <w:rsid w:val="1AC3120E"/>
    <w:rsid w:val="1ACA9B8C"/>
    <w:rsid w:val="1ACB978A"/>
    <w:rsid w:val="1AD8B5C7"/>
    <w:rsid w:val="1AE901A7"/>
    <w:rsid w:val="1B1FF54A"/>
    <w:rsid w:val="1B2F605D"/>
    <w:rsid w:val="1C12B1D5"/>
    <w:rsid w:val="1C276475"/>
    <w:rsid w:val="1C4C4E96"/>
    <w:rsid w:val="1C7DF9DC"/>
    <w:rsid w:val="1C88E146"/>
    <w:rsid w:val="1C9FDE69"/>
    <w:rsid w:val="1CAF74DD"/>
    <w:rsid w:val="1CEB28BB"/>
    <w:rsid w:val="1CF16C4B"/>
    <w:rsid w:val="1CFC1C79"/>
    <w:rsid w:val="1CFD4CDD"/>
    <w:rsid w:val="1CFD8E32"/>
    <w:rsid w:val="1D095D83"/>
    <w:rsid w:val="1D14CF81"/>
    <w:rsid w:val="1D1F291A"/>
    <w:rsid w:val="1D1F347A"/>
    <w:rsid w:val="1D55E9FD"/>
    <w:rsid w:val="1D835A70"/>
    <w:rsid w:val="1D90ABCE"/>
    <w:rsid w:val="1D91B66C"/>
    <w:rsid w:val="1DB37044"/>
    <w:rsid w:val="1DB802ED"/>
    <w:rsid w:val="1DE38EAD"/>
    <w:rsid w:val="1DE53A8D"/>
    <w:rsid w:val="1E052648"/>
    <w:rsid w:val="1E37DF02"/>
    <w:rsid w:val="1E3F32EA"/>
    <w:rsid w:val="1E471E95"/>
    <w:rsid w:val="1E4C0D21"/>
    <w:rsid w:val="1E700480"/>
    <w:rsid w:val="1EAA9D70"/>
    <w:rsid w:val="1ED360DA"/>
    <w:rsid w:val="1EF2E7C7"/>
    <w:rsid w:val="1EF628F5"/>
    <w:rsid w:val="1EF9CE7E"/>
    <w:rsid w:val="1F266D61"/>
    <w:rsid w:val="1F2C3E19"/>
    <w:rsid w:val="1F427D14"/>
    <w:rsid w:val="1F750614"/>
    <w:rsid w:val="1F89FBC6"/>
    <w:rsid w:val="1F8DC493"/>
    <w:rsid w:val="1FAF8E09"/>
    <w:rsid w:val="1FB607A5"/>
    <w:rsid w:val="1FBD3083"/>
    <w:rsid w:val="1FDC1627"/>
    <w:rsid w:val="1FFEB215"/>
    <w:rsid w:val="2013BED8"/>
    <w:rsid w:val="2019D9BB"/>
    <w:rsid w:val="20330053"/>
    <w:rsid w:val="204437BE"/>
    <w:rsid w:val="20539A85"/>
    <w:rsid w:val="2069B5DE"/>
    <w:rsid w:val="206C8262"/>
    <w:rsid w:val="20749EBC"/>
    <w:rsid w:val="20A13592"/>
    <w:rsid w:val="20CBC214"/>
    <w:rsid w:val="20FA3915"/>
    <w:rsid w:val="20FFE75B"/>
    <w:rsid w:val="21413E1F"/>
    <w:rsid w:val="21816007"/>
    <w:rsid w:val="2184A516"/>
    <w:rsid w:val="2188383F"/>
    <w:rsid w:val="2188473C"/>
    <w:rsid w:val="21963420"/>
    <w:rsid w:val="21AC8D05"/>
    <w:rsid w:val="21E689CE"/>
    <w:rsid w:val="2211DE45"/>
    <w:rsid w:val="2237FE09"/>
    <w:rsid w:val="2248CF92"/>
    <w:rsid w:val="2273D394"/>
    <w:rsid w:val="22844AFE"/>
    <w:rsid w:val="229A1762"/>
    <w:rsid w:val="22D5AE36"/>
    <w:rsid w:val="22E486DB"/>
    <w:rsid w:val="22EFA286"/>
    <w:rsid w:val="2306DD86"/>
    <w:rsid w:val="2310CE86"/>
    <w:rsid w:val="2316E89E"/>
    <w:rsid w:val="2320AFBE"/>
    <w:rsid w:val="2338CD8E"/>
    <w:rsid w:val="236DCB2A"/>
    <w:rsid w:val="236EA691"/>
    <w:rsid w:val="23A1A7B3"/>
    <w:rsid w:val="23E0F748"/>
    <w:rsid w:val="23F48E45"/>
    <w:rsid w:val="23FFBE16"/>
    <w:rsid w:val="24058245"/>
    <w:rsid w:val="2414786E"/>
    <w:rsid w:val="242F4231"/>
    <w:rsid w:val="24329E6D"/>
    <w:rsid w:val="24381E76"/>
    <w:rsid w:val="245A4C48"/>
    <w:rsid w:val="24823438"/>
    <w:rsid w:val="249E82EF"/>
    <w:rsid w:val="24B4B2DB"/>
    <w:rsid w:val="24C9D896"/>
    <w:rsid w:val="254E9125"/>
    <w:rsid w:val="25A459A6"/>
    <w:rsid w:val="25D0CCED"/>
    <w:rsid w:val="25DA0C0E"/>
    <w:rsid w:val="25E1B55D"/>
    <w:rsid w:val="25F4FC73"/>
    <w:rsid w:val="261C674E"/>
    <w:rsid w:val="26249025"/>
    <w:rsid w:val="263DEF51"/>
    <w:rsid w:val="2646E762"/>
    <w:rsid w:val="26781371"/>
    <w:rsid w:val="267CC825"/>
    <w:rsid w:val="2686437E"/>
    <w:rsid w:val="26B04398"/>
    <w:rsid w:val="26E8425E"/>
    <w:rsid w:val="26E8DA88"/>
    <w:rsid w:val="26EFCEAB"/>
    <w:rsid w:val="27012AA9"/>
    <w:rsid w:val="2744BBBE"/>
    <w:rsid w:val="27474B8B"/>
    <w:rsid w:val="2747E0F9"/>
    <w:rsid w:val="2760D630"/>
    <w:rsid w:val="279AA8BA"/>
    <w:rsid w:val="279B27BF"/>
    <w:rsid w:val="279E9A79"/>
    <w:rsid w:val="27A618BB"/>
    <w:rsid w:val="27BE6328"/>
    <w:rsid w:val="27C10538"/>
    <w:rsid w:val="27C21065"/>
    <w:rsid w:val="27CF850D"/>
    <w:rsid w:val="27E8E061"/>
    <w:rsid w:val="2825F17F"/>
    <w:rsid w:val="2828CE34"/>
    <w:rsid w:val="28427CDD"/>
    <w:rsid w:val="2852C79A"/>
    <w:rsid w:val="288A2DF2"/>
    <w:rsid w:val="289A92AA"/>
    <w:rsid w:val="289BA9B6"/>
    <w:rsid w:val="289DFF32"/>
    <w:rsid w:val="28A9E2C4"/>
    <w:rsid w:val="28D5E483"/>
    <w:rsid w:val="28DCC7B6"/>
    <w:rsid w:val="28FE6350"/>
    <w:rsid w:val="291C0BAC"/>
    <w:rsid w:val="292184E0"/>
    <w:rsid w:val="2928FEC9"/>
    <w:rsid w:val="2955D956"/>
    <w:rsid w:val="29803A11"/>
    <w:rsid w:val="29FD2BDF"/>
    <w:rsid w:val="2A33B86F"/>
    <w:rsid w:val="2A351D6E"/>
    <w:rsid w:val="2A514661"/>
    <w:rsid w:val="2A5510B3"/>
    <w:rsid w:val="2A673DAE"/>
    <w:rsid w:val="2A8C9401"/>
    <w:rsid w:val="2A9AF57D"/>
    <w:rsid w:val="2AB0F070"/>
    <w:rsid w:val="2ABCAEA6"/>
    <w:rsid w:val="2ABFD2FB"/>
    <w:rsid w:val="2AC79FB4"/>
    <w:rsid w:val="2B16C917"/>
    <w:rsid w:val="2B666AAC"/>
    <w:rsid w:val="2B66FB90"/>
    <w:rsid w:val="2B677604"/>
    <w:rsid w:val="2B7399FC"/>
    <w:rsid w:val="2B75CCA2"/>
    <w:rsid w:val="2B76C3B3"/>
    <w:rsid w:val="2BD18908"/>
    <w:rsid w:val="2BD6E815"/>
    <w:rsid w:val="2BED1764"/>
    <w:rsid w:val="2BF51282"/>
    <w:rsid w:val="2C0DD805"/>
    <w:rsid w:val="2C183932"/>
    <w:rsid w:val="2C20DD55"/>
    <w:rsid w:val="2C21CE64"/>
    <w:rsid w:val="2C6A9AE7"/>
    <w:rsid w:val="2C8B80B4"/>
    <w:rsid w:val="2C92AFEA"/>
    <w:rsid w:val="2CA8177C"/>
    <w:rsid w:val="2CBFBD11"/>
    <w:rsid w:val="2CC03784"/>
    <w:rsid w:val="2D113879"/>
    <w:rsid w:val="2D66EE41"/>
    <w:rsid w:val="2D6A8F35"/>
    <w:rsid w:val="2D99102A"/>
    <w:rsid w:val="2DB2D2D5"/>
    <w:rsid w:val="2DF900BE"/>
    <w:rsid w:val="2E17BC3D"/>
    <w:rsid w:val="2E19D3FF"/>
    <w:rsid w:val="2E1D1E9D"/>
    <w:rsid w:val="2E40B927"/>
    <w:rsid w:val="2E501A27"/>
    <w:rsid w:val="2E5084AF"/>
    <w:rsid w:val="2E6A08F2"/>
    <w:rsid w:val="2E84D8F8"/>
    <w:rsid w:val="2EC15B1C"/>
    <w:rsid w:val="2EC8755A"/>
    <w:rsid w:val="2F3B3910"/>
    <w:rsid w:val="2F3BC41C"/>
    <w:rsid w:val="2F470941"/>
    <w:rsid w:val="2F93A89E"/>
    <w:rsid w:val="2FB9BD10"/>
    <w:rsid w:val="2FD85CF4"/>
    <w:rsid w:val="2FFF43CC"/>
    <w:rsid w:val="30094691"/>
    <w:rsid w:val="300FAF08"/>
    <w:rsid w:val="30287F51"/>
    <w:rsid w:val="3047A3C4"/>
    <w:rsid w:val="30952883"/>
    <w:rsid w:val="309CEBB6"/>
    <w:rsid w:val="30CA68D9"/>
    <w:rsid w:val="30D03EEB"/>
    <w:rsid w:val="3116BA17"/>
    <w:rsid w:val="31424AFD"/>
    <w:rsid w:val="3194AD98"/>
    <w:rsid w:val="3195E743"/>
    <w:rsid w:val="31ACCB78"/>
    <w:rsid w:val="31BDA912"/>
    <w:rsid w:val="31C64232"/>
    <w:rsid w:val="31CF3C96"/>
    <w:rsid w:val="31D88AD6"/>
    <w:rsid w:val="321FD840"/>
    <w:rsid w:val="322CBB2B"/>
    <w:rsid w:val="3252C6B6"/>
    <w:rsid w:val="32698BE4"/>
    <w:rsid w:val="328DD5B7"/>
    <w:rsid w:val="32A10308"/>
    <w:rsid w:val="32B53E1F"/>
    <w:rsid w:val="32B994EE"/>
    <w:rsid w:val="32D3C5C6"/>
    <w:rsid w:val="32FBF308"/>
    <w:rsid w:val="33304B4E"/>
    <w:rsid w:val="333A275C"/>
    <w:rsid w:val="333C803E"/>
    <w:rsid w:val="33464F90"/>
    <w:rsid w:val="336FA59C"/>
    <w:rsid w:val="3383E200"/>
    <w:rsid w:val="33ACC1CC"/>
    <w:rsid w:val="33CDD503"/>
    <w:rsid w:val="33D2FCF2"/>
    <w:rsid w:val="33DF4E6E"/>
    <w:rsid w:val="33EEBAF0"/>
    <w:rsid w:val="343EEDC4"/>
    <w:rsid w:val="34602212"/>
    <w:rsid w:val="348F6675"/>
    <w:rsid w:val="3495C24F"/>
    <w:rsid w:val="349D03EC"/>
    <w:rsid w:val="34E44343"/>
    <w:rsid w:val="34E80F1B"/>
    <w:rsid w:val="3500905E"/>
    <w:rsid w:val="350E9294"/>
    <w:rsid w:val="3515A835"/>
    <w:rsid w:val="354B5CA1"/>
    <w:rsid w:val="35560A16"/>
    <w:rsid w:val="3572BB49"/>
    <w:rsid w:val="357663E3"/>
    <w:rsid w:val="35882EFE"/>
    <w:rsid w:val="35E7A54D"/>
    <w:rsid w:val="35FBE8BC"/>
    <w:rsid w:val="362A4E2D"/>
    <w:rsid w:val="3649D7EA"/>
    <w:rsid w:val="3686E85E"/>
    <w:rsid w:val="36AA7401"/>
    <w:rsid w:val="36CCC479"/>
    <w:rsid w:val="36DE9FCB"/>
    <w:rsid w:val="36ED0800"/>
    <w:rsid w:val="36FD289C"/>
    <w:rsid w:val="3703BBFB"/>
    <w:rsid w:val="3738DE1B"/>
    <w:rsid w:val="37392353"/>
    <w:rsid w:val="374F4690"/>
    <w:rsid w:val="376CF8AE"/>
    <w:rsid w:val="37834759"/>
    <w:rsid w:val="379155AE"/>
    <w:rsid w:val="37CF064C"/>
    <w:rsid w:val="37F329C5"/>
    <w:rsid w:val="37F9168E"/>
    <w:rsid w:val="38321441"/>
    <w:rsid w:val="38364E49"/>
    <w:rsid w:val="3867E7FB"/>
    <w:rsid w:val="3867F366"/>
    <w:rsid w:val="387373E5"/>
    <w:rsid w:val="387B0272"/>
    <w:rsid w:val="3890CF94"/>
    <w:rsid w:val="38B435A0"/>
    <w:rsid w:val="390B04E3"/>
    <w:rsid w:val="390EB81E"/>
    <w:rsid w:val="394B1692"/>
    <w:rsid w:val="394EC292"/>
    <w:rsid w:val="3963DB1A"/>
    <w:rsid w:val="39873443"/>
    <w:rsid w:val="39CD7287"/>
    <w:rsid w:val="3A3F28E0"/>
    <w:rsid w:val="3A49E080"/>
    <w:rsid w:val="3A6E0700"/>
    <w:rsid w:val="3A8221AF"/>
    <w:rsid w:val="3A9BC542"/>
    <w:rsid w:val="3AAB4AD4"/>
    <w:rsid w:val="3AB6ED8E"/>
    <w:rsid w:val="3AB8FB2D"/>
    <w:rsid w:val="3AE32C2C"/>
    <w:rsid w:val="3AF8CB8E"/>
    <w:rsid w:val="3B07A60C"/>
    <w:rsid w:val="3B0C130F"/>
    <w:rsid w:val="3B15EBC4"/>
    <w:rsid w:val="3B356465"/>
    <w:rsid w:val="3B4C9E5D"/>
    <w:rsid w:val="3B67C98B"/>
    <w:rsid w:val="3BC3E87F"/>
    <w:rsid w:val="3BED4881"/>
    <w:rsid w:val="3BFBEB4B"/>
    <w:rsid w:val="3C16B944"/>
    <w:rsid w:val="3C1D7E79"/>
    <w:rsid w:val="3C3BECF6"/>
    <w:rsid w:val="3C3EC131"/>
    <w:rsid w:val="3C599B7B"/>
    <w:rsid w:val="3C8A3E4C"/>
    <w:rsid w:val="3CEB21E8"/>
    <w:rsid w:val="3CFDAE4E"/>
    <w:rsid w:val="3D06BC8D"/>
    <w:rsid w:val="3DA631DC"/>
    <w:rsid w:val="3DB86272"/>
    <w:rsid w:val="3DBF576F"/>
    <w:rsid w:val="3DCB06CF"/>
    <w:rsid w:val="3DDF34F3"/>
    <w:rsid w:val="3DE1E696"/>
    <w:rsid w:val="3DE4F215"/>
    <w:rsid w:val="3DECB4F0"/>
    <w:rsid w:val="3DFDD2A6"/>
    <w:rsid w:val="3E48AC0F"/>
    <w:rsid w:val="3E6786E3"/>
    <w:rsid w:val="3E6D9684"/>
    <w:rsid w:val="3E80C429"/>
    <w:rsid w:val="3E872751"/>
    <w:rsid w:val="3EB20940"/>
    <w:rsid w:val="3EBF2FE2"/>
    <w:rsid w:val="3EE1B442"/>
    <w:rsid w:val="3EF279C0"/>
    <w:rsid w:val="3F07DBC8"/>
    <w:rsid w:val="3F080513"/>
    <w:rsid w:val="3F090100"/>
    <w:rsid w:val="3F311D16"/>
    <w:rsid w:val="3F3D2D85"/>
    <w:rsid w:val="3F414378"/>
    <w:rsid w:val="3F7455D3"/>
    <w:rsid w:val="3F7E8444"/>
    <w:rsid w:val="3F80415F"/>
    <w:rsid w:val="3F977903"/>
    <w:rsid w:val="3FC56418"/>
    <w:rsid w:val="400045FB"/>
    <w:rsid w:val="403A5F48"/>
    <w:rsid w:val="404EAECF"/>
    <w:rsid w:val="4074C285"/>
    <w:rsid w:val="408F0C61"/>
    <w:rsid w:val="409A73B2"/>
    <w:rsid w:val="40B06DCA"/>
    <w:rsid w:val="40D71AA1"/>
    <w:rsid w:val="40E4F4FA"/>
    <w:rsid w:val="40E8FFAE"/>
    <w:rsid w:val="40F552A4"/>
    <w:rsid w:val="413EF68F"/>
    <w:rsid w:val="4151BFEE"/>
    <w:rsid w:val="41529EA2"/>
    <w:rsid w:val="4182B089"/>
    <w:rsid w:val="419A20F8"/>
    <w:rsid w:val="41CDC822"/>
    <w:rsid w:val="41D18CC9"/>
    <w:rsid w:val="42045CFF"/>
    <w:rsid w:val="421F8EAF"/>
    <w:rsid w:val="4228143F"/>
    <w:rsid w:val="423013C5"/>
    <w:rsid w:val="426A0510"/>
    <w:rsid w:val="426AFF0D"/>
    <w:rsid w:val="42B79399"/>
    <w:rsid w:val="430307A3"/>
    <w:rsid w:val="43039E31"/>
    <w:rsid w:val="43089DC6"/>
    <w:rsid w:val="434CD46E"/>
    <w:rsid w:val="43565B2F"/>
    <w:rsid w:val="436493C3"/>
    <w:rsid w:val="43E67F93"/>
    <w:rsid w:val="43F031CD"/>
    <w:rsid w:val="44518CAF"/>
    <w:rsid w:val="4458F1ED"/>
    <w:rsid w:val="445A043D"/>
    <w:rsid w:val="44800483"/>
    <w:rsid w:val="4489840D"/>
    <w:rsid w:val="448B5B55"/>
    <w:rsid w:val="44A20DDC"/>
    <w:rsid w:val="44ACD8FE"/>
    <w:rsid w:val="44C7F77A"/>
    <w:rsid w:val="44CC37FC"/>
    <w:rsid w:val="44D99B23"/>
    <w:rsid w:val="45139BAC"/>
    <w:rsid w:val="455F2FCA"/>
    <w:rsid w:val="458BDBE5"/>
    <w:rsid w:val="4592204B"/>
    <w:rsid w:val="45934628"/>
    <w:rsid w:val="459C4E82"/>
    <w:rsid w:val="45BF5CEF"/>
    <w:rsid w:val="45D8B267"/>
    <w:rsid w:val="45FC4753"/>
    <w:rsid w:val="4607C0A7"/>
    <w:rsid w:val="4625AB5B"/>
    <w:rsid w:val="46618318"/>
    <w:rsid w:val="46B084E6"/>
    <w:rsid w:val="46D11063"/>
    <w:rsid w:val="46D39F1B"/>
    <w:rsid w:val="46D493C1"/>
    <w:rsid w:val="4753063A"/>
    <w:rsid w:val="4753D242"/>
    <w:rsid w:val="475A7283"/>
    <w:rsid w:val="478D6075"/>
    <w:rsid w:val="478FA890"/>
    <w:rsid w:val="4793B124"/>
    <w:rsid w:val="47A14331"/>
    <w:rsid w:val="47D92ADD"/>
    <w:rsid w:val="4807FD9F"/>
    <w:rsid w:val="4808FFE3"/>
    <w:rsid w:val="48230C67"/>
    <w:rsid w:val="48358F89"/>
    <w:rsid w:val="48369875"/>
    <w:rsid w:val="485B1A89"/>
    <w:rsid w:val="4869B0DD"/>
    <w:rsid w:val="48CDD92A"/>
    <w:rsid w:val="48D92626"/>
    <w:rsid w:val="48E0F3B3"/>
    <w:rsid w:val="48E2154B"/>
    <w:rsid w:val="4939ACE8"/>
    <w:rsid w:val="49410C31"/>
    <w:rsid w:val="49CC176E"/>
    <w:rsid w:val="49CFD3CD"/>
    <w:rsid w:val="49D2712F"/>
    <w:rsid w:val="49D38D79"/>
    <w:rsid w:val="4A037BE1"/>
    <w:rsid w:val="4A07564C"/>
    <w:rsid w:val="4A09B2ED"/>
    <w:rsid w:val="4A181CA1"/>
    <w:rsid w:val="4A663A14"/>
    <w:rsid w:val="4A83A035"/>
    <w:rsid w:val="4A89845F"/>
    <w:rsid w:val="4A89FD72"/>
    <w:rsid w:val="4AB2F8CA"/>
    <w:rsid w:val="4AB9B783"/>
    <w:rsid w:val="4ACA1F81"/>
    <w:rsid w:val="4AE0DE66"/>
    <w:rsid w:val="4AF03DBC"/>
    <w:rsid w:val="4B0C2B83"/>
    <w:rsid w:val="4B202378"/>
    <w:rsid w:val="4B2A3594"/>
    <w:rsid w:val="4B334EE9"/>
    <w:rsid w:val="4B7A07FD"/>
    <w:rsid w:val="4B7B7F66"/>
    <w:rsid w:val="4B8A9FCC"/>
    <w:rsid w:val="4BA493DD"/>
    <w:rsid w:val="4BED1E5C"/>
    <w:rsid w:val="4C1202B1"/>
    <w:rsid w:val="4C29E728"/>
    <w:rsid w:val="4C40CB9B"/>
    <w:rsid w:val="4C4D5E49"/>
    <w:rsid w:val="4CC80A83"/>
    <w:rsid w:val="4CD53541"/>
    <w:rsid w:val="4CFB9F09"/>
    <w:rsid w:val="4CFD9A4C"/>
    <w:rsid w:val="4D54278D"/>
    <w:rsid w:val="4D6154EA"/>
    <w:rsid w:val="4D64FFF8"/>
    <w:rsid w:val="4DA3688C"/>
    <w:rsid w:val="4DAEEA85"/>
    <w:rsid w:val="4DCC17E9"/>
    <w:rsid w:val="4DD142DA"/>
    <w:rsid w:val="4DF62CE1"/>
    <w:rsid w:val="4E17EA85"/>
    <w:rsid w:val="4E19B4F6"/>
    <w:rsid w:val="4E1FBADE"/>
    <w:rsid w:val="4E8B56E5"/>
    <w:rsid w:val="4EF10F9B"/>
    <w:rsid w:val="4EF1F878"/>
    <w:rsid w:val="4F288541"/>
    <w:rsid w:val="4F48BAAE"/>
    <w:rsid w:val="4F5ED35E"/>
    <w:rsid w:val="4F8ABD75"/>
    <w:rsid w:val="4FA73A43"/>
    <w:rsid w:val="4FC3E73B"/>
    <w:rsid w:val="4FD8D979"/>
    <w:rsid w:val="4FE8F8B9"/>
    <w:rsid w:val="500990ED"/>
    <w:rsid w:val="5028E01A"/>
    <w:rsid w:val="5056AC0B"/>
    <w:rsid w:val="507ABAB5"/>
    <w:rsid w:val="50AA0B42"/>
    <w:rsid w:val="50AD2D89"/>
    <w:rsid w:val="50CA4313"/>
    <w:rsid w:val="50CEC47A"/>
    <w:rsid w:val="50F8A869"/>
    <w:rsid w:val="51008E98"/>
    <w:rsid w:val="512833CB"/>
    <w:rsid w:val="5137E0A5"/>
    <w:rsid w:val="513BE027"/>
    <w:rsid w:val="5162A6A0"/>
    <w:rsid w:val="516733CF"/>
    <w:rsid w:val="519948C2"/>
    <w:rsid w:val="51B7C198"/>
    <w:rsid w:val="51BDCB29"/>
    <w:rsid w:val="51DAB5EA"/>
    <w:rsid w:val="522E7D53"/>
    <w:rsid w:val="5235A4E0"/>
    <w:rsid w:val="52681823"/>
    <w:rsid w:val="527E23BE"/>
    <w:rsid w:val="5298149E"/>
    <w:rsid w:val="529D9857"/>
    <w:rsid w:val="530057BF"/>
    <w:rsid w:val="53102CA0"/>
    <w:rsid w:val="531AA297"/>
    <w:rsid w:val="5339CB67"/>
    <w:rsid w:val="534B8F65"/>
    <w:rsid w:val="538BE150"/>
    <w:rsid w:val="5399B260"/>
    <w:rsid w:val="53BB86E4"/>
    <w:rsid w:val="53EB92C1"/>
    <w:rsid w:val="53F3A99E"/>
    <w:rsid w:val="546E4925"/>
    <w:rsid w:val="549E2A0D"/>
    <w:rsid w:val="54B8854A"/>
    <w:rsid w:val="54BDC2F3"/>
    <w:rsid w:val="550BAAD8"/>
    <w:rsid w:val="5515C447"/>
    <w:rsid w:val="55281391"/>
    <w:rsid w:val="5544ABCB"/>
    <w:rsid w:val="5569C705"/>
    <w:rsid w:val="556CD619"/>
    <w:rsid w:val="559AEB8D"/>
    <w:rsid w:val="55A88A5C"/>
    <w:rsid w:val="55BD1FB5"/>
    <w:rsid w:val="55CB463D"/>
    <w:rsid w:val="55E24736"/>
    <w:rsid w:val="560C3A1A"/>
    <w:rsid w:val="5622639B"/>
    <w:rsid w:val="5623289A"/>
    <w:rsid w:val="56305B0D"/>
    <w:rsid w:val="56410936"/>
    <w:rsid w:val="5651FF97"/>
    <w:rsid w:val="5685EF44"/>
    <w:rsid w:val="56AB2E88"/>
    <w:rsid w:val="56BBB533"/>
    <w:rsid w:val="56E4083B"/>
    <w:rsid w:val="56ED0B23"/>
    <w:rsid w:val="5712CAC6"/>
    <w:rsid w:val="572E118E"/>
    <w:rsid w:val="572EE4A4"/>
    <w:rsid w:val="5738764C"/>
    <w:rsid w:val="5767D9AE"/>
    <w:rsid w:val="5769FF11"/>
    <w:rsid w:val="57B2BAD7"/>
    <w:rsid w:val="57EB6405"/>
    <w:rsid w:val="57F24CD1"/>
    <w:rsid w:val="58071EBA"/>
    <w:rsid w:val="5815E7E2"/>
    <w:rsid w:val="58172984"/>
    <w:rsid w:val="581B3017"/>
    <w:rsid w:val="584295CD"/>
    <w:rsid w:val="58434992"/>
    <w:rsid w:val="587FF951"/>
    <w:rsid w:val="589184EA"/>
    <w:rsid w:val="58E12716"/>
    <w:rsid w:val="58E74707"/>
    <w:rsid w:val="58E916FC"/>
    <w:rsid w:val="58F7CD23"/>
    <w:rsid w:val="58FA6769"/>
    <w:rsid w:val="59232A05"/>
    <w:rsid w:val="5968E8FC"/>
    <w:rsid w:val="5995F091"/>
    <w:rsid w:val="599ACC32"/>
    <w:rsid w:val="59ADE0E0"/>
    <w:rsid w:val="59B557CE"/>
    <w:rsid w:val="59EE5157"/>
    <w:rsid w:val="5A159A3B"/>
    <w:rsid w:val="5A21EDE4"/>
    <w:rsid w:val="5A2F9519"/>
    <w:rsid w:val="5A39B91D"/>
    <w:rsid w:val="5A3AD686"/>
    <w:rsid w:val="5A42C277"/>
    <w:rsid w:val="5A53A363"/>
    <w:rsid w:val="5A5FF792"/>
    <w:rsid w:val="5A7305E3"/>
    <w:rsid w:val="5A7C3251"/>
    <w:rsid w:val="5AC673A3"/>
    <w:rsid w:val="5AD43161"/>
    <w:rsid w:val="5AE8DB38"/>
    <w:rsid w:val="5AEAF083"/>
    <w:rsid w:val="5AECD28F"/>
    <w:rsid w:val="5AEF0D5B"/>
    <w:rsid w:val="5B0406E9"/>
    <w:rsid w:val="5B16BB49"/>
    <w:rsid w:val="5B3235CB"/>
    <w:rsid w:val="5B4A41E9"/>
    <w:rsid w:val="5B961DB9"/>
    <w:rsid w:val="5BA5959E"/>
    <w:rsid w:val="5C08CA2F"/>
    <w:rsid w:val="5C0C6D5C"/>
    <w:rsid w:val="5C1183A4"/>
    <w:rsid w:val="5C4F31FE"/>
    <w:rsid w:val="5C7249A2"/>
    <w:rsid w:val="5CC91712"/>
    <w:rsid w:val="5CE554CD"/>
    <w:rsid w:val="5CF4AD95"/>
    <w:rsid w:val="5D20D711"/>
    <w:rsid w:val="5D32DE83"/>
    <w:rsid w:val="5D4479A1"/>
    <w:rsid w:val="5D5B9684"/>
    <w:rsid w:val="5D74CF74"/>
    <w:rsid w:val="5D771FEE"/>
    <w:rsid w:val="5D829390"/>
    <w:rsid w:val="5D868152"/>
    <w:rsid w:val="5D93E50B"/>
    <w:rsid w:val="5D9B9DC9"/>
    <w:rsid w:val="5DA1F6F1"/>
    <w:rsid w:val="5DAEFD6F"/>
    <w:rsid w:val="5DB0F1A0"/>
    <w:rsid w:val="5DB83081"/>
    <w:rsid w:val="5E4B3419"/>
    <w:rsid w:val="5E6FA27E"/>
    <w:rsid w:val="5E77FFBA"/>
    <w:rsid w:val="5E902D81"/>
    <w:rsid w:val="5EBC1CC3"/>
    <w:rsid w:val="5ED4445D"/>
    <w:rsid w:val="5F3A7D0C"/>
    <w:rsid w:val="5F8B8A4C"/>
    <w:rsid w:val="5F98EDBF"/>
    <w:rsid w:val="5FC9F7DD"/>
    <w:rsid w:val="5FE2F4E2"/>
    <w:rsid w:val="6002271D"/>
    <w:rsid w:val="6008123D"/>
    <w:rsid w:val="605FCE17"/>
    <w:rsid w:val="608E0607"/>
    <w:rsid w:val="60A860C4"/>
    <w:rsid w:val="60C8143B"/>
    <w:rsid w:val="60F969AE"/>
    <w:rsid w:val="610ADAD9"/>
    <w:rsid w:val="611FB2FC"/>
    <w:rsid w:val="612DAEE3"/>
    <w:rsid w:val="612E040E"/>
    <w:rsid w:val="61375EE7"/>
    <w:rsid w:val="613ADCC7"/>
    <w:rsid w:val="6154316B"/>
    <w:rsid w:val="615CD755"/>
    <w:rsid w:val="618F4DD6"/>
    <w:rsid w:val="61EF043F"/>
    <w:rsid w:val="61F202A1"/>
    <w:rsid w:val="61FB16EE"/>
    <w:rsid w:val="621AFBA1"/>
    <w:rsid w:val="6237C537"/>
    <w:rsid w:val="6249E870"/>
    <w:rsid w:val="629049EB"/>
    <w:rsid w:val="629C823F"/>
    <w:rsid w:val="62B4CD6D"/>
    <w:rsid w:val="62C34588"/>
    <w:rsid w:val="62C8E252"/>
    <w:rsid w:val="62E3AFD6"/>
    <w:rsid w:val="6334B9F9"/>
    <w:rsid w:val="6359287B"/>
    <w:rsid w:val="639A3911"/>
    <w:rsid w:val="63A6C2C3"/>
    <w:rsid w:val="63B1BB44"/>
    <w:rsid w:val="63E56004"/>
    <w:rsid w:val="64051C87"/>
    <w:rsid w:val="642139A9"/>
    <w:rsid w:val="6458A38C"/>
    <w:rsid w:val="6470AA39"/>
    <w:rsid w:val="64BC8C24"/>
    <w:rsid w:val="64CA0ADD"/>
    <w:rsid w:val="64E438F1"/>
    <w:rsid w:val="64E99BB3"/>
    <w:rsid w:val="652C0211"/>
    <w:rsid w:val="6530BF87"/>
    <w:rsid w:val="6536D475"/>
    <w:rsid w:val="653F12B8"/>
    <w:rsid w:val="65626194"/>
    <w:rsid w:val="6567D98F"/>
    <w:rsid w:val="6590615E"/>
    <w:rsid w:val="659E5E1D"/>
    <w:rsid w:val="65A51A65"/>
    <w:rsid w:val="65C7FC40"/>
    <w:rsid w:val="65E56F6B"/>
    <w:rsid w:val="662C6C4C"/>
    <w:rsid w:val="664B8DC9"/>
    <w:rsid w:val="665191C6"/>
    <w:rsid w:val="665470B0"/>
    <w:rsid w:val="666CA589"/>
    <w:rsid w:val="669B6702"/>
    <w:rsid w:val="66CE5B34"/>
    <w:rsid w:val="66D22095"/>
    <w:rsid w:val="670ED94F"/>
    <w:rsid w:val="670F0A86"/>
    <w:rsid w:val="67215203"/>
    <w:rsid w:val="674E072C"/>
    <w:rsid w:val="676CE6E1"/>
    <w:rsid w:val="676D1725"/>
    <w:rsid w:val="677C6D9E"/>
    <w:rsid w:val="67E23F39"/>
    <w:rsid w:val="680F9CDA"/>
    <w:rsid w:val="6810DEC7"/>
    <w:rsid w:val="6830E919"/>
    <w:rsid w:val="6836D581"/>
    <w:rsid w:val="683A4067"/>
    <w:rsid w:val="6842D30D"/>
    <w:rsid w:val="686EAAC6"/>
    <w:rsid w:val="6881F8E9"/>
    <w:rsid w:val="688305E0"/>
    <w:rsid w:val="6885127E"/>
    <w:rsid w:val="68D62327"/>
    <w:rsid w:val="68DA6E6C"/>
    <w:rsid w:val="693396A3"/>
    <w:rsid w:val="6981EF1E"/>
    <w:rsid w:val="69D6B362"/>
    <w:rsid w:val="6A0E0E90"/>
    <w:rsid w:val="6A3BB6F5"/>
    <w:rsid w:val="6A77774F"/>
    <w:rsid w:val="6A81E974"/>
    <w:rsid w:val="6B0D3C15"/>
    <w:rsid w:val="6B306AA0"/>
    <w:rsid w:val="6B68D9AD"/>
    <w:rsid w:val="6B78E6BF"/>
    <w:rsid w:val="6B82DE23"/>
    <w:rsid w:val="6B8F649E"/>
    <w:rsid w:val="6BC60D84"/>
    <w:rsid w:val="6BF16409"/>
    <w:rsid w:val="6BFD4FC3"/>
    <w:rsid w:val="6C071943"/>
    <w:rsid w:val="6C1D27DA"/>
    <w:rsid w:val="6C1D7748"/>
    <w:rsid w:val="6C3B140A"/>
    <w:rsid w:val="6C76FFC3"/>
    <w:rsid w:val="6C846168"/>
    <w:rsid w:val="6C96D055"/>
    <w:rsid w:val="6CC6EFF3"/>
    <w:rsid w:val="6CE86B71"/>
    <w:rsid w:val="6CEDC915"/>
    <w:rsid w:val="6CF41932"/>
    <w:rsid w:val="6D1F45E2"/>
    <w:rsid w:val="6D2803CD"/>
    <w:rsid w:val="6D2B84F2"/>
    <w:rsid w:val="6D324F5B"/>
    <w:rsid w:val="6D6C83CD"/>
    <w:rsid w:val="6D6E22CC"/>
    <w:rsid w:val="6D9BF6C0"/>
    <w:rsid w:val="6D9DF985"/>
    <w:rsid w:val="6DA52C60"/>
    <w:rsid w:val="6DCE0126"/>
    <w:rsid w:val="6DFEC44C"/>
    <w:rsid w:val="6E23EC3E"/>
    <w:rsid w:val="6E27616C"/>
    <w:rsid w:val="6E78EF45"/>
    <w:rsid w:val="6E7CD897"/>
    <w:rsid w:val="6E7FDA1D"/>
    <w:rsid w:val="6E84CFC9"/>
    <w:rsid w:val="6EA5D22C"/>
    <w:rsid w:val="6ECBCCCC"/>
    <w:rsid w:val="6ECFB646"/>
    <w:rsid w:val="6ED9FC1D"/>
    <w:rsid w:val="6EE4FDD0"/>
    <w:rsid w:val="6EE5614B"/>
    <w:rsid w:val="6EF96ECB"/>
    <w:rsid w:val="6F183FF5"/>
    <w:rsid w:val="6F2666B5"/>
    <w:rsid w:val="6F621E17"/>
    <w:rsid w:val="6F96839C"/>
    <w:rsid w:val="6FAA09D1"/>
    <w:rsid w:val="700D3166"/>
    <w:rsid w:val="700FDE05"/>
    <w:rsid w:val="7020B09C"/>
    <w:rsid w:val="7040ACE1"/>
    <w:rsid w:val="704D9843"/>
    <w:rsid w:val="70547B2F"/>
    <w:rsid w:val="7067060E"/>
    <w:rsid w:val="706CBD58"/>
    <w:rsid w:val="708479E4"/>
    <w:rsid w:val="70BA5810"/>
    <w:rsid w:val="710C45D3"/>
    <w:rsid w:val="7137BBF1"/>
    <w:rsid w:val="713E41E7"/>
    <w:rsid w:val="714F161E"/>
    <w:rsid w:val="717201DD"/>
    <w:rsid w:val="718B33AC"/>
    <w:rsid w:val="71A778BA"/>
    <w:rsid w:val="71A9DD1F"/>
    <w:rsid w:val="71D2F1D1"/>
    <w:rsid w:val="720DAE82"/>
    <w:rsid w:val="721BED9F"/>
    <w:rsid w:val="72302D0B"/>
    <w:rsid w:val="723EABE6"/>
    <w:rsid w:val="72567B98"/>
    <w:rsid w:val="72639091"/>
    <w:rsid w:val="727BE1F5"/>
    <w:rsid w:val="7292EDA9"/>
    <w:rsid w:val="72C21E1C"/>
    <w:rsid w:val="72D6EB79"/>
    <w:rsid w:val="72E8BE3B"/>
    <w:rsid w:val="72ED1975"/>
    <w:rsid w:val="72F3609A"/>
    <w:rsid w:val="72F5889E"/>
    <w:rsid w:val="7355B4B2"/>
    <w:rsid w:val="7362FCCE"/>
    <w:rsid w:val="7387C04B"/>
    <w:rsid w:val="73C6A121"/>
    <w:rsid w:val="73CA3CBD"/>
    <w:rsid w:val="73CAA9C8"/>
    <w:rsid w:val="7408ACEE"/>
    <w:rsid w:val="74564967"/>
    <w:rsid w:val="745A11B9"/>
    <w:rsid w:val="747A78F7"/>
    <w:rsid w:val="74A87FBA"/>
    <w:rsid w:val="74B693B4"/>
    <w:rsid w:val="74C47DB5"/>
    <w:rsid w:val="74E4AF0E"/>
    <w:rsid w:val="74EDCC30"/>
    <w:rsid w:val="751BBA00"/>
    <w:rsid w:val="7527BA5F"/>
    <w:rsid w:val="753D94DB"/>
    <w:rsid w:val="754CF9BD"/>
    <w:rsid w:val="757ABCCC"/>
    <w:rsid w:val="759A3BEA"/>
    <w:rsid w:val="75B61EC1"/>
    <w:rsid w:val="75F405EA"/>
    <w:rsid w:val="76109F3A"/>
    <w:rsid w:val="763E9DF9"/>
    <w:rsid w:val="76683188"/>
    <w:rsid w:val="766B35EA"/>
    <w:rsid w:val="7691733E"/>
    <w:rsid w:val="76D2AB5E"/>
    <w:rsid w:val="771CEEA6"/>
    <w:rsid w:val="773B700D"/>
    <w:rsid w:val="773F52A9"/>
    <w:rsid w:val="774814BC"/>
    <w:rsid w:val="775B3820"/>
    <w:rsid w:val="7782C811"/>
    <w:rsid w:val="77A0915C"/>
    <w:rsid w:val="784C84D8"/>
    <w:rsid w:val="786DFACF"/>
    <w:rsid w:val="78746B2F"/>
    <w:rsid w:val="78A5FB4E"/>
    <w:rsid w:val="78C8506D"/>
    <w:rsid w:val="79261399"/>
    <w:rsid w:val="79581F2E"/>
    <w:rsid w:val="795F774D"/>
    <w:rsid w:val="796319F8"/>
    <w:rsid w:val="797B0CB7"/>
    <w:rsid w:val="7989442A"/>
    <w:rsid w:val="79CE8992"/>
    <w:rsid w:val="79DC1E72"/>
    <w:rsid w:val="79E572B3"/>
    <w:rsid w:val="79FDC46E"/>
    <w:rsid w:val="79FF70DF"/>
    <w:rsid w:val="7A0348C0"/>
    <w:rsid w:val="7A19824C"/>
    <w:rsid w:val="7A1F5B46"/>
    <w:rsid w:val="7A36BFDB"/>
    <w:rsid w:val="7A44B737"/>
    <w:rsid w:val="7A92D417"/>
    <w:rsid w:val="7AA45578"/>
    <w:rsid w:val="7ACDAF30"/>
    <w:rsid w:val="7B0C56BA"/>
    <w:rsid w:val="7B24942D"/>
    <w:rsid w:val="7B324B4D"/>
    <w:rsid w:val="7B52A720"/>
    <w:rsid w:val="7B54FFC1"/>
    <w:rsid w:val="7B8927DC"/>
    <w:rsid w:val="7BB0BF89"/>
    <w:rsid w:val="7BC32A35"/>
    <w:rsid w:val="7BCA306D"/>
    <w:rsid w:val="7C060FD3"/>
    <w:rsid w:val="7C1D84F5"/>
    <w:rsid w:val="7C20392E"/>
    <w:rsid w:val="7C6AA3E6"/>
    <w:rsid w:val="7CA221CC"/>
    <w:rsid w:val="7CDB25D9"/>
    <w:rsid w:val="7CDF84D1"/>
    <w:rsid w:val="7D138DD5"/>
    <w:rsid w:val="7D80E27A"/>
    <w:rsid w:val="7D81A803"/>
    <w:rsid w:val="7D881D71"/>
    <w:rsid w:val="7D90C981"/>
    <w:rsid w:val="7DA05590"/>
    <w:rsid w:val="7DE4964F"/>
    <w:rsid w:val="7E110D2D"/>
    <w:rsid w:val="7E1A2861"/>
    <w:rsid w:val="7E2C0884"/>
    <w:rsid w:val="7E2CF9C9"/>
    <w:rsid w:val="7E357998"/>
    <w:rsid w:val="7E725AC8"/>
    <w:rsid w:val="7E8D79FC"/>
    <w:rsid w:val="7EA392A7"/>
    <w:rsid w:val="7F15E968"/>
    <w:rsid w:val="7F1B7665"/>
    <w:rsid w:val="7F1C8155"/>
    <w:rsid w:val="7F228E3B"/>
    <w:rsid w:val="7F4179DF"/>
    <w:rsid w:val="7F73D535"/>
    <w:rsid w:val="7F78C5D2"/>
    <w:rsid w:val="7F84A848"/>
    <w:rsid w:val="7F922850"/>
    <w:rsid w:val="7F981A54"/>
    <w:rsid w:val="7FA8E1FC"/>
    <w:rsid w:val="7FAA6F4A"/>
    <w:rsid w:val="7FD54E00"/>
    <w:rsid w:val="7FDF676A"/>
    <w:rsid w:val="7FF00677"/>
    <w:rsid w:val="7FF95F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2DFAA"/>
  <w15:chartTrackingRefBased/>
  <w15:docId w15:val="{6E441B3D-7C09-4E62-B239-ECF647E31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69C"/>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7E05"/>
    <w:pPr>
      <w:ind w:left="720"/>
      <w:contextualSpacing/>
    </w:pPr>
  </w:style>
  <w:style w:type="paragraph" w:styleId="NormalWeb">
    <w:name w:val="Normal (Web)"/>
    <w:basedOn w:val="Normal"/>
    <w:uiPriority w:val="99"/>
    <w:unhideWhenUsed/>
    <w:rsid w:val="006674A5"/>
    <w:pPr>
      <w:spacing w:before="100" w:beforeAutospacing="1" w:after="100" w:afterAutospacing="1"/>
    </w:pPr>
    <w:rPr>
      <w:rFonts w:ascii="Times New Roman" w:eastAsia="Times New Roman" w:hAnsi="Times New Roman" w:cs="Times New Roman"/>
      <w:kern w:val="0"/>
      <w:lang w:eastAsia="en-GB"/>
      <w14:ligatures w14:val="none"/>
    </w:rPr>
  </w:style>
  <w:style w:type="paragraph" w:styleId="EndnoteText">
    <w:name w:val="endnote text"/>
    <w:link w:val="EndnoteTextChar"/>
    <w:uiPriority w:val="99"/>
    <w:semiHidden/>
    <w:unhideWhenUsed/>
    <w:rsid w:val="006470A7"/>
    <w:rPr>
      <w:sz w:val="20"/>
      <w:szCs w:val="20"/>
    </w:rPr>
  </w:style>
  <w:style w:type="character" w:customStyle="1" w:styleId="EndnoteTextChar">
    <w:name w:val="Endnote Text Char"/>
    <w:basedOn w:val="DefaultParagraphFont"/>
    <w:link w:val="EndnoteText"/>
    <w:uiPriority w:val="99"/>
    <w:semiHidden/>
    <w:rsid w:val="006470A7"/>
    <w:rPr>
      <w:sz w:val="20"/>
      <w:szCs w:val="20"/>
    </w:rPr>
  </w:style>
  <w:style w:type="character" w:styleId="EndnoteReference">
    <w:name w:val="endnote reference"/>
    <w:basedOn w:val="DefaultParagraphFont"/>
    <w:uiPriority w:val="99"/>
    <w:semiHidden/>
    <w:unhideWhenUsed/>
    <w:rsid w:val="006470A7"/>
    <w:rPr>
      <w:rFonts w:ascii="Calibri" w:hAnsi="Calibri"/>
      <w:sz w:val="22"/>
      <w:bdr w:val="none" w:sz="0" w:space="0" w:color="auto"/>
      <w:vertAlign w:val="superscript"/>
    </w:rPr>
  </w:style>
  <w:style w:type="character" w:styleId="CommentReference">
    <w:name w:val="annotation reference"/>
    <w:basedOn w:val="DefaultParagraphFont"/>
    <w:uiPriority w:val="99"/>
    <w:semiHidden/>
    <w:unhideWhenUsed/>
    <w:rsid w:val="00801841"/>
    <w:rPr>
      <w:sz w:val="16"/>
      <w:szCs w:val="16"/>
    </w:rPr>
  </w:style>
  <w:style w:type="paragraph" w:styleId="CommentText">
    <w:name w:val="annotation text"/>
    <w:basedOn w:val="Normal"/>
    <w:link w:val="CommentTextChar"/>
    <w:uiPriority w:val="99"/>
    <w:unhideWhenUsed/>
    <w:rsid w:val="00801841"/>
    <w:rPr>
      <w:sz w:val="20"/>
      <w:szCs w:val="20"/>
    </w:rPr>
  </w:style>
  <w:style w:type="character" w:customStyle="1" w:styleId="CommentTextChar">
    <w:name w:val="Comment Text Char"/>
    <w:basedOn w:val="DefaultParagraphFont"/>
    <w:link w:val="CommentText"/>
    <w:uiPriority w:val="99"/>
    <w:rsid w:val="00801841"/>
    <w:rPr>
      <w:sz w:val="20"/>
      <w:szCs w:val="20"/>
    </w:rPr>
  </w:style>
  <w:style w:type="paragraph" w:styleId="CommentSubject">
    <w:name w:val="annotation subject"/>
    <w:basedOn w:val="CommentText"/>
    <w:next w:val="CommentText"/>
    <w:link w:val="CommentSubjectChar"/>
    <w:uiPriority w:val="99"/>
    <w:semiHidden/>
    <w:unhideWhenUsed/>
    <w:rsid w:val="00801841"/>
    <w:rPr>
      <w:b/>
      <w:bCs/>
    </w:rPr>
  </w:style>
  <w:style w:type="character" w:customStyle="1" w:styleId="CommentSubjectChar">
    <w:name w:val="Comment Subject Char"/>
    <w:basedOn w:val="CommentTextChar"/>
    <w:link w:val="CommentSubject"/>
    <w:uiPriority w:val="99"/>
    <w:semiHidden/>
    <w:rsid w:val="00801841"/>
    <w:rPr>
      <w:b/>
      <w:bCs/>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BA1B99"/>
  </w:style>
  <w:style w:type="paragraph" w:styleId="Header">
    <w:name w:val="header"/>
    <w:basedOn w:val="Normal"/>
    <w:link w:val="HeaderChar"/>
    <w:uiPriority w:val="99"/>
    <w:unhideWhenUsed/>
    <w:rsid w:val="00A633CD"/>
    <w:pPr>
      <w:tabs>
        <w:tab w:val="center" w:pos="4680"/>
        <w:tab w:val="right" w:pos="9360"/>
      </w:tabs>
    </w:pPr>
  </w:style>
  <w:style w:type="character" w:customStyle="1" w:styleId="HeaderChar">
    <w:name w:val="Header Char"/>
    <w:basedOn w:val="DefaultParagraphFont"/>
    <w:link w:val="Header"/>
    <w:uiPriority w:val="99"/>
    <w:rsid w:val="00A633CD"/>
  </w:style>
  <w:style w:type="paragraph" w:styleId="Footer">
    <w:name w:val="footer"/>
    <w:basedOn w:val="Normal"/>
    <w:link w:val="FooterChar"/>
    <w:uiPriority w:val="99"/>
    <w:unhideWhenUsed/>
    <w:rsid w:val="00A633CD"/>
    <w:pPr>
      <w:tabs>
        <w:tab w:val="center" w:pos="4680"/>
        <w:tab w:val="right" w:pos="9360"/>
      </w:tabs>
    </w:pPr>
  </w:style>
  <w:style w:type="character" w:customStyle="1" w:styleId="FooterChar">
    <w:name w:val="Footer Char"/>
    <w:basedOn w:val="DefaultParagraphFont"/>
    <w:link w:val="Footer"/>
    <w:uiPriority w:val="99"/>
    <w:rsid w:val="00A633CD"/>
  </w:style>
  <w:style w:type="character" w:styleId="Hyperlink">
    <w:name w:val="Hyperlink"/>
    <w:basedOn w:val="DefaultParagraphFont"/>
    <w:uiPriority w:val="99"/>
    <w:unhideWhenUsed/>
    <w:rsid w:val="00421D6D"/>
    <w:rPr>
      <w:color w:val="0563C1" w:themeColor="hyperlink"/>
      <w:u w:val="single"/>
    </w:rPr>
  </w:style>
  <w:style w:type="character" w:styleId="UnresolvedMention">
    <w:name w:val="Unresolved Mention"/>
    <w:basedOn w:val="DefaultParagraphFont"/>
    <w:uiPriority w:val="99"/>
    <w:semiHidden/>
    <w:unhideWhenUsed/>
    <w:rsid w:val="00421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997485">
      <w:bodyDiv w:val="1"/>
      <w:marLeft w:val="0"/>
      <w:marRight w:val="0"/>
      <w:marTop w:val="0"/>
      <w:marBottom w:val="0"/>
      <w:divBdr>
        <w:top w:val="none" w:sz="0" w:space="0" w:color="auto"/>
        <w:left w:val="none" w:sz="0" w:space="0" w:color="auto"/>
        <w:bottom w:val="none" w:sz="0" w:space="0" w:color="auto"/>
        <w:right w:val="none" w:sz="0" w:space="0" w:color="auto"/>
      </w:divBdr>
      <w:divsChild>
        <w:div w:id="1325817858">
          <w:marLeft w:val="0"/>
          <w:marRight w:val="0"/>
          <w:marTop w:val="0"/>
          <w:marBottom w:val="0"/>
          <w:divBdr>
            <w:top w:val="none" w:sz="0" w:space="0" w:color="auto"/>
            <w:left w:val="none" w:sz="0" w:space="0" w:color="auto"/>
            <w:bottom w:val="none" w:sz="0" w:space="0" w:color="auto"/>
            <w:right w:val="none" w:sz="0" w:space="0" w:color="auto"/>
          </w:divBdr>
          <w:divsChild>
            <w:div w:id="398595996">
              <w:marLeft w:val="0"/>
              <w:marRight w:val="0"/>
              <w:marTop w:val="0"/>
              <w:marBottom w:val="0"/>
              <w:divBdr>
                <w:top w:val="none" w:sz="0" w:space="0" w:color="auto"/>
                <w:left w:val="none" w:sz="0" w:space="0" w:color="auto"/>
                <w:bottom w:val="none" w:sz="0" w:space="0" w:color="auto"/>
                <w:right w:val="none" w:sz="0" w:space="0" w:color="auto"/>
              </w:divBdr>
              <w:divsChild>
                <w:div w:id="1087773485">
                  <w:marLeft w:val="0"/>
                  <w:marRight w:val="0"/>
                  <w:marTop w:val="0"/>
                  <w:marBottom w:val="0"/>
                  <w:divBdr>
                    <w:top w:val="none" w:sz="0" w:space="0" w:color="auto"/>
                    <w:left w:val="none" w:sz="0" w:space="0" w:color="auto"/>
                    <w:bottom w:val="none" w:sz="0" w:space="0" w:color="auto"/>
                    <w:right w:val="none" w:sz="0" w:space="0" w:color="auto"/>
                  </w:divBdr>
                  <w:divsChild>
                    <w:div w:id="16105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857428">
      <w:bodyDiv w:val="1"/>
      <w:marLeft w:val="0"/>
      <w:marRight w:val="0"/>
      <w:marTop w:val="0"/>
      <w:marBottom w:val="0"/>
      <w:divBdr>
        <w:top w:val="none" w:sz="0" w:space="0" w:color="auto"/>
        <w:left w:val="none" w:sz="0" w:space="0" w:color="auto"/>
        <w:bottom w:val="none" w:sz="0" w:space="0" w:color="auto"/>
        <w:right w:val="none" w:sz="0" w:space="0" w:color="auto"/>
      </w:divBdr>
      <w:divsChild>
        <w:div w:id="730419866">
          <w:marLeft w:val="0"/>
          <w:marRight w:val="0"/>
          <w:marTop w:val="0"/>
          <w:marBottom w:val="0"/>
          <w:divBdr>
            <w:top w:val="none" w:sz="0" w:space="0" w:color="auto"/>
            <w:left w:val="none" w:sz="0" w:space="0" w:color="auto"/>
            <w:bottom w:val="none" w:sz="0" w:space="0" w:color="auto"/>
            <w:right w:val="none" w:sz="0" w:space="0" w:color="auto"/>
          </w:divBdr>
          <w:divsChild>
            <w:div w:id="1484546389">
              <w:marLeft w:val="0"/>
              <w:marRight w:val="0"/>
              <w:marTop w:val="0"/>
              <w:marBottom w:val="0"/>
              <w:divBdr>
                <w:top w:val="none" w:sz="0" w:space="0" w:color="auto"/>
                <w:left w:val="none" w:sz="0" w:space="0" w:color="auto"/>
                <w:bottom w:val="none" w:sz="0" w:space="0" w:color="auto"/>
                <w:right w:val="none" w:sz="0" w:space="0" w:color="auto"/>
              </w:divBdr>
              <w:divsChild>
                <w:div w:id="1937246281">
                  <w:marLeft w:val="0"/>
                  <w:marRight w:val="0"/>
                  <w:marTop w:val="0"/>
                  <w:marBottom w:val="0"/>
                  <w:divBdr>
                    <w:top w:val="none" w:sz="0" w:space="0" w:color="auto"/>
                    <w:left w:val="none" w:sz="0" w:space="0" w:color="auto"/>
                    <w:bottom w:val="none" w:sz="0" w:space="0" w:color="auto"/>
                    <w:right w:val="none" w:sz="0" w:space="0" w:color="auto"/>
                  </w:divBdr>
                  <w:divsChild>
                    <w:div w:id="56205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68FAB-3F3F-4B10-9DBC-A974CAE64C3E}">
  <ds:schemaRefs>
    <ds:schemaRef ds:uri="http://schemas.openxmlformats.org/officeDocument/2006/bibliography"/>
  </ds:schemaRefs>
</ds:datastoreItem>
</file>

<file path=docMetadata/LabelInfo.xml><?xml version="1.0" encoding="utf-8"?>
<clbl:labelList xmlns:clbl="http://schemas.microsoft.com/office/2020/mipLabelMetadata">
  <clbl:label id="{ec0154fc-8336-44c5-8f6e-ed9b9ba70ca9}" enabled="0" method="" siteId="{ec0154fc-8336-44c5-8f6e-ed9b9ba70ca9}"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574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Snoeck</dc:creator>
  <cp:keywords/>
  <dc:description/>
  <cp:lastModifiedBy>Lourdes Anta Carabias</cp:lastModifiedBy>
  <cp:revision>3</cp:revision>
  <cp:lastPrinted>2025-11-05T13:50:00Z</cp:lastPrinted>
  <dcterms:created xsi:type="dcterms:W3CDTF">2025-11-07T14:00:00Z</dcterms:created>
  <dcterms:modified xsi:type="dcterms:W3CDTF">2025-11-07T14:22:00Z</dcterms:modified>
</cp:coreProperties>
</file>