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2"/>
        <w:rPr>
          <w:b w:val="0"/>
        </w:rPr>
      </w:pPr>
      <w:r>
        <w:t>Supplementary Material</w:t>
      </w:r>
    </w:p>
    <w:p>
      <w:pPr>
        <w:numPr>
          <w:ilvl w:val="0"/>
          <w:numId w:val="3"/>
        </w:numPr>
        <w:rPr>
          <w:rFonts w:hint="eastAsia"/>
          <w:b/>
          <w:bCs/>
          <w:szCs w:val="24"/>
          <w:lang w:val="en-US" w:eastAsia="en-US"/>
        </w:rPr>
      </w:pPr>
      <w:r>
        <w:rPr>
          <w:rFonts w:hint="eastAsia"/>
          <w:b/>
          <w:bCs/>
          <w:szCs w:val="24"/>
          <w:lang w:val="en-US" w:eastAsia="en-US"/>
        </w:rPr>
        <w:t>Appendix</w:t>
      </w:r>
    </w:p>
    <w:p>
      <w:pPr>
        <w:widowControl w:val="0"/>
        <w:spacing w:before="156" w:beforeLines="50" w:after="0" w:line="240" w:lineRule="auto"/>
        <w:jc w:val="both"/>
        <w:rPr>
          <w:rFonts w:hint="eastAsia" w:ascii="Times New Roman" w:hAnsi="Times New Roman" w:eastAsia="等线" w:cs="Times New Roman"/>
          <w:kern w:val="2"/>
          <w:sz w:val="24"/>
          <w:szCs w:val="24"/>
          <w:lang w:eastAsia="zh-CN"/>
        </w:rPr>
      </w:pPr>
      <w:r>
        <w:rPr>
          <w:rFonts w:hint="eastAsia" w:ascii="Times New Roman" w:hAnsi="Times New Roman" w:eastAsia="等线" w:cs="Times New Roman"/>
          <w:kern w:val="2"/>
          <w:sz w:val="24"/>
          <w:szCs w:val="24"/>
          <w:lang w:eastAsia="zh-CN"/>
        </w:rPr>
        <w:t>This appendix provides the English translations of the questionnaires used in the study. The questionnaire measures six primary constructs (TEA, BO, PBC, TE, TC, BI) using a total of 25 items on a five-point Likert scale.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5"/>
        <w:gridCol w:w="784"/>
        <w:gridCol w:w="5634"/>
        <w:gridCol w:w="14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8" w:type="pct"/>
            <w:vAlign w:val="center"/>
          </w:tcPr>
          <w:p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  <w:t>Construct</w:t>
            </w:r>
          </w:p>
        </w:tc>
        <w:tc>
          <w:tcPr>
            <w:tcW w:w="392" w:type="pct"/>
            <w:vAlign w:val="center"/>
          </w:tcPr>
          <w:p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2819" w:type="pct"/>
            <w:vAlign w:val="center"/>
          </w:tcPr>
          <w:p>
            <w:pPr>
              <w:widowControl w:val="0"/>
              <w:spacing w:before="0" w:after="0" w:line="240" w:lineRule="auto"/>
              <w:ind w:firstLine="477" w:firstLineChars="199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  <w:t>Question content</w:t>
            </w:r>
            <w:bookmarkStart w:id="0" w:name="OLE_LINK1"/>
            <w:r>
              <w:rPr>
                <w:rFonts w:hint="eastAsia"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  <w:t xml:space="preserve"> （Strongly disagree (1)/Strongly agree (5)</w:t>
            </w:r>
            <w:bookmarkEnd w:id="0"/>
            <w:r>
              <w:rPr>
                <w:rFonts w:hint="eastAsia"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731" w:type="pct"/>
            <w:vAlign w:val="center"/>
          </w:tcPr>
          <w:p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  <w:t>Reference source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8" w:type="pct"/>
            <w:vMerge w:val="restart"/>
            <w:vAlign w:val="center"/>
          </w:tcPr>
          <w:p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  <w:t>Thermal environment attitude (TEA)</w:t>
            </w:r>
          </w:p>
        </w:tc>
        <w:tc>
          <w:tcPr>
            <w:tcW w:w="392" w:type="pct"/>
            <w:vAlign w:val="center"/>
          </w:tcPr>
          <w:p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2819" w:type="pct"/>
            <w:vAlign w:val="center"/>
          </w:tcPr>
          <w:p>
            <w:pPr>
              <w:widowControl w:val="0"/>
              <w:spacing w:before="0" w:after="0" w:line="240" w:lineRule="auto"/>
              <w:ind w:firstLine="220"/>
              <w:jc w:val="center"/>
              <w:rPr>
                <w:rFonts w:ascii="Times New Roman" w:hAnsi="Times New Roman" w:eastAsia="等线" w:cs="Times New Roman"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2"/>
                <w:sz w:val="24"/>
                <w:szCs w:val="24"/>
                <w:lang w:eastAsia="zh-CN"/>
              </w:rPr>
              <w:t>I think that providing a comfortable thermal environment on buses is pleasant and enhances one's mood.</w:t>
            </w:r>
          </w:p>
        </w:tc>
        <w:tc>
          <w:tcPr>
            <w:tcW w:w="731" w:type="pct"/>
            <w:vMerge w:val="restart"/>
            <w:vAlign w:val="center"/>
          </w:tcPr>
          <w:p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0"/>
                <w:lang w:eastAsia="zh-CN"/>
              </w:rPr>
              <w:t>[26], [40]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58" w:type="pct"/>
            <w:vMerge w:val="continue"/>
            <w:vAlign w:val="center"/>
          </w:tcPr>
          <w:p>
            <w:pPr>
              <w:widowControl w:val="0"/>
              <w:spacing w:before="0" w:after="0" w:line="240" w:lineRule="auto"/>
              <w:ind w:firstLine="300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392" w:type="pct"/>
            <w:vAlign w:val="center"/>
          </w:tcPr>
          <w:p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2819" w:type="pct"/>
            <w:vAlign w:val="center"/>
          </w:tcPr>
          <w:p>
            <w:pPr>
              <w:widowControl w:val="0"/>
              <w:spacing w:before="0" w:after="0" w:line="240" w:lineRule="auto"/>
              <w:ind w:firstLine="220"/>
              <w:jc w:val="center"/>
              <w:rPr>
                <w:rFonts w:ascii="Times New Roman" w:hAnsi="Times New Roman" w:eastAsia="等线" w:cs="Times New Roman"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2"/>
                <w:sz w:val="24"/>
                <w:szCs w:val="24"/>
                <w:lang w:eastAsia="zh-CN"/>
              </w:rPr>
              <w:t>I think that providing a comfortable thermal environment on buses is unimportant. (Reverse-coded item).</w:t>
            </w:r>
          </w:p>
        </w:tc>
        <w:tc>
          <w:tcPr>
            <w:tcW w:w="731" w:type="pct"/>
            <w:vMerge w:val="continue"/>
            <w:vAlign w:val="center"/>
          </w:tcPr>
          <w:p>
            <w:pPr>
              <w:widowControl w:val="0"/>
              <w:spacing w:before="0" w:after="0" w:line="240" w:lineRule="auto"/>
              <w:ind w:firstLine="300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8" w:type="pct"/>
            <w:vMerge w:val="continue"/>
            <w:vAlign w:val="center"/>
          </w:tcPr>
          <w:p>
            <w:pPr>
              <w:widowControl w:val="0"/>
              <w:spacing w:before="0" w:after="0" w:line="240" w:lineRule="auto"/>
              <w:ind w:firstLine="300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392" w:type="pct"/>
            <w:vAlign w:val="center"/>
          </w:tcPr>
          <w:p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2819" w:type="pct"/>
            <w:vAlign w:val="center"/>
          </w:tcPr>
          <w:p>
            <w:pPr>
              <w:widowControl w:val="0"/>
              <w:spacing w:before="0" w:after="0" w:line="240" w:lineRule="auto"/>
              <w:ind w:firstLine="220"/>
              <w:jc w:val="center"/>
              <w:rPr>
                <w:rFonts w:ascii="Times New Roman" w:hAnsi="Times New Roman" w:eastAsia="等线" w:cs="Times New Roman"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2"/>
                <w:sz w:val="24"/>
                <w:szCs w:val="24"/>
                <w:lang w:eastAsia="zh-CN"/>
              </w:rPr>
              <w:t>I think that the thermal environment on the bus greatly affects my riding experience.</w:t>
            </w:r>
          </w:p>
        </w:tc>
        <w:tc>
          <w:tcPr>
            <w:tcW w:w="731" w:type="pct"/>
            <w:vMerge w:val="continue"/>
            <w:vAlign w:val="center"/>
          </w:tcPr>
          <w:p>
            <w:pPr>
              <w:widowControl w:val="0"/>
              <w:spacing w:before="0" w:after="0" w:line="240" w:lineRule="auto"/>
              <w:ind w:firstLine="300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8" w:type="pct"/>
            <w:vMerge w:val="continue"/>
            <w:vAlign w:val="center"/>
          </w:tcPr>
          <w:p>
            <w:pPr>
              <w:widowControl w:val="0"/>
              <w:spacing w:before="0" w:after="0" w:line="240" w:lineRule="auto"/>
              <w:ind w:firstLine="300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392" w:type="pct"/>
            <w:vAlign w:val="center"/>
          </w:tcPr>
          <w:p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2819" w:type="pct"/>
            <w:vAlign w:val="center"/>
          </w:tcPr>
          <w:p>
            <w:pPr>
              <w:widowControl w:val="0"/>
              <w:spacing w:before="0" w:after="0" w:line="240" w:lineRule="auto"/>
              <w:ind w:firstLine="220"/>
              <w:jc w:val="center"/>
              <w:rPr>
                <w:rFonts w:ascii="Times New Roman" w:hAnsi="Times New Roman" w:eastAsia="等线" w:cs="Times New Roman"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2"/>
                <w:sz w:val="24"/>
                <w:szCs w:val="24"/>
                <w:lang w:eastAsia="zh-CN"/>
              </w:rPr>
              <w:t>I think that a stable thermal environment on the bus is reassuring.</w:t>
            </w:r>
          </w:p>
        </w:tc>
        <w:tc>
          <w:tcPr>
            <w:tcW w:w="731" w:type="pct"/>
            <w:vMerge w:val="continue"/>
            <w:vAlign w:val="center"/>
          </w:tcPr>
          <w:p>
            <w:pPr>
              <w:widowControl w:val="0"/>
              <w:spacing w:before="0" w:after="0" w:line="240" w:lineRule="auto"/>
              <w:ind w:firstLine="300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8" w:type="pct"/>
            <w:vMerge w:val="restart"/>
            <w:vAlign w:val="center"/>
          </w:tcPr>
          <w:p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  <w:t>Behavior observation (BO)</w:t>
            </w:r>
          </w:p>
        </w:tc>
        <w:tc>
          <w:tcPr>
            <w:tcW w:w="392" w:type="pct"/>
            <w:vAlign w:val="center"/>
          </w:tcPr>
          <w:p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2819" w:type="pct"/>
            <w:vAlign w:val="center"/>
          </w:tcPr>
          <w:p>
            <w:pPr>
              <w:widowControl w:val="0"/>
              <w:spacing w:before="0" w:after="0" w:line="240" w:lineRule="auto"/>
              <w:ind w:firstLine="220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  <w:t>Passengers traveling on the bus will open the windows when the air is poor</w:t>
            </w:r>
          </w:p>
        </w:tc>
        <w:tc>
          <w:tcPr>
            <w:tcW w:w="731" w:type="pct"/>
            <w:vMerge w:val="restart"/>
            <w:vAlign w:val="center"/>
          </w:tcPr>
          <w:p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0"/>
                <w:lang w:eastAsia="zh-CN"/>
              </w:rPr>
              <w:t>[28]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8" w:type="pct"/>
            <w:vMerge w:val="continue"/>
            <w:vAlign w:val="center"/>
          </w:tcPr>
          <w:p>
            <w:pPr>
              <w:widowControl w:val="0"/>
              <w:spacing w:before="0" w:after="0" w:line="240" w:lineRule="auto"/>
              <w:ind w:firstLine="300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392" w:type="pct"/>
            <w:vAlign w:val="center"/>
          </w:tcPr>
          <w:p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2819" w:type="pct"/>
            <w:vAlign w:val="center"/>
          </w:tcPr>
          <w:p>
            <w:pPr>
              <w:widowControl w:val="0"/>
              <w:spacing w:before="0" w:after="0" w:line="240" w:lineRule="auto"/>
              <w:ind w:firstLine="220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  <w:t>Passengers traveling on the bus will adjust the thickness of their clothing when the temperature is not high</w:t>
            </w:r>
          </w:p>
        </w:tc>
        <w:tc>
          <w:tcPr>
            <w:tcW w:w="731" w:type="pct"/>
            <w:vMerge w:val="continue"/>
            <w:vAlign w:val="center"/>
          </w:tcPr>
          <w:p>
            <w:pPr>
              <w:widowControl w:val="0"/>
              <w:spacing w:before="0" w:after="0" w:line="240" w:lineRule="auto"/>
              <w:ind w:firstLine="300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8" w:type="pct"/>
            <w:vMerge w:val="continue"/>
            <w:vAlign w:val="center"/>
          </w:tcPr>
          <w:p>
            <w:pPr>
              <w:widowControl w:val="0"/>
              <w:spacing w:before="0" w:after="0" w:line="240" w:lineRule="auto"/>
              <w:ind w:firstLine="300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392" w:type="pct"/>
            <w:vAlign w:val="center"/>
          </w:tcPr>
          <w:p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2819" w:type="pct"/>
            <w:vAlign w:val="center"/>
          </w:tcPr>
          <w:p>
            <w:pPr>
              <w:widowControl w:val="0"/>
              <w:spacing w:before="0" w:after="0" w:line="240" w:lineRule="auto"/>
              <w:ind w:firstLine="220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  <w:t>My friend who was traveling on the bus complained to me about the discomfort of the temperature inside the car</w:t>
            </w:r>
          </w:p>
        </w:tc>
        <w:tc>
          <w:tcPr>
            <w:tcW w:w="731" w:type="pct"/>
            <w:vMerge w:val="continue"/>
            <w:vAlign w:val="center"/>
          </w:tcPr>
          <w:p>
            <w:pPr>
              <w:widowControl w:val="0"/>
              <w:spacing w:before="0" w:after="0" w:line="240" w:lineRule="auto"/>
              <w:ind w:firstLine="300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8" w:type="pct"/>
            <w:vMerge w:val="continue"/>
            <w:vAlign w:val="center"/>
          </w:tcPr>
          <w:p>
            <w:pPr>
              <w:widowControl w:val="0"/>
              <w:spacing w:before="0" w:after="0" w:line="240" w:lineRule="auto"/>
              <w:ind w:firstLine="300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392" w:type="pct"/>
            <w:vAlign w:val="center"/>
          </w:tcPr>
          <w:p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2819" w:type="pct"/>
            <w:vAlign w:val="center"/>
          </w:tcPr>
          <w:p>
            <w:pPr>
              <w:widowControl w:val="0"/>
              <w:spacing w:before="0" w:after="0" w:line="240" w:lineRule="auto"/>
              <w:ind w:firstLine="220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  <w:t>Passengers traveling on the bus will close the curtains when the sunlight inside the bus is strong</w:t>
            </w:r>
          </w:p>
        </w:tc>
        <w:tc>
          <w:tcPr>
            <w:tcW w:w="731" w:type="pct"/>
            <w:vMerge w:val="continue"/>
            <w:vAlign w:val="center"/>
          </w:tcPr>
          <w:p>
            <w:pPr>
              <w:widowControl w:val="0"/>
              <w:spacing w:before="0" w:after="0" w:line="240" w:lineRule="auto"/>
              <w:ind w:firstLine="300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8" w:type="pct"/>
            <w:vMerge w:val="restart"/>
            <w:vAlign w:val="center"/>
          </w:tcPr>
          <w:p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  <w:t>Perceived behavioral control (PBC)</w:t>
            </w:r>
          </w:p>
        </w:tc>
        <w:tc>
          <w:tcPr>
            <w:tcW w:w="392" w:type="pct"/>
            <w:vAlign w:val="center"/>
          </w:tcPr>
          <w:p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2819" w:type="pct"/>
            <w:vAlign w:val="center"/>
          </w:tcPr>
          <w:p>
            <w:pPr>
              <w:widowControl w:val="0"/>
              <w:spacing w:before="0" w:after="0" w:line="240" w:lineRule="auto"/>
              <w:ind w:firstLine="220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  <w:t>When I feel hot or cold while taking the bus, I adjust my clothes, open and close windows, etc</w:t>
            </w:r>
          </w:p>
        </w:tc>
        <w:tc>
          <w:tcPr>
            <w:tcW w:w="731" w:type="pct"/>
            <w:vMerge w:val="restart"/>
            <w:vAlign w:val="center"/>
          </w:tcPr>
          <w:p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0"/>
                <w:lang w:eastAsia="zh-CN"/>
              </w:rPr>
              <w:t>[26], [40]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8" w:type="pct"/>
            <w:vMerge w:val="continue"/>
            <w:vAlign w:val="center"/>
          </w:tcPr>
          <w:p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392" w:type="pct"/>
            <w:vAlign w:val="center"/>
          </w:tcPr>
          <w:p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2819" w:type="pct"/>
            <w:vAlign w:val="center"/>
          </w:tcPr>
          <w:p>
            <w:pPr>
              <w:widowControl w:val="0"/>
              <w:spacing w:before="0" w:after="0" w:line="240" w:lineRule="auto"/>
              <w:ind w:firstLine="220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  <w:t>When I feel stuffy and hot while taking the bus, I always manage to improve my discomfort by adjusting my clothes, opening and closing windows, etc</w:t>
            </w:r>
          </w:p>
        </w:tc>
        <w:tc>
          <w:tcPr>
            <w:tcW w:w="731" w:type="pct"/>
            <w:vMerge w:val="continue"/>
            <w:vAlign w:val="center"/>
          </w:tcPr>
          <w:p>
            <w:pPr>
              <w:widowControl w:val="0"/>
              <w:spacing w:before="0" w:after="0" w:line="240" w:lineRule="auto"/>
              <w:ind w:firstLine="300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58" w:type="pct"/>
            <w:vMerge w:val="continue"/>
            <w:vAlign w:val="center"/>
          </w:tcPr>
          <w:p>
            <w:pPr>
              <w:widowControl w:val="0"/>
              <w:spacing w:before="0" w:after="0" w:line="240" w:lineRule="auto"/>
              <w:ind w:firstLine="300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392" w:type="pct"/>
            <w:vAlign w:val="center"/>
          </w:tcPr>
          <w:p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2819" w:type="pct"/>
            <w:vAlign w:val="center"/>
          </w:tcPr>
          <w:p>
            <w:pPr>
              <w:widowControl w:val="0"/>
              <w:spacing w:before="0" w:after="0" w:line="240" w:lineRule="auto"/>
              <w:ind w:firstLine="220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  <w:t>When I feel dry while taking the bus, I can always improve my discomfort by drinking water, etc</w:t>
            </w:r>
          </w:p>
        </w:tc>
        <w:tc>
          <w:tcPr>
            <w:tcW w:w="731" w:type="pct"/>
            <w:vMerge w:val="continue"/>
            <w:vAlign w:val="center"/>
          </w:tcPr>
          <w:p>
            <w:pPr>
              <w:widowControl w:val="0"/>
              <w:spacing w:before="0" w:after="0" w:line="240" w:lineRule="auto"/>
              <w:ind w:firstLine="300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8" w:type="pct"/>
            <w:vMerge w:val="continue"/>
            <w:vAlign w:val="center"/>
          </w:tcPr>
          <w:p>
            <w:pPr>
              <w:widowControl w:val="0"/>
              <w:spacing w:before="0" w:after="0" w:line="240" w:lineRule="auto"/>
              <w:ind w:firstLine="300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392" w:type="pct"/>
            <w:vAlign w:val="center"/>
          </w:tcPr>
          <w:p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2819" w:type="pct"/>
            <w:vAlign w:val="center"/>
          </w:tcPr>
          <w:p>
            <w:pPr>
              <w:widowControl w:val="0"/>
              <w:spacing w:before="0" w:after="0" w:line="240" w:lineRule="auto"/>
              <w:ind w:firstLine="220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  <w:t>When taking the bus, when I am exposed to strong sunlight, I can always improve my discomfort by adjusting curtains, changing positions, etc</w:t>
            </w:r>
          </w:p>
        </w:tc>
        <w:tc>
          <w:tcPr>
            <w:tcW w:w="731" w:type="pct"/>
            <w:vMerge w:val="continue"/>
            <w:vAlign w:val="center"/>
          </w:tcPr>
          <w:p>
            <w:pPr>
              <w:widowControl w:val="0"/>
              <w:spacing w:before="0" w:after="0" w:line="240" w:lineRule="auto"/>
              <w:ind w:firstLine="300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8" w:type="pct"/>
            <w:vMerge w:val="restart"/>
            <w:vAlign w:val="center"/>
          </w:tcPr>
          <w:p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  <w:t>Thermal expectations(TE)</w:t>
            </w:r>
          </w:p>
        </w:tc>
        <w:tc>
          <w:tcPr>
            <w:tcW w:w="392" w:type="pct"/>
            <w:vAlign w:val="center"/>
          </w:tcPr>
          <w:p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2819" w:type="pct"/>
            <w:vAlign w:val="center"/>
          </w:tcPr>
          <w:p>
            <w:pPr>
              <w:widowControl w:val="0"/>
              <w:spacing w:before="0" w:after="0" w:line="240" w:lineRule="auto"/>
              <w:ind w:firstLine="220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  <w:t>The temperature inside the bus always meets my expected needs</w:t>
            </w:r>
          </w:p>
        </w:tc>
        <w:tc>
          <w:tcPr>
            <w:tcW w:w="731" w:type="pct"/>
            <w:vMerge w:val="restart"/>
            <w:vAlign w:val="center"/>
          </w:tcPr>
          <w:p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0"/>
                <w:lang w:eastAsia="zh-CN"/>
              </w:rPr>
              <w:t>[38]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8" w:type="pct"/>
            <w:vMerge w:val="continue"/>
            <w:vAlign w:val="center"/>
          </w:tcPr>
          <w:p>
            <w:pPr>
              <w:widowControl w:val="0"/>
              <w:spacing w:before="0" w:after="0" w:line="240" w:lineRule="auto"/>
              <w:ind w:firstLine="300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392" w:type="pct"/>
            <w:vAlign w:val="center"/>
          </w:tcPr>
          <w:p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2819" w:type="pct"/>
            <w:vAlign w:val="center"/>
          </w:tcPr>
          <w:p>
            <w:pPr>
              <w:widowControl w:val="0"/>
              <w:spacing w:before="0" w:after="0" w:line="240" w:lineRule="auto"/>
              <w:ind w:firstLine="220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  <w:t>The air conditioning cooling/heating effect of buses is always satisfactory</w:t>
            </w:r>
          </w:p>
        </w:tc>
        <w:tc>
          <w:tcPr>
            <w:tcW w:w="731" w:type="pct"/>
            <w:vMerge w:val="continue"/>
            <w:vAlign w:val="center"/>
          </w:tcPr>
          <w:p>
            <w:pPr>
              <w:widowControl w:val="0"/>
              <w:spacing w:before="0" w:after="0" w:line="240" w:lineRule="auto"/>
              <w:ind w:firstLine="300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8" w:type="pct"/>
            <w:vMerge w:val="continue"/>
            <w:vAlign w:val="center"/>
          </w:tcPr>
          <w:p>
            <w:pPr>
              <w:widowControl w:val="0"/>
              <w:spacing w:before="0" w:after="0" w:line="240" w:lineRule="auto"/>
              <w:ind w:firstLine="300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392" w:type="pct"/>
            <w:vAlign w:val="center"/>
          </w:tcPr>
          <w:p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2819" w:type="pct"/>
            <w:vAlign w:val="center"/>
          </w:tcPr>
          <w:p>
            <w:pPr>
              <w:widowControl w:val="0"/>
              <w:spacing w:before="0" w:after="0" w:line="240" w:lineRule="auto"/>
              <w:ind w:firstLine="220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  <w:t>The air quality inside the bus always meets my expected needs</w:t>
            </w:r>
          </w:p>
        </w:tc>
        <w:tc>
          <w:tcPr>
            <w:tcW w:w="731" w:type="pct"/>
            <w:vMerge w:val="continue"/>
            <w:vAlign w:val="center"/>
          </w:tcPr>
          <w:p>
            <w:pPr>
              <w:widowControl w:val="0"/>
              <w:spacing w:before="0" w:after="0" w:line="240" w:lineRule="auto"/>
              <w:ind w:firstLine="300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8" w:type="pct"/>
            <w:vMerge w:val="continue"/>
            <w:vAlign w:val="center"/>
          </w:tcPr>
          <w:p>
            <w:pPr>
              <w:widowControl w:val="0"/>
              <w:spacing w:before="0" w:after="0" w:line="240" w:lineRule="auto"/>
              <w:ind w:firstLine="300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392" w:type="pct"/>
            <w:vAlign w:val="center"/>
          </w:tcPr>
          <w:p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2819" w:type="pct"/>
            <w:vAlign w:val="center"/>
          </w:tcPr>
          <w:p>
            <w:pPr>
              <w:widowControl w:val="0"/>
              <w:spacing w:before="0" w:after="0" w:line="240" w:lineRule="auto"/>
              <w:ind w:firstLine="220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  <w:t>The humidity inside the bus always meets my expected needs</w:t>
            </w:r>
          </w:p>
        </w:tc>
        <w:tc>
          <w:tcPr>
            <w:tcW w:w="731" w:type="pct"/>
            <w:vMerge w:val="continue"/>
            <w:vAlign w:val="center"/>
          </w:tcPr>
          <w:p>
            <w:pPr>
              <w:widowControl w:val="0"/>
              <w:spacing w:before="0" w:after="0" w:line="240" w:lineRule="auto"/>
              <w:ind w:firstLine="300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8" w:type="pct"/>
            <w:vMerge w:val="restart"/>
            <w:vAlign w:val="center"/>
          </w:tcPr>
          <w:p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  <w:t>Perceived thermal comfort (TC)</w:t>
            </w:r>
          </w:p>
        </w:tc>
        <w:tc>
          <w:tcPr>
            <w:tcW w:w="392" w:type="pct"/>
            <w:vAlign w:val="center"/>
          </w:tcPr>
          <w:p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2819" w:type="pct"/>
            <w:vAlign w:val="center"/>
          </w:tcPr>
          <w:p>
            <w:pPr>
              <w:widowControl w:val="0"/>
              <w:spacing w:before="0" w:after="0" w:line="240" w:lineRule="auto"/>
              <w:ind w:firstLine="220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  <w:t>The air quality inside the bus always feels fresh and comfortable</w:t>
            </w:r>
          </w:p>
        </w:tc>
        <w:tc>
          <w:tcPr>
            <w:tcW w:w="731" w:type="pct"/>
            <w:vMerge w:val="restart"/>
            <w:vAlign w:val="center"/>
          </w:tcPr>
          <w:p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0"/>
                <w:lang w:eastAsia="zh-CN"/>
              </w:rPr>
              <w:t>[38]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58" w:type="pct"/>
            <w:vMerge w:val="continue"/>
            <w:vAlign w:val="center"/>
          </w:tcPr>
          <w:p>
            <w:pPr>
              <w:widowControl w:val="0"/>
              <w:spacing w:before="0" w:after="0" w:line="240" w:lineRule="auto"/>
              <w:ind w:firstLine="300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392" w:type="pct"/>
            <w:vAlign w:val="center"/>
          </w:tcPr>
          <w:p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2819" w:type="pct"/>
            <w:vAlign w:val="center"/>
          </w:tcPr>
          <w:p>
            <w:pPr>
              <w:widowControl w:val="0"/>
              <w:spacing w:before="0" w:after="0" w:line="240" w:lineRule="auto"/>
              <w:ind w:firstLine="220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  <w:t>The humidity inside the bus is always comfortable</w:t>
            </w:r>
          </w:p>
        </w:tc>
        <w:tc>
          <w:tcPr>
            <w:tcW w:w="731" w:type="pct"/>
            <w:vMerge w:val="continue"/>
            <w:vAlign w:val="center"/>
          </w:tcPr>
          <w:p>
            <w:pPr>
              <w:widowControl w:val="0"/>
              <w:spacing w:before="0" w:after="0" w:line="240" w:lineRule="auto"/>
              <w:ind w:firstLine="300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8" w:type="pct"/>
            <w:vMerge w:val="continue"/>
            <w:vAlign w:val="center"/>
          </w:tcPr>
          <w:p>
            <w:pPr>
              <w:widowControl w:val="0"/>
              <w:spacing w:before="0" w:after="0" w:line="240" w:lineRule="auto"/>
              <w:ind w:firstLine="300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392" w:type="pct"/>
            <w:vAlign w:val="center"/>
          </w:tcPr>
          <w:p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2819" w:type="pct"/>
            <w:vAlign w:val="center"/>
          </w:tcPr>
          <w:p>
            <w:pPr>
              <w:widowControl w:val="0"/>
              <w:spacing w:before="0" w:after="0" w:line="240" w:lineRule="auto"/>
              <w:ind w:firstLine="220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  <w:t>The temperature inside the bus is always very satisfactory</w:t>
            </w:r>
          </w:p>
        </w:tc>
        <w:tc>
          <w:tcPr>
            <w:tcW w:w="731" w:type="pct"/>
            <w:vMerge w:val="continue"/>
            <w:vAlign w:val="center"/>
          </w:tcPr>
          <w:p>
            <w:pPr>
              <w:widowControl w:val="0"/>
              <w:spacing w:before="0" w:after="0" w:line="240" w:lineRule="auto"/>
              <w:ind w:firstLine="300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058" w:type="pct"/>
            <w:vMerge w:val="continue"/>
            <w:vAlign w:val="center"/>
          </w:tcPr>
          <w:p>
            <w:pPr>
              <w:widowControl w:val="0"/>
              <w:spacing w:before="0" w:after="0" w:line="240" w:lineRule="auto"/>
              <w:ind w:firstLine="300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392" w:type="pct"/>
            <w:vAlign w:val="center"/>
          </w:tcPr>
          <w:p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2819" w:type="pct"/>
            <w:vAlign w:val="center"/>
          </w:tcPr>
          <w:p>
            <w:pPr>
              <w:widowControl w:val="0"/>
              <w:spacing w:before="0" w:after="0" w:line="240" w:lineRule="auto"/>
              <w:ind w:firstLine="220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  <w:t>The sunshine inside the bus is always very comfortable</w:t>
            </w:r>
          </w:p>
        </w:tc>
        <w:tc>
          <w:tcPr>
            <w:tcW w:w="731" w:type="pct"/>
            <w:vMerge w:val="continue"/>
            <w:vAlign w:val="center"/>
          </w:tcPr>
          <w:p>
            <w:pPr>
              <w:widowControl w:val="0"/>
              <w:spacing w:before="0" w:after="0" w:line="240" w:lineRule="auto"/>
              <w:ind w:firstLine="300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58" w:type="pct"/>
            <w:vMerge w:val="restart"/>
            <w:vAlign w:val="center"/>
          </w:tcPr>
          <w:p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  <w:t>Behavioral intention (BI)</w:t>
            </w:r>
            <w:bookmarkStart w:id="2" w:name="_GoBack"/>
            <w:bookmarkEnd w:id="2"/>
          </w:p>
        </w:tc>
        <w:tc>
          <w:tcPr>
            <w:tcW w:w="392" w:type="pct"/>
            <w:vAlign w:val="center"/>
          </w:tcPr>
          <w:p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2819" w:type="pct"/>
            <w:vAlign w:val="center"/>
          </w:tcPr>
          <w:p>
            <w:pPr>
              <w:widowControl w:val="0"/>
              <w:spacing w:before="0" w:after="0" w:line="240" w:lineRule="auto"/>
              <w:ind w:firstLine="220"/>
              <w:jc w:val="center"/>
              <w:rPr>
                <w:rFonts w:ascii="Times New Roman" w:hAnsi="Times New Roman" w:eastAsia="等线" w:cs="Times New Roman"/>
                <w:color w:val="000000"/>
                <w:kern w:val="2"/>
                <w:sz w:val="24"/>
                <w:szCs w:val="24"/>
                <w:lang w:eastAsia="zh-CN"/>
              </w:rPr>
            </w:pPr>
            <w:bookmarkStart w:id="1" w:name="OLE_LINK263"/>
            <w:r>
              <w:rPr>
                <w:rFonts w:hint="eastAsia" w:ascii="Times New Roman" w:hAnsi="Times New Roman" w:eastAsia="等线" w:cs="Times New Roman"/>
                <w:color w:val="000000"/>
                <w:kern w:val="2"/>
                <w:sz w:val="24"/>
                <w:szCs w:val="24"/>
                <w:lang w:eastAsia="zh-CN"/>
              </w:rPr>
              <w:t>If I feel the air inside the bus is stuffy, I am willing to make behavioral adjustments (e.g., opening the window, etc.).</w:t>
            </w:r>
            <w:bookmarkEnd w:id="1"/>
          </w:p>
        </w:tc>
        <w:tc>
          <w:tcPr>
            <w:tcW w:w="731" w:type="pct"/>
            <w:vMerge w:val="restart"/>
            <w:vAlign w:val="center"/>
          </w:tcPr>
          <w:p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0"/>
                <w:lang w:eastAsia="zh-CN"/>
              </w:rPr>
              <w:t>[38]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8" w:type="pct"/>
            <w:vMerge w:val="continue"/>
            <w:vAlign w:val="center"/>
          </w:tcPr>
          <w:p>
            <w:pPr>
              <w:widowControl w:val="0"/>
              <w:spacing w:before="0" w:after="0" w:line="240" w:lineRule="auto"/>
              <w:ind w:firstLine="300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392" w:type="pct"/>
            <w:vAlign w:val="center"/>
          </w:tcPr>
          <w:p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2819" w:type="pct"/>
            <w:vAlign w:val="center"/>
          </w:tcPr>
          <w:p>
            <w:pPr>
              <w:widowControl w:val="0"/>
              <w:spacing w:before="0" w:after="0" w:line="240" w:lineRule="auto"/>
              <w:ind w:firstLine="220"/>
              <w:jc w:val="center"/>
              <w:rPr>
                <w:rFonts w:ascii="Times New Roman" w:hAnsi="Times New Roman" w:eastAsia="等线" w:cs="Times New Roman"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2"/>
                <w:sz w:val="24"/>
                <w:szCs w:val="24"/>
                <w:lang w:eastAsia="zh-CN"/>
              </w:rPr>
              <w:t>If I feel the temperature inside the bus is too hot or too cold, I am willing to make behavioral adjustments (e.g., adjusting the thickness of my clothing, etc.).</w:t>
            </w:r>
          </w:p>
        </w:tc>
        <w:tc>
          <w:tcPr>
            <w:tcW w:w="731" w:type="pct"/>
            <w:vMerge w:val="continue"/>
            <w:vAlign w:val="center"/>
          </w:tcPr>
          <w:p>
            <w:pPr>
              <w:widowControl w:val="0"/>
              <w:spacing w:before="0" w:after="0" w:line="240" w:lineRule="auto"/>
              <w:ind w:firstLine="300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8" w:type="pct"/>
            <w:vMerge w:val="continue"/>
            <w:vAlign w:val="center"/>
          </w:tcPr>
          <w:p>
            <w:pPr>
              <w:widowControl w:val="0"/>
              <w:spacing w:before="0" w:after="0" w:line="240" w:lineRule="auto"/>
              <w:ind w:firstLine="300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392" w:type="pct"/>
            <w:vAlign w:val="center"/>
          </w:tcPr>
          <w:p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2819" w:type="pct"/>
            <w:vAlign w:val="center"/>
          </w:tcPr>
          <w:p>
            <w:pPr>
              <w:widowControl w:val="0"/>
              <w:spacing w:before="0" w:after="0" w:line="240" w:lineRule="auto"/>
              <w:ind w:firstLine="220"/>
              <w:jc w:val="center"/>
              <w:rPr>
                <w:rFonts w:ascii="Times New Roman" w:hAnsi="Times New Roman" w:eastAsia="等线" w:cs="Times New Roman"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2"/>
                <w:sz w:val="24"/>
                <w:szCs w:val="24"/>
                <w:lang w:eastAsia="zh-CN"/>
              </w:rPr>
              <w:t>If direct sunlight inside the bus makes me uncomfortable, I am willing to make behavioral adjustments (e.g., adjusting the curtains, etc.).</w:t>
            </w:r>
          </w:p>
        </w:tc>
        <w:tc>
          <w:tcPr>
            <w:tcW w:w="731" w:type="pct"/>
            <w:vMerge w:val="continue"/>
            <w:vAlign w:val="center"/>
          </w:tcPr>
          <w:p>
            <w:pPr>
              <w:widowControl w:val="0"/>
              <w:spacing w:before="0" w:after="0" w:line="240" w:lineRule="auto"/>
              <w:ind w:firstLine="300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8" w:type="pct"/>
            <w:vMerge w:val="continue"/>
            <w:vAlign w:val="center"/>
          </w:tcPr>
          <w:p>
            <w:pPr>
              <w:widowControl w:val="0"/>
              <w:spacing w:before="0" w:after="0" w:line="240" w:lineRule="auto"/>
              <w:ind w:firstLine="300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392" w:type="pct"/>
            <w:vAlign w:val="center"/>
          </w:tcPr>
          <w:p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2819" w:type="pct"/>
            <w:vAlign w:val="center"/>
          </w:tcPr>
          <w:p>
            <w:pPr>
              <w:widowControl w:val="0"/>
              <w:spacing w:before="0" w:after="0" w:line="240" w:lineRule="auto"/>
              <w:ind w:firstLine="220"/>
              <w:jc w:val="center"/>
              <w:rPr>
                <w:rFonts w:ascii="Times New Roman" w:hAnsi="Times New Roman" w:eastAsia="等线" w:cs="Times New Roman"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2"/>
                <w:sz w:val="24"/>
                <w:szCs w:val="24"/>
                <w:lang w:eastAsia="zh-CN"/>
              </w:rPr>
              <w:t>If there is strong airflow at my seat, I am willing to make behavioral adjustments (e.g., changing seats, etc.).</w:t>
            </w:r>
          </w:p>
        </w:tc>
        <w:tc>
          <w:tcPr>
            <w:tcW w:w="731" w:type="pct"/>
            <w:vMerge w:val="continue"/>
            <w:vAlign w:val="center"/>
          </w:tcPr>
          <w:p>
            <w:pPr>
              <w:widowControl w:val="0"/>
              <w:spacing w:before="0" w:after="0" w:line="240" w:lineRule="auto"/>
              <w:ind w:firstLine="300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8" w:type="pct"/>
            <w:vMerge w:val="continue"/>
            <w:vAlign w:val="center"/>
          </w:tcPr>
          <w:p>
            <w:pPr>
              <w:widowControl w:val="0"/>
              <w:spacing w:before="0" w:after="0" w:line="240" w:lineRule="auto"/>
              <w:ind w:firstLine="300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</w:p>
        </w:tc>
        <w:tc>
          <w:tcPr>
            <w:tcW w:w="392" w:type="pct"/>
            <w:vAlign w:val="center"/>
          </w:tcPr>
          <w:p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2819" w:type="pct"/>
            <w:vAlign w:val="center"/>
          </w:tcPr>
          <w:p>
            <w:pPr>
              <w:widowControl w:val="0"/>
              <w:spacing w:before="0" w:after="0" w:line="240" w:lineRule="auto"/>
              <w:ind w:firstLine="220"/>
              <w:jc w:val="center"/>
              <w:rPr>
                <w:rFonts w:ascii="Times New Roman" w:hAnsi="Times New Roman" w:eastAsia="等线" w:cs="Times New Roman"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2"/>
                <w:sz w:val="24"/>
                <w:szCs w:val="24"/>
                <w:lang w:eastAsia="zh-CN"/>
              </w:rPr>
              <w:t>If I feel uncomfortable with the temperature inside the bus, I am willing to make behavioral adjustments (e.g., adjusting the air conditioning temperature, etc.).</w:t>
            </w:r>
          </w:p>
        </w:tc>
        <w:tc>
          <w:tcPr>
            <w:tcW w:w="731" w:type="pct"/>
            <w:vMerge w:val="continue"/>
            <w:vAlign w:val="center"/>
          </w:tcPr>
          <w:p>
            <w:pPr>
              <w:widowControl w:val="0"/>
              <w:spacing w:before="0" w:after="0" w:line="240" w:lineRule="auto"/>
              <w:ind w:firstLine="300"/>
              <w:jc w:val="center"/>
              <w:rPr>
                <w:rFonts w:ascii="Times New Roman" w:hAnsi="Times New Roman" w:eastAsia="等线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>
      <w:pPr>
        <w:spacing w:before="240"/>
      </w:pPr>
    </w:p>
    <w:sectPr>
      <w:headerReference r:id="rId6" w:type="first"/>
      <w:footerReference r:id="rId7" w:type="default"/>
      <w:headerReference r:id="rId5" w:type="even"/>
      <w:footerReference r:id="rId8" w:type="even"/>
      <w:pgSz w:w="12240" w:h="15840"/>
      <w:pgMar w:top="1138" w:right="1181" w:bottom="1138" w:left="1282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rPr>
        <w:b/>
        <w:sz w:val="20"/>
        <w:szCs w:val="24"/>
      </w:rPr>
    </w:pPr>
    <w:r>
      <w:rPr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Text Box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jc w:val="right"/>
                            <w:rPr>
                              <w:color w:val="000000" w:themeColor="text1"/>
                              <w:szCs w:val="4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color w:val="000000" w:themeColor="text1"/>
                              <w:szCs w:val="4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fldChar w:fldCharType="begin"/>
                          </w:r>
                          <w:r>
                            <w:rPr>
                              <w:color w:val="000000" w:themeColor="text1"/>
                              <w:szCs w:val="4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000000" w:themeColor="text1"/>
                              <w:szCs w:val="4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fldChar w:fldCharType="separate"/>
                          </w:r>
                          <w:r>
                            <w:rPr>
                              <w:color w:val="000000" w:themeColor="text1"/>
                              <w:szCs w:val="4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3</w:t>
                          </w:r>
                          <w:r>
                            <w:rPr>
                              <w:color w:val="000000" w:themeColor="text1"/>
                              <w:szCs w:val="4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56" o:spid="_x0000_s1026" o:spt="202" type="#_x0000_t202" style="position:absolute;left:0pt;margin-left:0pt;margin-top:0pt;height:31.15pt;width:118.8pt;mso-position-horizontal-relative:page;mso-position-vertical-relative:page;z-index:251659264;mso-width-relative:page;mso-height-relative:page;" filled="f" stroked="f" coordsize="21600,21600" o:gfxdata="UEsDBAoAAAAAAIdO4kAAAAAAAAAAAAAAAAAEAAAAZHJzL1BLAwQUAAAACACHTuJATFdEItIAAAAE&#10;AQAADwAAAGRycy9kb3ducmV2LnhtbE2PwU7DMBBE70j8g7VIXBC1k0opCnF6qJRz1ZQPcOMlCdjr&#10;KHaa8vcsXOCy0mhGM2+r/c07ccU5joE0ZBsFAqkLdqRew9u5eX4BEZMha1wg1PCFEfb1/V1lShtW&#10;OuG1Tb3gEoql0TCkNJVSxm5Ab+ImTEjsvYfZm8Ry7qWdzcrl3slcqUJ6MxIvDGbCw4DdZ7t4DSFf&#10;n9ypzZrDcf1o1HHBcxtR68eHTL2CSHhLf2H4wWd0qJnpEhayUTgN/Ej6vezl210B4qKhyLcg60r+&#10;h6+/AVBLAwQUAAAACACHTuJARAcAODMCAAB1BAAADgAAAGRycy9lMm9Eb2MueG1srVRNb9swDL0P&#10;2H8QdF/spEnaBnGKrEGGAcVaoC12VmQ5NqCvSUrs7tfvSXbSotuhh10ciqQe+R6pLG86JclRON8Y&#10;XdDxKKdEaG7KRu8L+vy0/XJFiQ9Ml0waLQr6Ijy9WX3+tGztQkxMbWQpHAGI9ovWFrQOwS6yzPNa&#10;KOZHxgqNYGWcYgFHt89Kx1qgK5lN8nyetcaV1hkuvId30wfpgOg+AmiqquFiY/hBCR16VCckC6Dk&#10;68Z6ukrdVpXg4b6qvAhEFhRMQ/qiCOxd/GarJVvsHbN1w4cW2EdaeMdJsUaj6BlqwwIjB9f8BaUa&#10;7ow3VRhxo7KeSFIELMb5O20ea2ZF4gKpvT2L7v8fLP9xfHCkKQs6m1OimcLEn0QXyFfTEbigT2v9&#10;AmmPFomhgx9bc/J7OCPtrnIq/oIQQRzqvpzVjWg8XprlV5dzhDhiF9ezeT6LMNnrbet8+CaMItEo&#10;qMP0kqjseOdDn3pKicW02TZSpglKTdqCzi9mebpwjgBc6pgr0i4MMJFR33m0QrfrBpo7U76ApTP9&#10;nnjLtw1auWM+PDCHxUD3eDrhHp9KGpQ0g0VJbdzvf/ljPuaFKCUtFq2g/teBOUGJ/K4xyevxdArY&#10;kA7T2eUEB/c2snsb0Qd1a7DLYzxSy5MZ84M8mZUz6ide2DpWRYhpjtoFDSfzNvTrjxfKxXqdkrCL&#10;loU7/Wh5hI6Cebs+BAicdI8y9dpgXvGAbUyTG15OXPe355T1+m+x+g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MV0Qi0gAAAAQBAAAPAAAAAAAAAAEAIAAAACIAAABkcnMvZG93bnJldi54bWxQSwEC&#10;FAAUAAAACACHTuJARAcAODMCAAB1BAAADgAAAAAAAAABACAAAAAhAQAAZHJzL2Uyb0RvYy54bWxQ&#10;SwUGAAAAAAYABgBZAQAAxgUAAAAA&#10;">
              <v:fill on="f" focussize="0,0"/>
              <v:stroke on="f" weight="0.5pt"/>
              <v:imagedata o:title=""/>
              <o:lock v:ext="edit" aspectratio="f"/>
              <v:textbox style="mso-fit-shape-to-text:t;">
                <w:txbxContent>
                  <w:p>
                    <w:pPr>
                      <w:jc w:val="right"/>
                      <w:rPr>
                        <w:color w:val="000000" w:themeColor="text1"/>
                        <w:szCs w:val="40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color w:val="000000" w:themeColor="text1"/>
                        <w:szCs w:val="4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fldChar w:fldCharType="begin"/>
                    </w:r>
                    <w:r>
                      <w:rPr>
                        <w:color w:val="000000" w:themeColor="text1"/>
                        <w:szCs w:val="4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instrText xml:space="preserve"> PAGE  \* Arabic  \* MERGEFORMAT </w:instrText>
                    </w:r>
                    <w:r>
                      <w:rPr>
                        <w:color w:val="000000" w:themeColor="text1"/>
                        <w:szCs w:val="4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fldChar w:fldCharType="separate"/>
                    </w:r>
                    <w:r>
                      <w:rPr>
                        <w:color w:val="000000" w:themeColor="text1"/>
                        <w:szCs w:val="4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3</w:t>
                    </w:r>
                    <w:r>
                      <w:rPr>
                        <w:color w:val="000000" w:themeColor="text1"/>
                        <w:szCs w:val="4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rPr>
        <w:color w:val="C00000"/>
        <w:szCs w:val="24"/>
      </w:rPr>
    </w:pPr>
    <w:r>
      <w:rPr>
        <w:lang w:val="en-GB" w:eastAsia="en-GB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jc w:val="right"/>
                            <w:rPr>
                              <w:color w:val="000000" w:themeColor="text1"/>
                              <w:szCs w:val="4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color w:val="000000" w:themeColor="text1"/>
                              <w:szCs w:val="4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fldChar w:fldCharType="begin"/>
                          </w:r>
                          <w:r>
                            <w:rPr>
                              <w:color w:val="000000" w:themeColor="text1"/>
                              <w:szCs w:val="4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000000" w:themeColor="text1"/>
                              <w:szCs w:val="4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fldChar w:fldCharType="separate"/>
                          </w:r>
                          <w:r>
                            <w:rPr>
                              <w:color w:val="000000" w:themeColor="text1"/>
                              <w:szCs w:val="4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2</w:t>
                          </w:r>
                          <w:r>
                            <w:rPr>
                              <w:color w:val="000000" w:themeColor="text1"/>
                              <w:szCs w:val="4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1" o:spid="_x0000_s1026" o:spt="202" type="#_x0000_t202" style="position:absolute;left:0pt;margin-left:434.15pt;margin-top:724.2pt;height:31.15pt;width:118.8pt;mso-position-horizontal-relative:page;mso-position-vertical-relative:page;z-index:251660288;mso-width-relative:page;mso-height-relative:page;" filled="f" stroked="f" coordsize="21600,21600" o:gfxdata="UEsDBAoAAAAAAIdO4kAAAAAAAAAAAAAAAAAEAAAAZHJzL1BLAwQUAAAACACHTuJATFdEItIAAAAE&#10;AQAADwAAAGRycy9kb3ducmV2LnhtbE2PwU7DMBBE70j8g7VIXBC1k0opCnF6qJRz1ZQPcOMlCdjr&#10;KHaa8vcsXOCy0mhGM2+r/c07ccU5joE0ZBsFAqkLdqRew9u5eX4BEZMha1wg1PCFEfb1/V1lShtW&#10;OuG1Tb3gEoql0TCkNJVSxm5Ab+ImTEjsvYfZm8Ry7qWdzcrl3slcqUJ6MxIvDGbCw4DdZ7t4DSFf&#10;n9ypzZrDcf1o1HHBcxtR68eHTL2CSHhLf2H4wWd0qJnpEhayUTgN/Ej6vezl210B4qKhyLcg60r+&#10;h6+/AVBLAwQUAAAACACHTuJAWxHV8TECAABzBAAADgAAAGRycy9lMm9Eb2MueG1srVRNb9swDL0P&#10;2H8QdF/stEnaBnWKrEGGAcFaIC12VmS5NqCvSUrs7NfvSXbSotuhh10ciqQe+R6p3N51SpKDcL4x&#10;uqDjUU6J0NyUjX4p6PPT+ss1JT4wXTJptCjoUXh6t/j86ba1c3FhaiNL4QhAtJ+3tqB1CHaeZZ7X&#10;QjE/MlZoBCvjFAs4upesdKwFupLZRZ7Psta40jrDhffwrvogHRDdRwBNVTVcrAzfK6FDj+qEZAGU&#10;fN1YTxep26oSPDxUlReByIKCaUhfFIG9i99sccvmL47ZuuFDC+wjLbzjpFijUfQMtWKBkb1r/oJS&#10;DXfGmyqMuFFZTyQpAhbj/J0225pZkbhAam/Povv/B8t/HB4daUpsAiWaKQz8SXSBfDUdGUd1Wuvn&#10;SNpapIUO7pg5+D2ckXRXORV/QYcgDm2PZ20jGI+Xpvn11QwhjtjlzXSWTyNM9nrbOh++CaNINArq&#10;MLskKTtsfOhTTymxmDbrRkr42Vxq0hZ0djnN04VzBOBSxwSRNmGAiYz6zqMVul030NmZ8giWzvRb&#10;4i1fN2hlw3x4ZA5rge7xcMIDPpU0KGkGi5LauN//8sd8TAtRSlqsWUH9rz1zghL5XWOON+PJBLAh&#10;HSbTqwsc3NvI7m1E79W9wSZjVugumTE/yJNZOaN+4n0tY1WEmOaoXdBwMu9Dv/x4n1wslykJm2hZ&#10;2Oit5RE6Cubtch8gcNI9ytRrg3nFA3YxTW54N3HZ355T1ut/xeI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TFdEItIAAAAEAQAADwAAAAAAAAABACAAAAAiAAAAZHJzL2Rvd25yZXYueG1sUEsBAhQA&#10;FAAAAAgAh07iQFsR1fExAgAAcwQAAA4AAAAAAAAAAQAgAAAAIQ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style="mso-fit-shape-to-text:t;">
                <w:txbxContent>
                  <w:p>
                    <w:pPr>
                      <w:jc w:val="right"/>
                      <w:rPr>
                        <w:color w:val="000000" w:themeColor="text1"/>
                        <w:szCs w:val="40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color w:val="000000" w:themeColor="text1"/>
                        <w:szCs w:val="4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fldChar w:fldCharType="begin"/>
                    </w:r>
                    <w:r>
                      <w:rPr>
                        <w:color w:val="000000" w:themeColor="text1"/>
                        <w:szCs w:val="4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instrText xml:space="preserve"> PAGE  \* Arabic  \* MERGEFORMAT </w:instrText>
                    </w:r>
                    <w:r>
                      <w:rPr>
                        <w:color w:val="000000" w:themeColor="text1"/>
                        <w:szCs w:val="4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fldChar w:fldCharType="separate"/>
                    </w:r>
                    <w:r>
                      <w:rPr>
                        <w:color w:val="000000" w:themeColor="text1"/>
                        <w:szCs w:val="4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2</w:t>
                    </w:r>
                    <w:r>
                      <w:rPr>
                        <w:color w:val="000000" w:themeColor="text1"/>
                        <w:szCs w:val="4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rPr>
        <w:rFonts w:cs="Times New Roman"/>
      </w:rPr>
    </w:pPr>
    <w:r>
      <w:rPr>
        <w:rFonts w:cs="Times New Roman"/>
      </w:rPr>
      <w:ptab w:relativeTo="margin" w:alignment="center" w:leader="none"/>
    </w:r>
    <w:r>
      <w:rPr>
        <w:rFonts w:cs="Times New Roman"/>
      </w:rPr>
      <w:ptab w:relativeTo="margin" w:alignment="right" w:leader="none"/>
    </w:r>
    <w:r>
      <w:rPr>
        <w:rFonts w:cs="Times New Roman"/>
      </w:rPr>
      <w:t>Supplementary Material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w:rPr>
        <w:b/>
        <w:color w:val="A6A6A6" w:themeColor="background1" w:themeShade="A6"/>
        <w:lang w:val="en-GB" w:eastAsia="en-GB"/>
      </w:rPr>
      <w:drawing>
        <wp:inline distT="0" distB="0" distL="0" distR="0">
          <wp:extent cx="1382395" cy="496570"/>
          <wp:effectExtent l="0" t="0" r="0" b="0"/>
          <wp:docPr id="7" name="Picture 7" descr="C:\Users\Elaine.Scott\Documents\LaTex\____TEST____Frontiers_LaTeX_Templates_V2.5\Frontiers LaTeX (Science, Health and Engineering) V2.5 - with Supplementary material (V1.2)\logo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C:\Users\Elaine.Scott\Documents\LaTex\____TEST____Frontiers_LaTeX_Templates_V2.5\Frontiers LaTeX (Science, Health and Engineering) V2.5 - with Supplementary material (V1.2)\logo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34909" cy="5518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</w:rPr>
      <w:ptab w:relativeTo="margin" w:alignment="center" w:leader="none"/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C0601A"/>
    <w:multiLevelType w:val="multilevel"/>
    <w:tmpl w:val="1EC0601A"/>
    <w:lvl w:ilvl="0" w:tentative="0">
      <w:start w:val="1"/>
      <w:numFmt w:val="decimal"/>
      <w:pStyle w:val="2"/>
      <w:lvlText w:val="%1"/>
      <w:lvlJc w:val="left"/>
      <w:pPr>
        <w:tabs>
          <w:tab w:val="left" w:pos="567"/>
        </w:tabs>
        <w:ind w:left="567" w:hanging="567"/>
      </w:pPr>
      <w:rPr>
        <w:rFonts w:hint="default"/>
      </w:rPr>
    </w:lvl>
    <w:lvl w:ilvl="1" w:tentative="0">
      <w:start w:val="1"/>
      <w:numFmt w:val="decimal"/>
      <w:pStyle w:val="4"/>
      <w:lvlText w:val="%1.%2"/>
      <w:lvlJc w:val="left"/>
      <w:pPr>
        <w:tabs>
          <w:tab w:val="left" w:pos="567"/>
        </w:tabs>
        <w:ind w:left="567" w:hanging="567"/>
      </w:pPr>
      <w:rPr>
        <w:rFonts w:hint="default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567"/>
        </w:tabs>
        <w:ind w:left="567" w:hanging="567"/>
      </w:pPr>
      <w:rPr>
        <w:rFonts w:hint="default"/>
      </w:r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567"/>
        </w:tabs>
        <w:ind w:left="567" w:hanging="567"/>
      </w:pPr>
      <w:rPr>
        <w:rFonts w:hint="default"/>
      </w:r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567"/>
        </w:tabs>
        <w:ind w:left="567" w:hanging="567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tabs>
          <w:tab w:val="left" w:pos="567"/>
        </w:tabs>
        <w:ind w:left="567" w:hanging="567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567"/>
        </w:tabs>
        <w:ind w:left="567" w:hanging="567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567"/>
        </w:tabs>
        <w:ind w:left="567" w:hanging="567"/>
      </w:pPr>
      <w:rPr>
        <w:rFonts w:hint="default"/>
      </w:rPr>
    </w:lvl>
    <w:lvl w:ilvl="8" w:tentative="0">
      <w:start w:val="1"/>
      <w:numFmt w:val="lowerRoman"/>
      <w:lvlText w:val="%9."/>
      <w:lvlJc w:val="right"/>
      <w:pPr>
        <w:tabs>
          <w:tab w:val="left" w:pos="567"/>
        </w:tabs>
        <w:ind w:left="567" w:hanging="567"/>
      </w:pPr>
      <w:rPr>
        <w:rFonts w:hint="default"/>
      </w:rPr>
    </w:lvl>
  </w:abstractNum>
  <w:abstractNum w:abstractNumId="1">
    <w:nsid w:val="225305B5"/>
    <w:multiLevelType w:val="multilevel"/>
    <w:tmpl w:val="225305B5"/>
    <w:lvl w:ilvl="0" w:tentative="0">
      <w:start w:val="1"/>
      <w:numFmt w:val="bullet"/>
      <w:pStyle w:val="3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0"/>
    <w:lvlOverride w:ilvl="0">
      <w:lvl w:ilvl="0" w:tentative="1">
        <w:start w:val="1"/>
        <w:numFmt w:val="decimal"/>
        <w:lvlText w:val="%1"/>
        <w:lvlJc w:val="left"/>
        <w:pPr>
          <w:tabs>
            <w:tab w:val="left" w:pos="567"/>
          </w:tabs>
          <w:ind w:left="567" w:hanging="567"/>
        </w:pPr>
        <w:rPr>
          <w:rFonts w:hint="default"/>
        </w:rPr>
      </w:lvl>
    </w:lvlOverride>
    <w:lvlOverride w:ilvl="1">
      <w:lvl w:ilvl="1" w:tentative="1">
        <w:start w:val="1"/>
        <w:numFmt w:val="decimal"/>
        <w:lvlText w:val="%1.%2"/>
        <w:lvlJc w:val="left"/>
        <w:pPr>
          <w:tabs>
            <w:tab w:val="left" w:pos="567"/>
          </w:tabs>
          <w:ind w:left="567" w:hanging="567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attachedTemplate r:id="rId1"/>
  <w:documentProtection w:enforcement="0"/>
  <w:defaultTabStop w:val="720"/>
  <w:evenAndOddHeaders w:val="1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c0NzVhMGY5YTU5NjBjY2E4ZWU5OTczZjNhNDFjOGYifQ=="/>
  </w:docVars>
  <w:rsids>
    <w:rsidRoot w:val="00803D24"/>
    <w:rsid w:val="0001436A"/>
    <w:rsid w:val="00034304"/>
    <w:rsid w:val="00035434"/>
    <w:rsid w:val="00052A14"/>
    <w:rsid w:val="00077D53"/>
    <w:rsid w:val="00105FD9"/>
    <w:rsid w:val="00117666"/>
    <w:rsid w:val="001549D3"/>
    <w:rsid w:val="00160065"/>
    <w:rsid w:val="00177D84"/>
    <w:rsid w:val="00267D18"/>
    <w:rsid w:val="002868E2"/>
    <w:rsid w:val="002869C3"/>
    <w:rsid w:val="002936E4"/>
    <w:rsid w:val="002B4A57"/>
    <w:rsid w:val="002C74CA"/>
    <w:rsid w:val="003544FB"/>
    <w:rsid w:val="003D2D47"/>
    <w:rsid w:val="003D2F2D"/>
    <w:rsid w:val="00401590"/>
    <w:rsid w:val="00447801"/>
    <w:rsid w:val="00452E9C"/>
    <w:rsid w:val="004735C8"/>
    <w:rsid w:val="004961FF"/>
    <w:rsid w:val="00517A89"/>
    <w:rsid w:val="005250F2"/>
    <w:rsid w:val="00593EEA"/>
    <w:rsid w:val="005A5EEE"/>
    <w:rsid w:val="006375C7"/>
    <w:rsid w:val="00654E8F"/>
    <w:rsid w:val="00660D05"/>
    <w:rsid w:val="006820B1"/>
    <w:rsid w:val="006B7D14"/>
    <w:rsid w:val="00701727"/>
    <w:rsid w:val="0070566C"/>
    <w:rsid w:val="00714C50"/>
    <w:rsid w:val="00725A7D"/>
    <w:rsid w:val="007501BE"/>
    <w:rsid w:val="00790BB3"/>
    <w:rsid w:val="007C206C"/>
    <w:rsid w:val="00803D24"/>
    <w:rsid w:val="00817DD6"/>
    <w:rsid w:val="00885156"/>
    <w:rsid w:val="009151AA"/>
    <w:rsid w:val="0093429D"/>
    <w:rsid w:val="00943573"/>
    <w:rsid w:val="00970F7D"/>
    <w:rsid w:val="00994A3D"/>
    <w:rsid w:val="009C2B12"/>
    <w:rsid w:val="009C70F3"/>
    <w:rsid w:val="00A174D9"/>
    <w:rsid w:val="00A569CD"/>
    <w:rsid w:val="00AB5EE2"/>
    <w:rsid w:val="00AB6715"/>
    <w:rsid w:val="00B1671E"/>
    <w:rsid w:val="00B25EB8"/>
    <w:rsid w:val="00B354E1"/>
    <w:rsid w:val="00B37F4D"/>
    <w:rsid w:val="00C52A7B"/>
    <w:rsid w:val="00C56BAF"/>
    <w:rsid w:val="00C679AA"/>
    <w:rsid w:val="00C75972"/>
    <w:rsid w:val="00CC0A3A"/>
    <w:rsid w:val="00CD066B"/>
    <w:rsid w:val="00CE4FEE"/>
    <w:rsid w:val="00DB59C3"/>
    <w:rsid w:val="00DC259A"/>
    <w:rsid w:val="00DE23E8"/>
    <w:rsid w:val="00E52377"/>
    <w:rsid w:val="00E64E17"/>
    <w:rsid w:val="00E866C9"/>
    <w:rsid w:val="00EA3D3C"/>
    <w:rsid w:val="00F46900"/>
    <w:rsid w:val="00F61D89"/>
    <w:rsid w:val="14192068"/>
    <w:rsid w:val="41607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2" w:semiHidden="0" w:name="heading 1"/>
    <w:lsdException w:qFormat="1" w:unhideWhenUsed="0" w:uiPriority="2" w:semiHidden="0" w:name="heading 2"/>
    <w:lsdException w:qFormat="1" w:unhideWhenUsed="0" w:uiPriority="2" w:semiHidden="0" w:name="heading 3"/>
    <w:lsdException w:qFormat="1" w:unhideWhenUsed="0" w:uiPriority="2" w:semiHidden="0" w:name="heading 4"/>
    <w:lsdException w:qFormat="1" w:unhideWhenUsed="0" w:uiPriority="2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qFormat="1"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iPriority="9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240" w:line="240" w:lineRule="auto"/>
    </w:pPr>
    <w:rPr>
      <w:rFonts w:ascii="Times New Roman" w:hAnsi="Times New Roman" w:eastAsiaTheme="minorHAnsi" w:cstheme="minorBidi"/>
      <w:sz w:val="24"/>
      <w:szCs w:val="22"/>
      <w:lang w:val="en-US" w:eastAsia="en-US" w:bidi="ar-SA"/>
    </w:rPr>
  </w:style>
  <w:style w:type="paragraph" w:styleId="2">
    <w:name w:val="heading 1"/>
    <w:basedOn w:val="3"/>
    <w:next w:val="1"/>
    <w:link w:val="31"/>
    <w:qFormat/>
    <w:uiPriority w:val="2"/>
    <w:pPr>
      <w:numPr>
        <w:ilvl w:val="0"/>
        <w:numId w:val="1"/>
      </w:numPr>
      <w:spacing w:before="240"/>
      <w:contextualSpacing w:val="0"/>
      <w:outlineLvl w:val="0"/>
    </w:pPr>
    <w:rPr>
      <w:b/>
    </w:rPr>
  </w:style>
  <w:style w:type="paragraph" w:styleId="4">
    <w:name w:val="heading 2"/>
    <w:basedOn w:val="2"/>
    <w:next w:val="1"/>
    <w:link w:val="32"/>
    <w:qFormat/>
    <w:uiPriority w:val="2"/>
    <w:pPr>
      <w:numPr>
        <w:ilvl w:val="1"/>
      </w:numPr>
      <w:spacing w:after="200"/>
      <w:outlineLvl w:val="1"/>
    </w:pPr>
  </w:style>
  <w:style w:type="paragraph" w:styleId="5">
    <w:name w:val="heading 3"/>
    <w:basedOn w:val="1"/>
    <w:next w:val="1"/>
    <w:link w:val="45"/>
    <w:qFormat/>
    <w:uiPriority w:val="2"/>
    <w:pPr>
      <w:keepNext/>
      <w:keepLines/>
      <w:numPr>
        <w:ilvl w:val="2"/>
        <w:numId w:val="1"/>
      </w:numPr>
      <w:spacing w:before="40" w:after="120"/>
      <w:outlineLvl w:val="2"/>
    </w:pPr>
    <w:rPr>
      <w:rFonts w:eastAsiaTheme="majorEastAsia" w:cstheme="majorBidi"/>
      <w:b/>
      <w:szCs w:val="24"/>
    </w:rPr>
  </w:style>
  <w:style w:type="paragraph" w:styleId="6">
    <w:name w:val="heading 4"/>
    <w:basedOn w:val="5"/>
    <w:next w:val="1"/>
    <w:link w:val="46"/>
    <w:qFormat/>
    <w:uiPriority w:val="2"/>
    <w:pPr>
      <w:numPr>
        <w:ilvl w:val="3"/>
      </w:numPr>
      <w:outlineLvl w:val="3"/>
    </w:pPr>
    <w:rPr>
      <w:iCs/>
    </w:rPr>
  </w:style>
  <w:style w:type="paragraph" w:styleId="7">
    <w:name w:val="heading 5"/>
    <w:basedOn w:val="6"/>
    <w:next w:val="1"/>
    <w:link w:val="47"/>
    <w:qFormat/>
    <w:uiPriority w:val="2"/>
    <w:pPr>
      <w:numPr>
        <w:ilvl w:val="4"/>
      </w:numPr>
      <w:outlineLvl w:val="4"/>
    </w:p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Paragraph"/>
    <w:basedOn w:val="1"/>
    <w:qFormat/>
    <w:uiPriority w:val="3"/>
    <w:pPr>
      <w:numPr>
        <w:ilvl w:val="0"/>
        <w:numId w:val="2"/>
      </w:numPr>
      <w:contextualSpacing/>
    </w:pPr>
    <w:rPr>
      <w:rFonts w:eastAsia="Cambria" w:cs="Times New Roman"/>
      <w:szCs w:val="24"/>
    </w:rPr>
  </w:style>
  <w:style w:type="paragraph" w:styleId="8">
    <w:name w:val="caption"/>
    <w:basedOn w:val="1"/>
    <w:next w:val="9"/>
    <w:unhideWhenUsed/>
    <w:qFormat/>
    <w:uiPriority w:val="35"/>
    <w:pPr>
      <w:keepNext/>
    </w:pPr>
    <w:rPr>
      <w:rFonts w:cs="Times New Roman"/>
      <w:b/>
      <w:bCs/>
      <w:szCs w:val="24"/>
    </w:rPr>
  </w:style>
  <w:style w:type="paragraph" w:styleId="9">
    <w:name w:val="No Spacing"/>
    <w:unhideWhenUsed/>
    <w:qFormat/>
    <w:uiPriority w:val="99"/>
    <w:pPr>
      <w:spacing w:after="0" w:line="240" w:lineRule="auto"/>
    </w:pPr>
    <w:rPr>
      <w:rFonts w:ascii="Times New Roman" w:hAnsi="Times New Roman" w:eastAsiaTheme="minorHAnsi" w:cstheme="minorBidi"/>
      <w:sz w:val="24"/>
      <w:szCs w:val="22"/>
      <w:lang w:val="en-US" w:eastAsia="en-US" w:bidi="ar-SA"/>
    </w:rPr>
  </w:style>
  <w:style w:type="paragraph" w:styleId="10">
    <w:name w:val="annotation text"/>
    <w:basedOn w:val="1"/>
    <w:link w:val="37"/>
    <w:semiHidden/>
    <w:unhideWhenUsed/>
    <w:qFormat/>
    <w:uiPriority w:val="99"/>
    <w:rPr>
      <w:sz w:val="20"/>
      <w:szCs w:val="20"/>
    </w:rPr>
  </w:style>
  <w:style w:type="paragraph" w:styleId="11">
    <w:name w:val="endnote text"/>
    <w:basedOn w:val="1"/>
    <w:link w:val="39"/>
    <w:semiHidden/>
    <w:unhideWhenUsed/>
    <w:qFormat/>
    <w:uiPriority w:val="99"/>
    <w:pPr>
      <w:spacing w:after="0"/>
    </w:pPr>
    <w:rPr>
      <w:sz w:val="20"/>
      <w:szCs w:val="20"/>
    </w:rPr>
  </w:style>
  <w:style w:type="paragraph" w:styleId="12">
    <w:name w:val="Balloon Text"/>
    <w:basedOn w:val="1"/>
    <w:link w:val="35"/>
    <w:semiHidden/>
    <w:unhideWhenUsed/>
    <w:qFormat/>
    <w:uiPriority w:val="99"/>
    <w:pPr>
      <w:spacing w:after="0"/>
    </w:pPr>
    <w:rPr>
      <w:rFonts w:ascii="Tahoma" w:hAnsi="Tahoma" w:cs="Tahoma"/>
      <w:sz w:val="16"/>
      <w:szCs w:val="16"/>
    </w:rPr>
  </w:style>
  <w:style w:type="paragraph" w:styleId="13">
    <w:name w:val="footer"/>
    <w:basedOn w:val="1"/>
    <w:link w:val="40"/>
    <w:unhideWhenUsed/>
    <w:qFormat/>
    <w:uiPriority w:val="99"/>
    <w:pPr>
      <w:tabs>
        <w:tab w:val="center" w:pos="4844"/>
        <w:tab w:val="right" w:pos="9689"/>
      </w:tabs>
      <w:spacing w:after="0"/>
    </w:pPr>
  </w:style>
  <w:style w:type="paragraph" w:styleId="14">
    <w:name w:val="header"/>
    <w:basedOn w:val="1"/>
    <w:link w:val="42"/>
    <w:unhideWhenUsed/>
    <w:qFormat/>
    <w:uiPriority w:val="99"/>
    <w:pPr>
      <w:tabs>
        <w:tab w:val="center" w:pos="4844"/>
        <w:tab w:val="right" w:pos="9689"/>
      </w:tabs>
    </w:pPr>
    <w:rPr>
      <w:b/>
    </w:rPr>
  </w:style>
  <w:style w:type="paragraph" w:styleId="15">
    <w:name w:val="Subtitle"/>
    <w:basedOn w:val="1"/>
    <w:next w:val="1"/>
    <w:link w:val="33"/>
    <w:unhideWhenUsed/>
    <w:qFormat/>
    <w:uiPriority w:val="99"/>
    <w:pPr>
      <w:spacing w:before="240"/>
    </w:pPr>
    <w:rPr>
      <w:rFonts w:cs="Times New Roman"/>
      <w:b/>
      <w:szCs w:val="24"/>
    </w:rPr>
  </w:style>
  <w:style w:type="paragraph" w:styleId="16">
    <w:name w:val="footnote text"/>
    <w:basedOn w:val="1"/>
    <w:link w:val="41"/>
    <w:semiHidden/>
    <w:unhideWhenUsed/>
    <w:qFormat/>
    <w:uiPriority w:val="99"/>
    <w:pPr>
      <w:spacing w:after="0"/>
    </w:pPr>
    <w:rPr>
      <w:sz w:val="20"/>
      <w:szCs w:val="20"/>
    </w:rPr>
  </w:style>
  <w:style w:type="paragraph" w:styleId="17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18">
    <w:name w:val="Title"/>
    <w:basedOn w:val="1"/>
    <w:next w:val="1"/>
    <w:link w:val="51"/>
    <w:qFormat/>
    <w:uiPriority w:val="0"/>
    <w:pPr>
      <w:suppressLineNumbers/>
      <w:spacing w:before="240" w:after="360"/>
      <w:jc w:val="center"/>
    </w:pPr>
    <w:rPr>
      <w:rFonts w:cs="Times New Roman"/>
      <w:b/>
      <w:sz w:val="32"/>
      <w:szCs w:val="32"/>
    </w:rPr>
  </w:style>
  <w:style w:type="paragraph" w:styleId="19">
    <w:name w:val="annotation subject"/>
    <w:basedOn w:val="10"/>
    <w:next w:val="10"/>
    <w:link w:val="38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59"/>
    <w:pPr>
      <w:spacing w:after="0" w:line="240" w:lineRule="auto"/>
    </w:pPr>
    <w:rPr>
      <w:rFonts w:asciiTheme="majorHAnsi" w:hAnsiTheme="majorHAns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22"/>
    <w:rPr>
      <w:rFonts w:ascii="Times New Roman" w:hAnsi="Times New Roman"/>
      <w:b/>
      <w:bCs/>
    </w:rPr>
  </w:style>
  <w:style w:type="character" w:styleId="24">
    <w:name w:val="endnote reference"/>
    <w:basedOn w:val="22"/>
    <w:semiHidden/>
    <w:unhideWhenUsed/>
    <w:qFormat/>
    <w:uiPriority w:val="99"/>
    <w:rPr>
      <w:vertAlign w:val="superscript"/>
    </w:rPr>
  </w:style>
  <w:style w:type="character" w:styleId="25">
    <w:name w:val="FollowedHyperlink"/>
    <w:basedOn w:val="22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26">
    <w:name w:val="Emphasis"/>
    <w:basedOn w:val="22"/>
    <w:qFormat/>
    <w:uiPriority w:val="20"/>
    <w:rPr>
      <w:rFonts w:ascii="Times New Roman" w:hAnsi="Times New Roman"/>
      <w:i/>
      <w:iCs/>
    </w:rPr>
  </w:style>
  <w:style w:type="character" w:styleId="27">
    <w:name w:val="line number"/>
    <w:basedOn w:val="22"/>
    <w:semiHidden/>
    <w:unhideWhenUsed/>
    <w:qFormat/>
    <w:uiPriority w:val="99"/>
  </w:style>
  <w:style w:type="character" w:styleId="28">
    <w:name w:val="Hyperlink"/>
    <w:basedOn w:val="22"/>
    <w:unhideWhenUsed/>
    <w:qFormat/>
    <w:uiPriority w:val="99"/>
    <w:rPr>
      <w:color w:val="0000FF"/>
      <w:u w:val="single"/>
    </w:rPr>
  </w:style>
  <w:style w:type="character" w:styleId="29">
    <w:name w:val="annotation reference"/>
    <w:basedOn w:val="22"/>
    <w:semiHidden/>
    <w:unhideWhenUsed/>
    <w:qFormat/>
    <w:uiPriority w:val="99"/>
    <w:rPr>
      <w:sz w:val="16"/>
      <w:szCs w:val="16"/>
    </w:rPr>
  </w:style>
  <w:style w:type="character" w:styleId="30">
    <w:name w:val="footnote reference"/>
    <w:basedOn w:val="22"/>
    <w:semiHidden/>
    <w:unhideWhenUsed/>
    <w:qFormat/>
    <w:uiPriority w:val="99"/>
    <w:rPr>
      <w:vertAlign w:val="superscript"/>
    </w:rPr>
  </w:style>
  <w:style w:type="character" w:customStyle="1" w:styleId="31">
    <w:name w:val="Heading 1 Char"/>
    <w:basedOn w:val="22"/>
    <w:link w:val="2"/>
    <w:qFormat/>
    <w:uiPriority w:val="2"/>
    <w:rPr>
      <w:rFonts w:ascii="Times New Roman" w:hAnsi="Times New Roman" w:eastAsia="Cambria" w:cs="Times New Roman"/>
      <w:b/>
      <w:sz w:val="24"/>
      <w:szCs w:val="24"/>
    </w:rPr>
  </w:style>
  <w:style w:type="character" w:customStyle="1" w:styleId="32">
    <w:name w:val="Heading 2 Char"/>
    <w:basedOn w:val="22"/>
    <w:link w:val="4"/>
    <w:qFormat/>
    <w:uiPriority w:val="2"/>
    <w:rPr>
      <w:rFonts w:ascii="Times New Roman" w:hAnsi="Times New Roman" w:eastAsia="Cambria" w:cs="Times New Roman"/>
      <w:b/>
      <w:sz w:val="24"/>
      <w:szCs w:val="24"/>
    </w:rPr>
  </w:style>
  <w:style w:type="character" w:customStyle="1" w:styleId="33">
    <w:name w:val="Subtitle Char"/>
    <w:basedOn w:val="22"/>
    <w:link w:val="15"/>
    <w:qFormat/>
    <w:uiPriority w:val="99"/>
    <w:rPr>
      <w:rFonts w:ascii="Times New Roman" w:hAnsi="Times New Roman" w:cs="Times New Roman"/>
      <w:b/>
      <w:sz w:val="24"/>
      <w:szCs w:val="24"/>
    </w:rPr>
  </w:style>
  <w:style w:type="paragraph" w:customStyle="1" w:styleId="34">
    <w:name w:val="Author List"/>
    <w:basedOn w:val="15"/>
    <w:next w:val="1"/>
    <w:qFormat/>
    <w:uiPriority w:val="1"/>
  </w:style>
  <w:style w:type="character" w:customStyle="1" w:styleId="35">
    <w:name w:val="Balloon Text Char"/>
    <w:basedOn w:val="22"/>
    <w:link w:val="12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36">
    <w:name w:val="Book Title"/>
    <w:basedOn w:val="22"/>
    <w:qFormat/>
    <w:uiPriority w:val="33"/>
    <w:rPr>
      <w:rFonts w:ascii="Times New Roman" w:hAnsi="Times New Roman"/>
      <w:b/>
      <w:bCs/>
      <w:i/>
      <w:iCs/>
      <w:spacing w:val="5"/>
    </w:rPr>
  </w:style>
  <w:style w:type="character" w:customStyle="1" w:styleId="37">
    <w:name w:val="Comment Text Char"/>
    <w:basedOn w:val="22"/>
    <w:link w:val="10"/>
    <w:semiHidden/>
    <w:qFormat/>
    <w:uiPriority w:val="99"/>
    <w:rPr>
      <w:rFonts w:ascii="Times New Roman" w:hAnsi="Times New Roman"/>
      <w:sz w:val="20"/>
      <w:szCs w:val="20"/>
    </w:rPr>
  </w:style>
  <w:style w:type="character" w:customStyle="1" w:styleId="38">
    <w:name w:val="Comment Subject Char"/>
    <w:basedOn w:val="37"/>
    <w:link w:val="19"/>
    <w:semiHidden/>
    <w:qFormat/>
    <w:uiPriority w:val="99"/>
    <w:rPr>
      <w:rFonts w:ascii="Times New Roman" w:hAnsi="Times New Roman"/>
      <w:b/>
      <w:bCs/>
      <w:sz w:val="20"/>
      <w:szCs w:val="20"/>
    </w:rPr>
  </w:style>
  <w:style w:type="character" w:customStyle="1" w:styleId="39">
    <w:name w:val="Endnote Text Char"/>
    <w:basedOn w:val="22"/>
    <w:link w:val="11"/>
    <w:semiHidden/>
    <w:qFormat/>
    <w:uiPriority w:val="99"/>
    <w:rPr>
      <w:rFonts w:ascii="Times New Roman" w:hAnsi="Times New Roman"/>
      <w:sz w:val="20"/>
      <w:szCs w:val="20"/>
    </w:rPr>
  </w:style>
  <w:style w:type="character" w:customStyle="1" w:styleId="40">
    <w:name w:val="Footer Char"/>
    <w:basedOn w:val="22"/>
    <w:link w:val="13"/>
    <w:qFormat/>
    <w:uiPriority w:val="99"/>
    <w:rPr>
      <w:rFonts w:ascii="Times New Roman" w:hAnsi="Times New Roman"/>
      <w:sz w:val="24"/>
    </w:rPr>
  </w:style>
  <w:style w:type="character" w:customStyle="1" w:styleId="41">
    <w:name w:val="Footnote Text Char"/>
    <w:basedOn w:val="22"/>
    <w:link w:val="16"/>
    <w:semiHidden/>
    <w:qFormat/>
    <w:uiPriority w:val="99"/>
    <w:rPr>
      <w:rFonts w:ascii="Times New Roman" w:hAnsi="Times New Roman"/>
      <w:sz w:val="20"/>
      <w:szCs w:val="20"/>
    </w:rPr>
  </w:style>
  <w:style w:type="character" w:customStyle="1" w:styleId="42">
    <w:name w:val="Header Char"/>
    <w:basedOn w:val="22"/>
    <w:link w:val="14"/>
    <w:qFormat/>
    <w:uiPriority w:val="99"/>
    <w:rPr>
      <w:rFonts w:ascii="Times New Roman" w:hAnsi="Times New Roman"/>
      <w:b/>
      <w:sz w:val="24"/>
    </w:rPr>
  </w:style>
  <w:style w:type="character" w:customStyle="1" w:styleId="43">
    <w:name w:val="Intense Emphasis"/>
    <w:basedOn w:val="22"/>
    <w:unhideWhenUsed/>
    <w:qFormat/>
    <w:uiPriority w:val="21"/>
    <w:rPr>
      <w:rFonts w:ascii="Times New Roman" w:hAnsi="Times New Roman"/>
      <w:i/>
      <w:iCs/>
      <w:color w:val="auto"/>
    </w:rPr>
  </w:style>
  <w:style w:type="character" w:customStyle="1" w:styleId="44">
    <w:name w:val="Intense Reference"/>
    <w:basedOn w:val="22"/>
    <w:qFormat/>
    <w:uiPriority w:val="32"/>
    <w:rPr>
      <w:b/>
      <w:bCs/>
      <w:smallCaps/>
      <w:color w:val="auto"/>
      <w:spacing w:val="5"/>
    </w:rPr>
  </w:style>
  <w:style w:type="character" w:customStyle="1" w:styleId="45">
    <w:name w:val="Heading 3 Char"/>
    <w:basedOn w:val="22"/>
    <w:link w:val="5"/>
    <w:qFormat/>
    <w:uiPriority w:val="2"/>
    <w:rPr>
      <w:rFonts w:ascii="Times New Roman" w:hAnsi="Times New Roman" w:eastAsiaTheme="majorEastAsia" w:cstheme="majorBidi"/>
      <w:b/>
      <w:sz w:val="24"/>
      <w:szCs w:val="24"/>
    </w:rPr>
  </w:style>
  <w:style w:type="character" w:customStyle="1" w:styleId="46">
    <w:name w:val="Heading 4 Char"/>
    <w:basedOn w:val="22"/>
    <w:link w:val="6"/>
    <w:qFormat/>
    <w:uiPriority w:val="2"/>
    <w:rPr>
      <w:rFonts w:ascii="Times New Roman" w:hAnsi="Times New Roman" w:eastAsiaTheme="majorEastAsia" w:cstheme="majorBidi"/>
      <w:b/>
      <w:iCs/>
      <w:sz w:val="24"/>
      <w:szCs w:val="24"/>
    </w:rPr>
  </w:style>
  <w:style w:type="character" w:customStyle="1" w:styleId="47">
    <w:name w:val="Heading 5 Char"/>
    <w:basedOn w:val="22"/>
    <w:link w:val="7"/>
    <w:qFormat/>
    <w:uiPriority w:val="2"/>
    <w:rPr>
      <w:rFonts w:ascii="Times New Roman" w:hAnsi="Times New Roman" w:eastAsiaTheme="majorEastAsia" w:cstheme="majorBidi"/>
      <w:b/>
      <w:iCs/>
      <w:sz w:val="24"/>
      <w:szCs w:val="24"/>
    </w:rPr>
  </w:style>
  <w:style w:type="paragraph" w:styleId="48">
    <w:name w:val="Quote"/>
    <w:basedOn w:val="1"/>
    <w:next w:val="1"/>
    <w:link w:val="49"/>
    <w:qFormat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9">
    <w:name w:val="Quote Char"/>
    <w:basedOn w:val="22"/>
    <w:link w:val="48"/>
    <w:qFormat/>
    <w:uiPriority w:val="29"/>
    <w:rPr>
      <w:rFonts w:ascii="Times New Roman" w:hAnsi="Times New Roman"/>
      <w:i/>
      <w:iCs/>
      <w:color w:val="404040" w:themeColor="text1" w:themeTint="BF"/>
      <w:sz w:val="24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0">
    <w:name w:val="Subtle Emphasis"/>
    <w:basedOn w:val="22"/>
    <w:qFormat/>
    <w:uiPriority w:val="19"/>
    <w:rPr>
      <w:rFonts w:ascii="Times New Roman" w:hAnsi="Times New Roman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1">
    <w:name w:val="Title Char"/>
    <w:basedOn w:val="22"/>
    <w:link w:val="18"/>
    <w:qFormat/>
    <w:uiPriority w:val="0"/>
    <w:rPr>
      <w:rFonts w:ascii="Times New Roman" w:hAnsi="Times New Roman" w:cs="Times New Roman"/>
      <w:b/>
      <w:sz w:val="32"/>
      <w:szCs w:val="32"/>
    </w:rPr>
  </w:style>
  <w:style w:type="paragraph" w:customStyle="1" w:styleId="52">
    <w:name w:val="Supplementary Material"/>
    <w:basedOn w:val="18"/>
    <w:next w:val="18"/>
    <w:qFormat/>
    <w:uiPriority w:val="0"/>
    <w:pPr>
      <w:spacing w:after="120"/>
    </w:pPr>
    <w:rPr>
      <w:i/>
    </w:rPr>
  </w:style>
  <w:style w:type="paragraph" w:customStyle="1" w:styleId="53">
    <w:name w:val="Revision"/>
    <w:hidden/>
    <w:semiHidden/>
    <w:qFormat/>
    <w:uiPriority w:val="99"/>
    <w:pPr>
      <w:spacing w:after="0" w:line="240" w:lineRule="auto"/>
    </w:pPr>
    <w:rPr>
      <w:rFonts w:ascii="Times New Roman" w:hAnsi="Times New Roman" w:eastAsiaTheme="minorHAnsi" w:cstheme="minorBidi"/>
      <w:sz w:val="24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6.xml"/><Relationship Id="rId15" Type="http://schemas.openxmlformats.org/officeDocument/2006/relationships/customXml" Target="../customXml/item5.xml"/><Relationship Id="rId14" Type="http://schemas.openxmlformats.org/officeDocument/2006/relationships/customXml" Target="../customXml/item4.xml"/><Relationship Id="rId13" Type="http://schemas.openxmlformats.org/officeDocument/2006/relationships/customXml" Target="../customXml/item3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nnah.eccles\OneDrive%20-%20Frontiers%20Media%20SA\Documents\Latex%20work\Sep%202022_link%20updates\Supplementary_Materi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445AF306EBB441B7A6158762C40D43" ma:contentTypeVersion="28" ma:contentTypeDescription="Create a new document." ma:contentTypeScope="" ma:versionID="885ac53139f20652f850277d10459b85">
  <xsd:schema xmlns:xsd="http://www.w3.org/2001/XMLSchema" xmlns:xs="http://www.w3.org/2001/XMLSchema" xmlns:p="http://schemas.microsoft.com/office/2006/metadata/properties" xmlns:ns2="26005759-6815-4540-b8ea-913958d74f23" xmlns:ns3="970c08f3-bdc0-46be-888b-e62464d9f78c" targetNamespace="http://schemas.microsoft.com/office/2006/metadata/properties" ma:root="true" ma:fieldsID="b20dbcea35cbef169bcf39aab5233ab6" ns2:_="" ns3:_="">
    <xsd:import namespace="26005759-6815-4540-b8ea-913958d74f23"/>
    <xsd:import namespace="970c08f3-bdc0-46be-888b-e62464d9f78c"/>
    <xsd:element name="properties">
      <xsd:complexType>
        <xsd:sequence>
          <xsd:element name="documentManagement">
            <xsd:complexType>
              <xsd:all>
                <xsd:element ref="ns2:_dlc_DocIdUrl" minOccurs="0"/>
                <xsd:element ref="ns2:_dlc_DocId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ServiceDateTaken" minOccurs="0"/>
                <xsd:element ref="ns3:Status" minOccurs="0"/>
                <xsd:element ref="ns3:Lead" minOccurs="0"/>
                <xsd:element ref="ns3:Description" minOccurs="0"/>
                <xsd:element ref="ns3:_Flow_SignoffStatu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005759-6815-4540-b8ea-913958d74f23" elementFormDefault="qualified">
    <xsd:import namespace="http://schemas.microsoft.com/office/2006/documentManagement/types"/>
    <xsd:import namespace="http://schemas.microsoft.com/office/infopath/2007/PartnerControls"/>
    <xsd:element name="_dlc_DocIdUrl" ma:index="2" nillable="true" ma:displayName="Document ID" ma:description="Permanent link to this document." ma:hidden="true" ma:internalName="_dlc_DocIdUrl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" ma:index="7" nillable="true" ma:displayName="Document ID Value" ma:description="The value of the document ID assigned to this item." ma:hidden="true" ma:internalName="_dlc_DocId" ma:readOnly="false">
      <xsd:simpleType>
        <xsd:restriction base="dms:Text"/>
      </xsd:simpleType>
    </xsd:element>
    <xsd:element name="_dlc_DocIdPersistId" ma:index="9" nillable="true" ma:displayName="Persist ID" ma:description="Keep ID on add." ma:hidden="true" ma:internalName="_dlc_DocIdPersistId" ma:readOnly="false">
      <xsd:simpleType>
        <xsd:restriction base="dms:Boolean"/>
      </xsd:simpleType>
    </xsd:element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9" nillable="true" ma:displayName="Taxonomy Catch All Column" ma:hidden="true" ma:list="{43fa7804-5c1f-47ca-a814-a80f2ff05ca7}" ma:internalName="TaxCatchAll" ma:showField="CatchAllData" ma:web="26005759-6815-4540-b8ea-913958d74f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0c08f3-bdc0-46be-888b-e62464d9f7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8" nillable="true" ma:displayName="Status" ma:default="New" ma:description="Archive function" ma:format="Dropdown" ma:internalName="Status">
      <xsd:simpleType>
        <xsd:restriction base="dms:Choice">
          <xsd:enumeration value="New"/>
          <xsd:enumeration value="Ongoing"/>
          <xsd:enumeration value="Finished"/>
        </xsd:restriction>
      </xsd:simpleType>
    </xsd:element>
    <xsd:element name="Lead" ma:index="19" nillable="true" ma:displayName="Lead" ma:format="Dropdown" ma:list="UserInfo" ma:SharePointGroup="0" ma:internalName="Lead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scription" ma:index="20" nillable="true" ma:displayName="Description" ma:format="Dropdown" ma:internalName="Description">
      <xsd:simpleType>
        <xsd:restriction base="dms:Note">
          <xsd:maxLength value="255"/>
        </xsd:restriction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5" nillable="true" ma:displayName="Location" ma:internalName="MediaServiceLocation" ma:readOnly="true">
      <xsd:simpleType>
        <xsd:restriction base="dms:Text"/>
      </xsd:simpleType>
    </xsd:element>
    <xsd:element name="MediaLengthInSeconds" ma:index="2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8" nillable="true" ma:taxonomy="true" ma:internalName="lcf76f155ced4ddcb4097134ff3c332f" ma:taxonomyFieldName="MediaServiceImageTags" ma:displayName="Image Tags" ma:readOnly="false" ma:fieldId="{5cf76f15-5ced-4ddc-b409-7134ff3c332f}" ma:taxonomyMulti="true" ma:sspId="465d274b-74f9-43c9-a5ca-fb7fe75b76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26005759-6815-4540-b8ea-913958d74f23">FRONDOC-1086935359-10119</_dlc_DocId>
    <_dlc_DocIdUrl xmlns="26005759-6815-4540-b8ea-913958d74f23">
      <Url>https://frontiersin.sharepoint.com/Publishing/PubOps/Production/_layouts/15/DocIdRedir.aspx?ID=FRONDOC-1086935359-10119</Url>
      <Description>FRONDOC-1086935359-10119</Description>
    </_dlc_DocIdUrl>
    <_dlc_DocIdPersistId xmlns="26005759-6815-4540-b8ea-913958d74f23">false</_dlc_DocIdPersistId>
    <Description xmlns="970c08f3-bdc0-46be-888b-e62464d9f78c" xsi:nil="true"/>
    <Lead xmlns="970c08f3-bdc0-46be-888b-e62464d9f78c">
      <UserInfo>
        <DisplayName/>
        <AccountId xsi:nil="true"/>
        <AccountType/>
      </UserInfo>
    </Lead>
    <Status xmlns="970c08f3-bdc0-46be-888b-e62464d9f78c">New</Status>
    <_Flow_SignoffStatus xmlns="970c08f3-bdc0-46be-888b-e62464d9f78c" xsi:nil="true"/>
    <SharedWithUsers xmlns="26005759-6815-4540-b8ea-913958d74f23">
      <UserInfo>
        <DisplayName/>
        <AccountId xsi:nil="true"/>
        <AccountType/>
      </UserInfo>
    </SharedWithUsers>
    <lcf76f155ced4ddcb4097134ff3c332f xmlns="970c08f3-bdc0-46be-888b-e62464d9f78c">
      <Terms xmlns="http://schemas.microsoft.com/office/infopath/2007/PartnerControls"/>
    </lcf76f155ced4ddcb4097134ff3c332f>
    <TaxCatchAll xmlns="26005759-6815-4540-b8ea-913958d74f23" xsi:nil="true"/>
  </documentManagement>
</p:properties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FF441E3-103C-4487-877D-08CD22337C19}">
  <ds:schemaRefs/>
</ds:datastoreItem>
</file>

<file path=customXml/itemProps3.xml><?xml version="1.0" encoding="utf-8"?>
<ds:datastoreItem xmlns:ds="http://schemas.openxmlformats.org/officeDocument/2006/customXml" ds:itemID="{114314AF-3C36-4C2C-B599-40A76C6FFFC1}">
  <ds:schemaRefs/>
</ds:datastoreItem>
</file>

<file path=customXml/itemProps4.xml><?xml version="1.0" encoding="utf-8"?>
<ds:datastoreItem xmlns:ds="http://schemas.openxmlformats.org/officeDocument/2006/customXml" ds:itemID="{2558679B-78FB-42CD-A1EA-A99096AF5568}">
  <ds:schemaRefs/>
</ds:datastoreItem>
</file>

<file path=customXml/itemProps5.xml><?xml version="1.0" encoding="utf-8"?>
<ds:datastoreItem xmlns:ds="http://schemas.openxmlformats.org/officeDocument/2006/customXml" ds:itemID="{4B2E0E22-D442-4EBE-AAA2-EDC8871E7B41}">
  <ds:schemaRefs/>
</ds:datastoreItem>
</file>

<file path=customXml/itemProps6.xml><?xml version="1.0" encoding="utf-8"?>
<ds:datastoreItem xmlns:ds="http://schemas.openxmlformats.org/officeDocument/2006/customXml" ds:itemID="{A3D4929F-83D0-432F-8F82-6D4423C25F5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Supplementary_Material.dotx</Template>
  <Pages>1</Pages>
  <Words>142</Words>
  <Characters>810</Characters>
  <Lines>6</Lines>
  <Paragraphs>1</Paragraphs>
  <TotalTime>0</TotalTime>
  <ScaleCrop>false</ScaleCrop>
  <LinksUpToDate>false</LinksUpToDate>
  <CharactersWithSpaces>951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2022-11-17T16:58:00Z</dcterms:created>
  <dc:creator>Frontiers</dc:creator>
  <cp:lastModifiedBy>WPS_1743075728</cp:lastModifiedBy>
  <cp:lastPrinted>2013-10-03T12:51:00Z</cp:lastPrinted>
  <dcterms:modified xsi:type="dcterms:W3CDTF">2025-11-20T09:07:05Z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0x01010026445AF306EBB441B7A6158762C40D43</vt:lpwstr>
  </property>
  <property fmtid="{D5CDD505-2E9C-101B-9397-08002B2CF9AE}" pid="3" name="_dlc_DocIdItemGuid">
    <vt:lpwstr>f82bb101-9b00-462e-af01-9a0e7ec06274</vt:lpwstr>
  </property>
  <property fmtid="{D5CDD505-2E9C-101B-9397-08002B2CF9AE}" pid="4" name="Order">
    <vt:r8>1011900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MediaServiceImageTags">
    <vt:lpwstr/>
  </property>
  <property fmtid="{D5CDD505-2E9C-101B-9397-08002B2CF9AE}" pid="10" name="KSOProductBuildVer">
    <vt:lpwstr>2052-12.1.0.15374</vt:lpwstr>
  </property>
  <property fmtid="{D5CDD505-2E9C-101B-9397-08002B2CF9AE}" pid="11" name="ICV">
    <vt:lpwstr>809B5725CB484DB3A97D8D12E432C961_13</vt:lpwstr>
  </property>
</Properties>
</file>