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8EA4A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Supplemental Table 2: Patie</w:t>
      </w:r>
      <w:bookmarkStart w:id="0" w:name="_GoBack"/>
      <w:bookmarkEnd w:id="0"/>
      <w:r>
        <w:rPr>
          <w:rFonts w:ascii="Times New Roman" w:hAnsi="Times New Roman" w:cs="Times New Roman"/>
          <w:color w:val="auto"/>
          <w:sz w:val="24"/>
          <w:szCs w:val="24"/>
        </w:rPr>
        <w:t xml:space="preserve">nts’ bleeding score and additional hemostatic laboratory evaluation. </w:t>
      </w:r>
    </w:p>
    <w:tbl>
      <w:tblPr>
        <w:tblStyle w:val="5"/>
        <w:tblW w:w="0" w:type="auto"/>
        <w:tblInd w:w="0" w:type="dxa"/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4"/>
        <w:gridCol w:w="1573"/>
        <w:gridCol w:w="1573"/>
        <w:gridCol w:w="1573"/>
        <w:gridCol w:w="1097"/>
      </w:tblGrid>
      <w:tr w14:paraId="59EBD6A6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4" w:space="0"/>
            </w:tcBorders>
            <w:shd w:val="clear" w:color="auto" w:fill="FFFFFF" w:themeFill="background1"/>
          </w:tcPr>
          <w:p w14:paraId="057F1B9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kern w:val="2"/>
                <w:sz w:val="24"/>
                <w:szCs w:val="24"/>
                <w14:ligatures w14:val="standardContextual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 w:themeFill="background1"/>
          </w:tcPr>
          <w:p w14:paraId="7851143D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ISTH BAT Score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 w:themeFill="background1"/>
          </w:tcPr>
          <w:p w14:paraId="5982597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 w:themeFill="background1"/>
          </w:tcPr>
          <w:p w14:paraId="78AE8331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</w:p>
        </w:tc>
      </w:tr>
      <w:tr w14:paraId="5B4E2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4" w:space="0"/>
            </w:tcBorders>
            <w:shd w:val="clear" w:color="auto" w:fill="FFFFFF" w:themeFill="background1"/>
          </w:tcPr>
          <w:p w14:paraId="2D05F43B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Result, n (%)</w:t>
            </w:r>
          </w:p>
          <w:p w14:paraId="479695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Abnormal/Normal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 w:themeFill="background1"/>
          </w:tcPr>
          <w:p w14:paraId="76E742E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Abnormal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br w:type="textWrapping"/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(N=41)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 w:themeFill="background1"/>
          </w:tcPr>
          <w:p w14:paraId="20FFB08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Normal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br w:type="textWrapping"/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(N=31)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 w:themeFill="background1"/>
          </w:tcPr>
          <w:p w14:paraId="0C230B1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Total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br w:type="textWrapping"/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(N=72)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 w:themeFill="background1"/>
          </w:tcPr>
          <w:p w14:paraId="376C92F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i/>
                <w:iCs/>
                <w:color w:val="auto"/>
                <w:kern w:val="2"/>
                <w:sz w:val="24"/>
                <w:szCs w:val="24"/>
                <w14:ligatures w14:val="standardContextual"/>
              </w:rPr>
              <w:t>p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-value</w:t>
            </w:r>
          </w:p>
        </w:tc>
      </w:tr>
      <w:tr w14:paraId="3B89C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tcBorders>
              <w:top w:val="single" w:color="auto" w:sz="4" w:space="0"/>
            </w:tcBorders>
            <w:shd w:val="clear" w:color="auto" w:fill="FFFFFF" w:themeFill="background1"/>
          </w:tcPr>
          <w:p w14:paraId="611B5FF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PT</w:t>
            </w:r>
          </w:p>
        </w:tc>
        <w:tc>
          <w:tcPr>
            <w:tcW w:w="1573" w:type="dxa"/>
            <w:tcBorders>
              <w:top w:val="single" w:color="auto" w:sz="4" w:space="0"/>
            </w:tcBorders>
            <w:shd w:val="clear" w:color="auto" w:fill="FFFFFF" w:themeFill="background1"/>
          </w:tcPr>
          <w:p w14:paraId="723E60F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tcBorders>
              <w:top w:val="single" w:color="auto" w:sz="4" w:space="0"/>
            </w:tcBorders>
            <w:shd w:val="clear" w:color="auto" w:fill="FFFFFF" w:themeFill="background1"/>
          </w:tcPr>
          <w:p w14:paraId="5E1B182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tcBorders>
              <w:top w:val="single" w:color="auto" w:sz="4" w:space="0"/>
            </w:tcBorders>
            <w:shd w:val="clear" w:color="auto" w:fill="FFFFFF" w:themeFill="background1"/>
          </w:tcPr>
          <w:p w14:paraId="507A9F5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tcBorders>
              <w:top w:val="single" w:color="auto" w:sz="4" w:space="0"/>
            </w:tcBorders>
            <w:shd w:val="clear" w:color="auto" w:fill="FFFFFF" w:themeFill="background1"/>
          </w:tcPr>
          <w:p w14:paraId="0B40445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0.6502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:vertAlign w:val="superscript"/>
                <w14:ligatures w14:val="standardContextual"/>
              </w:rPr>
              <w:t>1</w:t>
            </w:r>
          </w:p>
        </w:tc>
      </w:tr>
      <w:tr w14:paraId="0C171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2F47EE0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Abnormal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7582A70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5 (14.3)</w:t>
            </w:r>
          </w:p>
        </w:tc>
        <w:tc>
          <w:tcPr>
            <w:tcW w:w="1573" w:type="dxa"/>
            <w:shd w:val="clear" w:color="auto" w:fill="FFFFFF" w:themeFill="background1"/>
          </w:tcPr>
          <w:p w14:paraId="304FA63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 (5.9)</w:t>
            </w:r>
          </w:p>
        </w:tc>
        <w:tc>
          <w:tcPr>
            <w:tcW w:w="1573" w:type="dxa"/>
            <w:shd w:val="clear" w:color="auto" w:fill="FFFFFF" w:themeFill="background1"/>
          </w:tcPr>
          <w:p w14:paraId="7AA9709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6 (11.5)</w:t>
            </w:r>
          </w:p>
        </w:tc>
        <w:tc>
          <w:tcPr>
            <w:tcW w:w="1097" w:type="dxa"/>
            <w:shd w:val="clear" w:color="auto" w:fill="FFFFFF" w:themeFill="background1"/>
          </w:tcPr>
          <w:p w14:paraId="51502E8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412F6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6C5A5A4A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6146BA8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30 (85.7)</w:t>
            </w:r>
          </w:p>
        </w:tc>
        <w:tc>
          <w:tcPr>
            <w:tcW w:w="1573" w:type="dxa"/>
            <w:shd w:val="clear" w:color="auto" w:fill="FFFFFF" w:themeFill="background1"/>
          </w:tcPr>
          <w:p w14:paraId="716F7BD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16 (94.1)</w:t>
            </w:r>
          </w:p>
        </w:tc>
        <w:tc>
          <w:tcPr>
            <w:tcW w:w="1573" w:type="dxa"/>
            <w:shd w:val="clear" w:color="auto" w:fill="FFFFFF" w:themeFill="background1"/>
          </w:tcPr>
          <w:p w14:paraId="5CEE4E3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46 (88.5)</w:t>
            </w:r>
          </w:p>
        </w:tc>
        <w:tc>
          <w:tcPr>
            <w:tcW w:w="1097" w:type="dxa"/>
            <w:shd w:val="clear" w:color="auto" w:fill="FFFFFF" w:themeFill="background1"/>
          </w:tcPr>
          <w:p w14:paraId="3D3BFB9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018E0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53A669E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Missing</w:t>
            </w:r>
          </w:p>
        </w:tc>
        <w:tc>
          <w:tcPr>
            <w:tcW w:w="1573" w:type="dxa"/>
            <w:shd w:val="clear" w:color="auto" w:fill="FFFFFF" w:themeFill="background1"/>
          </w:tcPr>
          <w:p w14:paraId="3239305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6</w:t>
            </w:r>
          </w:p>
        </w:tc>
        <w:tc>
          <w:tcPr>
            <w:tcW w:w="1573" w:type="dxa"/>
            <w:shd w:val="clear" w:color="auto" w:fill="FFFFFF" w:themeFill="background1"/>
          </w:tcPr>
          <w:p w14:paraId="57002B4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14</w:t>
            </w:r>
          </w:p>
        </w:tc>
        <w:tc>
          <w:tcPr>
            <w:tcW w:w="1573" w:type="dxa"/>
            <w:shd w:val="clear" w:color="auto" w:fill="FFFFFF" w:themeFill="background1"/>
          </w:tcPr>
          <w:p w14:paraId="3C89536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20</w:t>
            </w:r>
          </w:p>
        </w:tc>
        <w:tc>
          <w:tcPr>
            <w:tcW w:w="1097" w:type="dxa"/>
            <w:shd w:val="clear" w:color="auto" w:fill="FFFFFF" w:themeFill="background1"/>
          </w:tcPr>
          <w:p w14:paraId="7B5185F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4CA37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3FA85EF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950D7B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6D6F870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6A9CF12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21DD94D5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08CA8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358F80A6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APTT</w:t>
            </w:r>
          </w:p>
        </w:tc>
        <w:tc>
          <w:tcPr>
            <w:tcW w:w="1573" w:type="dxa"/>
            <w:shd w:val="clear" w:color="auto" w:fill="FFFFFF" w:themeFill="background1"/>
          </w:tcPr>
          <w:p w14:paraId="5D4743A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11FB7EB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78380D0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1959101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0.3871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:vertAlign w:val="superscript"/>
                <w14:ligatures w14:val="standardContextual"/>
              </w:rPr>
              <w:t>1</w:t>
            </w:r>
          </w:p>
        </w:tc>
      </w:tr>
      <w:tr w14:paraId="21912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5BE4063F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Abnormal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55D0835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 (8.8)</w:t>
            </w:r>
          </w:p>
        </w:tc>
        <w:tc>
          <w:tcPr>
            <w:tcW w:w="1573" w:type="dxa"/>
            <w:shd w:val="clear" w:color="auto" w:fill="FFFFFF" w:themeFill="background1"/>
          </w:tcPr>
          <w:p w14:paraId="3B4C76E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 (17.6)</w:t>
            </w:r>
          </w:p>
        </w:tc>
        <w:tc>
          <w:tcPr>
            <w:tcW w:w="1573" w:type="dxa"/>
            <w:shd w:val="clear" w:color="auto" w:fill="FFFFFF" w:themeFill="background1"/>
          </w:tcPr>
          <w:p w14:paraId="7F79656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6 (11.8)</w:t>
            </w:r>
          </w:p>
        </w:tc>
        <w:tc>
          <w:tcPr>
            <w:tcW w:w="1097" w:type="dxa"/>
            <w:shd w:val="clear" w:color="auto" w:fill="FFFFFF" w:themeFill="background1"/>
          </w:tcPr>
          <w:p w14:paraId="6F33640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16ADD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592F2DBB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01FA3C0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31 (91.2)</w:t>
            </w:r>
          </w:p>
        </w:tc>
        <w:tc>
          <w:tcPr>
            <w:tcW w:w="1573" w:type="dxa"/>
            <w:shd w:val="clear" w:color="auto" w:fill="FFFFFF" w:themeFill="background1"/>
          </w:tcPr>
          <w:p w14:paraId="77DC700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14 (82.4)</w:t>
            </w:r>
          </w:p>
        </w:tc>
        <w:tc>
          <w:tcPr>
            <w:tcW w:w="1573" w:type="dxa"/>
            <w:shd w:val="clear" w:color="auto" w:fill="FFFFFF" w:themeFill="background1"/>
          </w:tcPr>
          <w:p w14:paraId="5EC317A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45 (88.2)</w:t>
            </w:r>
          </w:p>
        </w:tc>
        <w:tc>
          <w:tcPr>
            <w:tcW w:w="1097" w:type="dxa"/>
            <w:shd w:val="clear" w:color="auto" w:fill="FFFFFF" w:themeFill="background1"/>
          </w:tcPr>
          <w:p w14:paraId="7D6E974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65010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262C8FC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Missing</w:t>
            </w:r>
          </w:p>
        </w:tc>
        <w:tc>
          <w:tcPr>
            <w:tcW w:w="1573" w:type="dxa"/>
            <w:shd w:val="clear" w:color="auto" w:fill="FFFFFF" w:themeFill="background1"/>
          </w:tcPr>
          <w:p w14:paraId="1693F86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7</w:t>
            </w:r>
          </w:p>
        </w:tc>
        <w:tc>
          <w:tcPr>
            <w:tcW w:w="1573" w:type="dxa"/>
            <w:shd w:val="clear" w:color="auto" w:fill="FFFFFF" w:themeFill="background1"/>
          </w:tcPr>
          <w:p w14:paraId="45ADECC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14</w:t>
            </w:r>
          </w:p>
        </w:tc>
        <w:tc>
          <w:tcPr>
            <w:tcW w:w="1573" w:type="dxa"/>
            <w:shd w:val="clear" w:color="auto" w:fill="FFFFFF" w:themeFill="background1"/>
          </w:tcPr>
          <w:p w14:paraId="3C6141D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21</w:t>
            </w:r>
          </w:p>
        </w:tc>
        <w:tc>
          <w:tcPr>
            <w:tcW w:w="1097" w:type="dxa"/>
            <w:shd w:val="clear" w:color="auto" w:fill="FFFFFF" w:themeFill="background1"/>
          </w:tcPr>
          <w:p w14:paraId="7A27D41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5EF26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7420BCC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26F7DAA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0D8B9B3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FCEA4C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75948D0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16B6F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1426656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Fibrinogen</w:t>
            </w:r>
          </w:p>
        </w:tc>
        <w:tc>
          <w:tcPr>
            <w:tcW w:w="1573" w:type="dxa"/>
            <w:shd w:val="clear" w:color="auto" w:fill="FFFFFF" w:themeFill="background1"/>
          </w:tcPr>
          <w:p w14:paraId="200C7C4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1A09810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79A8727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4E3D0A0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0.6615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:vertAlign w:val="superscript"/>
                <w14:ligatures w14:val="standardContextual"/>
              </w:rPr>
              <w:t>1</w:t>
            </w:r>
          </w:p>
        </w:tc>
      </w:tr>
      <w:tr w14:paraId="2B9BE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0489A641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Abnormal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2FBBBEF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4 (12.1)</w:t>
            </w:r>
          </w:p>
        </w:tc>
        <w:tc>
          <w:tcPr>
            <w:tcW w:w="1573" w:type="dxa"/>
            <w:shd w:val="clear" w:color="auto" w:fill="FFFFFF" w:themeFill="background1"/>
          </w:tcPr>
          <w:p w14:paraId="5098E74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 (20.0)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14EDBD27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7 (14.6)</w:t>
            </w:r>
          </w:p>
        </w:tc>
        <w:tc>
          <w:tcPr>
            <w:tcW w:w="1097" w:type="dxa"/>
            <w:shd w:val="clear" w:color="auto" w:fill="FFFFFF" w:themeFill="background1"/>
          </w:tcPr>
          <w:p w14:paraId="7F7E4EA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07AF1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16563B9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0537C10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29 (87.9)</w:t>
            </w:r>
          </w:p>
        </w:tc>
        <w:tc>
          <w:tcPr>
            <w:tcW w:w="1573" w:type="dxa"/>
            <w:shd w:val="clear" w:color="auto" w:fill="FFFFFF" w:themeFill="background1"/>
          </w:tcPr>
          <w:p w14:paraId="46F6035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12 (80.0)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66EADE7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41 (85.4)</w:t>
            </w:r>
          </w:p>
        </w:tc>
        <w:tc>
          <w:tcPr>
            <w:tcW w:w="1097" w:type="dxa"/>
            <w:shd w:val="clear" w:color="auto" w:fill="FFFFFF" w:themeFill="background1"/>
          </w:tcPr>
          <w:p w14:paraId="5B66895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4B69A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62325431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Missing</w:t>
            </w:r>
          </w:p>
        </w:tc>
        <w:tc>
          <w:tcPr>
            <w:tcW w:w="1573" w:type="dxa"/>
            <w:shd w:val="clear" w:color="auto" w:fill="FFFFFF" w:themeFill="background1"/>
          </w:tcPr>
          <w:p w14:paraId="3FD4D72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8</w:t>
            </w:r>
          </w:p>
        </w:tc>
        <w:tc>
          <w:tcPr>
            <w:tcW w:w="1573" w:type="dxa"/>
            <w:shd w:val="clear" w:color="auto" w:fill="FFFFFF" w:themeFill="background1"/>
          </w:tcPr>
          <w:p w14:paraId="634E0C7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16</w:t>
            </w:r>
          </w:p>
        </w:tc>
        <w:tc>
          <w:tcPr>
            <w:tcW w:w="1573" w:type="dxa"/>
            <w:shd w:val="clear" w:color="auto" w:fill="FFFFFF" w:themeFill="background1"/>
          </w:tcPr>
          <w:p w14:paraId="444023C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24</w:t>
            </w:r>
          </w:p>
        </w:tc>
        <w:tc>
          <w:tcPr>
            <w:tcW w:w="1097" w:type="dxa"/>
            <w:shd w:val="clear" w:color="auto" w:fill="FFFFFF" w:themeFill="background1"/>
          </w:tcPr>
          <w:p w14:paraId="6BA8F27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0C216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2EB3612A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2A34A0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D5C7445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1EE5409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5BEC1D0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1C801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786C3D2E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TT</w:t>
            </w:r>
          </w:p>
        </w:tc>
        <w:tc>
          <w:tcPr>
            <w:tcW w:w="1573" w:type="dxa"/>
            <w:shd w:val="clear" w:color="auto" w:fill="FFFFFF" w:themeFill="background1"/>
          </w:tcPr>
          <w:p w14:paraId="6B73FB1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5B751C2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6C5691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4E5E8E25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1.0000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:vertAlign w:val="superscript"/>
                <w14:ligatures w14:val="standardContextual"/>
              </w:rPr>
              <w:t>1</w:t>
            </w:r>
          </w:p>
        </w:tc>
      </w:tr>
      <w:tr w14:paraId="4F6C4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78196552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Abnormal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0150F4B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 (3.2)</w:t>
            </w:r>
          </w:p>
        </w:tc>
        <w:tc>
          <w:tcPr>
            <w:tcW w:w="1573" w:type="dxa"/>
            <w:shd w:val="clear" w:color="auto" w:fill="FFFFFF" w:themeFill="background1"/>
          </w:tcPr>
          <w:p w14:paraId="19C83EE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 (6.3)</w:t>
            </w:r>
          </w:p>
        </w:tc>
        <w:tc>
          <w:tcPr>
            <w:tcW w:w="1573" w:type="dxa"/>
            <w:shd w:val="clear" w:color="auto" w:fill="FFFFFF" w:themeFill="background1"/>
          </w:tcPr>
          <w:p w14:paraId="3221455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 (4.3)</w:t>
            </w:r>
          </w:p>
        </w:tc>
        <w:tc>
          <w:tcPr>
            <w:tcW w:w="1097" w:type="dxa"/>
            <w:shd w:val="clear" w:color="auto" w:fill="FFFFFF" w:themeFill="background1"/>
          </w:tcPr>
          <w:p w14:paraId="416EB6E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429EF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08963B9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0677C82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30 (96.8)</w:t>
            </w:r>
          </w:p>
        </w:tc>
        <w:tc>
          <w:tcPr>
            <w:tcW w:w="1573" w:type="dxa"/>
            <w:shd w:val="clear" w:color="auto" w:fill="FFFFFF" w:themeFill="background1"/>
          </w:tcPr>
          <w:p w14:paraId="3C47170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15 (93.8)</w:t>
            </w:r>
          </w:p>
        </w:tc>
        <w:tc>
          <w:tcPr>
            <w:tcW w:w="1573" w:type="dxa"/>
            <w:shd w:val="clear" w:color="auto" w:fill="FFFFFF" w:themeFill="background1"/>
          </w:tcPr>
          <w:p w14:paraId="0E4C2A1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45 (95.7)</w:t>
            </w:r>
          </w:p>
        </w:tc>
        <w:tc>
          <w:tcPr>
            <w:tcW w:w="1097" w:type="dxa"/>
            <w:shd w:val="clear" w:color="auto" w:fill="FFFFFF" w:themeFill="background1"/>
          </w:tcPr>
          <w:p w14:paraId="1AF84C97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1AB7A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6865284E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Missing</w:t>
            </w:r>
          </w:p>
        </w:tc>
        <w:tc>
          <w:tcPr>
            <w:tcW w:w="1573" w:type="dxa"/>
            <w:shd w:val="clear" w:color="auto" w:fill="FFFFFF" w:themeFill="background1"/>
          </w:tcPr>
          <w:p w14:paraId="0BC825C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10</w:t>
            </w:r>
          </w:p>
        </w:tc>
        <w:tc>
          <w:tcPr>
            <w:tcW w:w="1573" w:type="dxa"/>
            <w:shd w:val="clear" w:color="auto" w:fill="FFFFFF" w:themeFill="background1"/>
          </w:tcPr>
          <w:p w14:paraId="185F382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15</w:t>
            </w:r>
          </w:p>
        </w:tc>
        <w:tc>
          <w:tcPr>
            <w:tcW w:w="1573" w:type="dxa"/>
            <w:shd w:val="clear" w:color="auto" w:fill="FFFFFF" w:themeFill="background1"/>
          </w:tcPr>
          <w:p w14:paraId="17F96A9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25</w:t>
            </w:r>
          </w:p>
        </w:tc>
        <w:tc>
          <w:tcPr>
            <w:tcW w:w="1097" w:type="dxa"/>
            <w:shd w:val="clear" w:color="auto" w:fill="FFFFFF" w:themeFill="background1"/>
          </w:tcPr>
          <w:p w14:paraId="5679D39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2F388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132C4E28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25BF071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2C8087F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59EC59C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5B3C313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055F4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27A8B3FB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Factor II</w:t>
            </w:r>
          </w:p>
        </w:tc>
        <w:tc>
          <w:tcPr>
            <w:tcW w:w="1573" w:type="dxa"/>
            <w:shd w:val="clear" w:color="auto" w:fill="FFFFFF" w:themeFill="background1"/>
          </w:tcPr>
          <w:p w14:paraId="0E0D6E97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458587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C47B81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266ED7F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1.0000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:vertAlign w:val="superscript"/>
                <w14:ligatures w14:val="standardContextual"/>
              </w:rPr>
              <w:t>1</w:t>
            </w:r>
          </w:p>
        </w:tc>
      </w:tr>
      <w:tr w14:paraId="010A0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343031D5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Abnormal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37F4970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 (16.7)</w:t>
            </w:r>
          </w:p>
        </w:tc>
        <w:tc>
          <w:tcPr>
            <w:tcW w:w="1573" w:type="dxa"/>
            <w:shd w:val="clear" w:color="auto" w:fill="FFFFFF" w:themeFill="background1"/>
          </w:tcPr>
          <w:p w14:paraId="3D5237B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0 (0.0)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16312BD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 (12.5)</w:t>
            </w:r>
          </w:p>
        </w:tc>
        <w:tc>
          <w:tcPr>
            <w:tcW w:w="1097" w:type="dxa"/>
            <w:shd w:val="clear" w:color="auto" w:fill="FFFFFF" w:themeFill="background1"/>
          </w:tcPr>
          <w:p w14:paraId="776BE3A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61232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79C92CEF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35CDB97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5 (83.3)</w:t>
            </w:r>
          </w:p>
        </w:tc>
        <w:tc>
          <w:tcPr>
            <w:tcW w:w="1573" w:type="dxa"/>
            <w:shd w:val="clear" w:color="auto" w:fill="FFFFFF" w:themeFill="background1"/>
          </w:tcPr>
          <w:p w14:paraId="3051248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 (100.0)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33F268F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7 (87.5)</w:t>
            </w:r>
          </w:p>
        </w:tc>
        <w:tc>
          <w:tcPr>
            <w:tcW w:w="1097" w:type="dxa"/>
            <w:shd w:val="clear" w:color="auto" w:fill="FFFFFF" w:themeFill="background1"/>
          </w:tcPr>
          <w:p w14:paraId="75B2A2F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1FB14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1DB540BB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Missing</w:t>
            </w:r>
          </w:p>
        </w:tc>
        <w:tc>
          <w:tcPr>
            <w:tcW w:w="1573" w:type="dxa"/>
            <w:shd w:val="clear" w:color="auto" w:fill="FFFFFF" w:themeFill="background1"/>
          </w:tcPr>
          <w:p w14:paraId="4D811535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35</w:t>
            </w:r>
          </w:p>
        </w:tc>
        <w:tc>
          <w:tcPr>
            <w:tcW w:w="1573" w:type="dxa"/>
            <w:shd w:val="clear" w:color="auto" w:fill="FFFFFF" w:themeFill="background1"/>
          </w:tcPr>
          <w:p w14:paraId="6C1772D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29</w:t>
            </w:r>
          </w:p>
        </w:tc>
        <w:tc>
          <w:tcPr>
            <w:tcW w:w="1573" w:type="dxa"/>
            <w:shd w:val="clear" w:color="auto" w:fill="FFFFFF" w:themeFill="background1"/>
          </w:tcPr>
          <w:p w14:paraId="5A9D5AC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64</w:t>
            </w:r>
          </w:p>
        </w:tc>
        <w:tc>
          <w:tcPr>
            <w:tcW w:w="1097" w:type="dxa"/>
            <w:shd w:val="clear" w:color="auto" w:fill="FFFFFF" w:themeFill="background1"/>
          </w:tcPr>
          <w:p w14:paraId="61AF5DE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080A3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6F7CED8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26B02CC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4FB3A47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9BA3E7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38FAC95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54DEB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0C26B33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Factor V</w:t>
            </w:r>
          </w:p>
        </w:tc>
        <w:tc>
          <w:tcPr>
            <w:tcW w:w="1573" w:type="dxa"/>
            <w:shd w:val="clear" w:color="auto" w:fill="FFFFFF" w:themeFill="background1"/>
          </w:tcPr>
          <w:p w14:paraId="43B6D16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578B1BC7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0EB57B3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634478E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1.0000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:vertAlign w:val="superscript"/>
                <w14:ligatures w14:val="standardContextual"/>
              </w:rPr>
              <w:t>1</w:t>
            </w:r>
          </w:p>
        </w:tc>
      </w:tr>
      <w:tr w14:paraId="08103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003D8379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Abnormal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52E95AD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 (33.3)</w:t>
            </w:r>
          </w:p>
        </w:tc>
        <w:tc>
          <w:tcPr>
            <w:tcW w:w="1573" w:type="dxa"/>
            <w:shd w:val="clear" w:color="auto" w:fill="FFFFFF" w:themeFill="background1"/>
          </w:tcPr>
          <w:p w14:paraId="5D4E2E6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 (50.0)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1B567D1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4 (40.0)</w:t>
            </w:r>
          </w:p>
        </w:tc>
        <w:tc>
          <w:tcPr>
            <w:tcW w:w="1097" w:type="dxa"/>
            <w:shd w:val="clear" w:color="auto" w:fill="FFFFFF" w:themeFill="background1"/>
          </w:tcPr>
          <w:p w14:paraId="600A594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7B586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70E597AE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32F8F1A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4 (66.7)</w:t>
            </w:r>
          </w:p>
        </w:tc>
        <w:tc>
          <w:tcPr>
            <w:tcW w:w="1573" w:type="dxa"/>
            <w:shd w:val="clear" w:color="auto" w:fill="FFFFFF" w:themeFill="background1"/>
          </w:tcPr>
          <w:p w14:paraId="135AC4C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 (50.0)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1C3B8925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6 (60.0)</w:t>
            </w:r>
          </w:p>
        </w:tc>
        <w:tc>
          <w:tcPr>
            <w:tcW w:w="1097" w:type="dxa"/>
            <w:shd w:val="clear" w:color="auto" w:fill="FFFFFF" w:themeFill="background1"/>
          </w:tcPr>
          <w:p w14:paraId="3309002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2480E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096170DB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Missing</w:t>
            </w:r>
          </w:p>
        </w:tc>
        <w:tc>
          <w:tcPr>
            <w:tcW w:w="1573" w:type="dxa"/>
            <w:shd w:val="clear" w:color="auto" w:fill="FFFFFF" w:themeFill="background1"/>
          </w:tcPr>
          <w:p w14:paraId="7A333D2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35</w:t>
            </w:r>
          </w:p>
        </w:tc>
        <w:tc>
          <w:tcPr>
            <w:tcW w:w="1573" w:type="dxa"/>
            <w:shd w:val="clear" w:color="auto" w:fill="FFFFFF" w:themeFill="background1"/>
          </w:tcPr>
          <w:p w14:paraId="1ABCDDF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27</w:t>
            </w:r>
          </w:p>
        </w:tc>
        <w:tc>
          <w:tcPr>
            <w:tcW w:w="1573" w:type="dxa"/>
            <w:shd w:val="clear" w:color="auto" w:fill="FFFFFF" w:themeFill="background1"/>
          </w:tcPr>
          <w:p w14:paraId="5A9C824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62</w:t>
            </w:r>
          </w:p>
        </w:tc>
        <w:tc>
          <w:tcPr>
            <w:tcW w:w="1097" w:type="dxa"/>
            <w:shd w:val="clear" w:color="auto" w:fill="FFFFFF" w:themeFill="background1"/>
          </w:tcPr>
          <w:p w14:paraId="413EE26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25CC3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009184A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699A458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5E6AC7A7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417A350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0850FB7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24DDD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268F6EE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Factor VII</w:t>
            </w:r>
          </w:p>
        </w:tc>
        <w:tc>
          <w:tcPr>
            <w:tcW w:w="1573" w:type="dxa"/>
            <w:shd w:val="clear" w:color="auto" w:fill="FFFFFF" w:themeFill="background1"/>
          </w:tcPr>
          <w:p w14:paraId="679DF9B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280E57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15F03B8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3C29A64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0.4643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:vertAlign w:val="superscript"/>
                <w14:ligatures w14:val="standardContextual"/>
              </w:rPr>
              <w:t>1</w:t>
            </w:r>
          </w:p>
        </w:tc>
      </w:tr>
      <w:tr w14:paraId="664BF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6CBB3387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Abnormal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64B4B0E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 (50.0)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02F4BA7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0 (0.0)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01A1069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 (33.3)</w:t>
            </w:r>
          </w:p>
        </w:tc>
        <w:tc>
          <w:tcPr>
            <w:tcW w:w="1097" w:type="dxa"/>
            <w:shd w:val="clear" w:color="auto" w:fill="FFFFFF" w:themeFill="background1"/>
          </w:tcPr>
          <w:p w14:paraId="1986DFF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5D4A1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0C57ECC1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2422546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 (50.0)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540C8DF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 (100.0)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00AE3BE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6 (66.7)</w:t>
            </w:r>
          </w:p>
        </w:tc>
        <w:tc>
          <w:tcPr>
            <w:tcW w:w="1097" w:type="dxa"/>
            <w:shd w:val="clear" w:color="auto" w:fill="FFFFFF" w:themeFill="background1"/>
          </w:tcPr>
          <w:p w14:paraId="373DEA1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36C86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7DB6983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Missing</w:t>
            </w:r>
          </w:p>
        </w:tc>
        <w:tc>
          <w:tcPr>
            <w:tcW w:w="1573" w:type="dxa"/>
            <w:shd w:val="clear" w:color="auto" w:fill="FFFFFF" w:themeFill="background1"/>
          </w:tcPr>
          <w:p w14:paraId="60FB676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35</w:t>
            </w:r>
          </w:p>
        </w:tc>
        <w:tc>
          <w:tcPr>
            <w:tcW w:w="1573" w:type="dxa"/>
            <w:shd w:val="clear" w:color="auto" w:fill="FFFFFF" w:themeFill="background1"/>
          </w:tcPr>
          <w:p w14:paraId="27B9BA9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28</w:t>
            </w:r>
          </w:p>
        </w:tc>
        <w:tc>
          <w:tcPr>
            <w:tcW w:w="1573" w:type="dxa"/>
            <w:shd w:val="clear" w:color="auto" w:fill="FFFFFF" w:themeFill="background1"/>
          </w:tcPr>
          <w:p w14:paraId="1B38489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63</w:t>
            </w:r>
          </w:p>
        </w:tc>
        <w:tc>
          <w:tcPr>
            <w:tcW w:w="1097" w:type="dxa"/>
            <w:shd w:val="clear" w:color="auto" w:fill="FFFFFF" w:themeFill="background1"/>
          </w:tcPr>
          <w:p w14:paraId="5944930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58D42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4214DD16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57279D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03B9400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74DAA10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0260DB9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69B21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5E32475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Factor VIII</w:t>
            </w:r>
          </w:p>
        </w:tc>
        <w:tc>
          <w:tcPr>
            <w:tcW w:w="1573" w:type="dxa"/>
            <w:shd w:val="clear" w:color="auto" w:fill="FFFFFF" w:themeFill="background1"/>
          </w:tcPr>
          <w:p w14:paraId="49E6C2A5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4C6141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2DFCF877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5CD4C5B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0.5492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:vertAlign w:val="superscript"/>
                <w14:ligatures w14:val="standardContextual"/>
              </w:rPr>
              <w:t>1</w:t>
            </w:r>
          </w:p>
        </w:tc>
      </w:tr>
      <w:tr w14:paraId="4B518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6F57B1F9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Abnormal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12538B4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 (3.0)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2A13EDE7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 (10.0)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599A841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 (5.7)</w:t>
            </w:r>
          </w:p>
        </w:tc>
        <w:tc>
          <w:tcPr>
            <w:tcW w:w="1097" w:type="dxa"/>
            <w:shd w:val="clear" w:color="auto" w:fill="FFFFFF" w:themeFill="background1"/>
          </w:tcPr>
          <w:p w14:paraId="17CA6A0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6E81C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11CEAD2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40D45DB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32 (97.0)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2E1C456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18 (90.0)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0D9FF117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50 (94.3)</w:t>
            </w:r>
          </w:p>
        </w:tc>
        <w:tc>
          <w:tcPr>
            <w:tcW w:w="1097" w:type="dxa"/>
            <w:shd w:val="clear" w:color="auto" w:fill="FFFFFF" w:themeFill="background1"/>
          </w:tcPr>
          <w:p w14:paraId="4BF0C35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6B780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0446371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Missing</w:t>
            </w:r>
          </w:p>
        </w:tc>
        <w:tc>
          <w:tcPr>
            <w:tcW w:w="1573" w:type="dxa"/>
            <w:shd w:val="clear" w:color="auto" w:fill="FFFFFF" w:themeFill="background1"/>
          </w:tcPr>
          <w:p w14:paraId="14BB0E7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8</w:t>
            </w:r>
          </w:p>
        </w:tc>
        <w:tc>
          <w:tcPr>
            <w:tcW w:w="1573" w:type="dxa"/>
            <w:shd w:val="clear" w:color="auto" w:fill="FFFFFF" w:themeFill="background1"/>
          </w:tcPr>
          <w:p w14:paraId="6725F6A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11</w:t>
            </w:r>
          </w:p>
        </w:tc>
        <w:tc>
          <w:tcPr>
            <w:tcW w:w="1573" w:type="dxa"/>
            <w:shd w:val="clear" w:color="auto" w:fill="FFFFFF" w:themeFill="background1"/>
          </w:tcPr>
          <w:p w14:paraId="3673D98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19</w:t>
            </w:r>
          </w:p>
        </w:tc>
        <w:tc>
          <w:tcPr>
            <w:tcW w:w="1097" w:type="dxa"/>
            <w:shd w:val="clear" w:color="auto" w:fill="FFFFFF" w:themeFill="background1"/>
          </w:tcPr>
          <w:p w14:paraId="156C013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75380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7697B2CF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4B3976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68C4FD8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683FD29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737F499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2704A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025430A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Factor XI</w:t>
            </w:r>
          </w:p>
        </w:tc>
        <w:tc>
          <w:tcPr>
            <w:tcW w:w="1573" w:type="dxa"/>
            <w:shd w:val="clear" w:color="auto" w:fill="FFFFFF" w:themeFill="background1"/>
          </w:tcPr>
          <w:p w14:paraId="72DBEAD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79CDD27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6810EAC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6C0C181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73CFB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78DA40F7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67FB30F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4 (100.0)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2A92BA5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 (100.0)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5A046FE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7 (100.0)</w:t>
            </w:r>
          </w:p>
        </w:tc>
        <w:tc>
          <w:tcPr>
            <w:tcW w:w="1097" w:type="dxa"/>
            <w:shd w:val="clear" w:color="auto" w:fill="FFFFFF" w:themeFill="background1"/>
          </w:tcPr>
          <w:p w14:paraId="7746D7B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02207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0280ECAE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Missing</w:t>
            </w:r>
          </w:p>
        </w:tc>
        <w:tc>
          <w:tcPr>
            <w:tcW w:w="1573" w:type="dxa"/>
            <w:shd w:val="clear" w:color="auto" w:fill="FFFFFF" w:themeFill="background1"/>
          </w:tcPr>
          <w:p w14:paraId="2704796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37</w:t>
            </w:r>
          </w:p>
        </w:tc>
        <w:tc>
          <w:tcPr>
            <w:tcW w:w="1573" w:type="dxa"/>
            <w:shd w:val="clear" w:color="auto" w:fill="FFFFFF" w:themeFill="background1"/>
          </w:tcPr>
          <w:p w14:paraId="71B1FBA5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28</w:t>
            </w:r>
          </w:p>
        </w:tc>
        <w:tc>
          <w:tcPr>
            <w:tcW w:w="1573" w:type="dxa"/>
            <w:shd w:val="clear" w:color="auto" w:fill="FFFFFF" w:themeFill="background1"/>
          </w:tcPr>
          <w:p w14:paraId="540FE59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65</w:t>
            </w:r>
          </w:p>
        </w:tc>
        <w:tc>
          <w:tcPr>
            <w:tcW w:w="1097" w:type="dxa"/>
            <w:shd w:val="clear" w:color="auto" w:fill="FFFFFF" w:themeFill="background1"/>
          </w:tcPr>
          <w:p w14:paraId="00E8E83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4D83B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331DF7C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1FB80A1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7266D4C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6DFE9B8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5BA113D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24AF7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5028EFF6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Factor XIII</w:t>
            </w:r>
          </w:p>
        </w:tc>
        <w:tc>
          <w:tcPr>
            <w:tcW w:w="1573" w:type="dxa"/>
            <w:shd w:val="clear" w:color="auto" w:fill="FFFFFF" w:themeFill="background1"/>
          </w:tcPr>
          <w:p w14:paraId="4D8A905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57D09A5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78BD1C85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09FC074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26069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79EA022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2160F7D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31 (100.0)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2011E2E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15 (100.0)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693B91C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46 (100.0)</w:t>
            </w:r>
          </w:p>
        </w:tc>
        <w:tc>
          <w:tcPr>
            <w:tcW w:w="1097" w:type="dxa"/>
            <w:shd w:val="clear" w:color="auto" w:fill="FFFFFF" w:themeFill="background1"/>
          </w:tcPr>
          <w:p w14:paraId="2D54B73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614B2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66B2293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Missing</w:t>
            </w:r>
          </w:p>
        </w:tc>
        <w:tc>
          <w:tcPr>
            <w:tcW w:w="1573" w:type="dxa"/>
            <w:shd w:val="clear" w:color="auto" w:fill="FFFFFF" w:themeFill="background1"/>
          </w:tcPr>
          <w:p w14:paraId="5BE507F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10</w:t>
            </w:r>
          </w:p>
        </w:tc>
        <w:tc>
          <w:tcPr>
            <w:tcW w:w="1573" w:type="dxa"/>
            <w:shd w:val="clear" w:color="auto" w:fill="FFFFFF" w:themeFill="background1"/>
          </w:tcPr>
          <w:p w14:paraId="7C6E68E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16</w:t>
            </w:r>
          </w:p>
        </w:tc>
        <w:tc>
          <w:tcPr>
            <w:tcW w:w="1573" w:type="dxa"/>
            <w:shd w:val="clear" w:color="auto" w:fill="FFFFFF" w:themeFill="background1"/>
          </w:tcPr>
          <w:p w14:paraId="32BBB3F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26</w:t>
            </w:r>
          </w:p>
        </w:tc>
        <w:tc>
          <w:tcPr>
            <w:tcW w:w="1097" w:type="dxa"/>
            <w:shd w:val="clear" w:color="auto" w:fill="FFFFFF" w:themeFill="background1"/>
          </w:tcPr>
          <w:p w14:paraId="65F41EB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2CFF2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1A71C8AA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1A2BDFC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20357E3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F38979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791B725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4AEDB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53A3475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VWF antigen</w:t>
            </w:r>
          </w:p>
        </w:tc>
        <w:tc>
          <w:tcPr>
            <w:tcW w:w="1573" w:type="dxa"/>
            <w:shd w:val="clear" w:color="auto" w:fill="FFFFFF" w:themeFill="background1"/>
          </w:tcPr>
          <w:p w14:paraId="39F570E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17F86D7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08D10A7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2EC4B20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0.8046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:vertAlign w:val="superscript"/>
                <w14:ligatures w14:val="standardContextual"/>
              </w:rPr>
              <w:t>1</w:t>
            </w:r>
          </w:p>
        </w:tc>
      </w:tr>
      <w:tr w14:paraId="49CB0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2BAC3E12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Abnormal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09D60DD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4 (9.7)</w:t>
            </w:r>
          </w:p>
        </w:tc>
        <w:tc>
          <w:tcPr>
            <w:tcW w:w="1573" w:type="dxa"/>
            <w:shd w:val="clear" w:color="auto" w:fill="FFFFFF" w:themeFill="background1"/>
          </w:tcPr>
          <w:p w14:paraId="73DC8CC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 (15.0)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6F125CB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7 (9.7)</w:t>
            </w:r>
          </w:p>
        </w:tc>
        <w:tc>
          <w:tcPr>
            <w:tcW w:w="1097" w:type="dxa"/>
            <w:shd w:val="clear" w:color="auto" w:fill="FFFFFF" w:themeFill="background1"/>
          </w:tcPr>
          <w:p w14:paraId="2E7B432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7D537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0C9D236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0363443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31 (86.1)</w:t>
            </w:r>
          </w:p>
        </w:tc>
        <w:tc>
          <w:tcPr>
            <w:tcW w:w="1573" w:type="dxa"/>
            <w:shd w:val="clear" w:color="auto" w:fill="FFFFFF" w:themeFill="background1"/>
          </w:tcPr>
          <w:p w14:paraId="123BBA4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17 (85.0)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1865412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48 (85.7)</w:t>
            </w:r>
          </w:p>
        </w:tc>
        <w:tc>
          <w:tcPr>
            <w:tcW w:w="1097" w:type="dxa"/>
            <w:shd w:val="clear" w:color="auto" w:fill="FFFFFF" w:themeFill="background1"/>
          </w:tcPr>
          <w:p w14:paraId="7F806FF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77AA7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0558AB05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Missing</w:t>
            </w:r>
          </w:p>
        </w:tc>
        <w:tc>
          <w:tcPr>
            <w:tcW w:w="1573" w:type="dxa"/>
            <w:shd w:val="clear" w:color="auto" w:fill="FFFFFF" w:themeFill="background1"/>
          </w:tcPr>
          <w:p w14:paraId="35A58AF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6</w:t>
            </w:r>
          </w:p>
        </w:tc>
        <w:tc>
          <w:tcPr>
            <w:tcW w:w="1573" w:type="dxa"/>
            <w:shd w:val="clear" w:color="auto" w:fill="FFFFFF" w:themeFill="background1"/>
          </w:tcPr>
          <w:p w14:paraId="2AD06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11</w:t>
            </w:r>
          </w:p>
        </w:tc>
        <w:tc>
          <w:tcPr>
            <w:tcW w:w="1573" w:type="dxa"/>
            <w:shd w:val="clear" w:color="auto" w:fill="FFFFFF" w:themeFill="background1"/>
          </w:tcPr>
          <w:p w14:paraId="17D63F7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17</w:t>
            </w:r>
          </w:p>
        </w:tc>
        <w:tc>
          <w:tcPr>
            <w:tcW w:w="1097" w:type="dxa"/>
            <w:shd w:val="clear" w:color="auto" w:fill="FFFFFF" w:themeFill="background1"/>
          </w:tcPr>
          <w:p w14:paraId="114DFB3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7F496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61E7DB9B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16E0B27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452A201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7C1E1567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292804B5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4C5FE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3E743819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VWF activity</w:t>
            </w:r>
          </w:p>
        </w:tc>
        <w:tc>
          <w:tcPr>
            <w:tcW w:w="1573" w:type="dxa"/>
            <w:shd w:val="clear" w:color="auto" w:fill="FFFFFF" w:themeFill="background1"/>
          </w:tcPr>
          <w:p w14:paraId="0B98F69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0639D595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73C361D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298E1F9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0.5025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:vertAlign w:val="superscript"/>
                <w14:ligatures w14:val="standardContextual"/>
              </w:rPr>
              <w:t>1</w:t>
            </w:r>
          </w:p>
        </w:tc>
      </w:tr>
      <w:tr w14:paraId="2E6C8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15A42C62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Abnormal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56475B0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9 (25.7)</w:t>
            </w:r>
          </w:p>
        </w:tc>
        <w:tc>
          <w:tcPr>
            <w:tcW w:w="1573" w:type="dxa"/>
            <w:shd w:val="clear" w:color="auto" w:fill="FFFFFF" w:themeFill="background1"/>
          </w:tcPr>
          <w:p w14:paraId="0A7C1AE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 (15.0)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5621A17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12 (21.8)</w:t>
            </w:r>
          </w:p>
        </w:tc>
        <w:tc>
          <w:tcPr>
            <w:tcW w:w="1097" w:type="dxa"/>
            <w:shd w:val="clear" w:color="auto" w:fill="FFFFFF" w:themeFill="background1"/>
          </w:tcPr>
          <w:p w14:paraId="633CCC0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56C15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15478D9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750F08D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26 (74.3)</w:t>
            </w:r>
          </w:p>
        </w:tc>
        <w:tc>
          <w:tcPr>
            <w:tcW w:w="1573" w:type="dxa"/>
            <w:shd w:val="clear" w:color="auto" w:fill="FFFFFF" w:themeFill="background1"/>
          </w:tcPr>
          <w:p w14:paraId="5CD3AC3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17 (85.0)</w:t>
            </w:r>
          </w:p>
        </w:tc>
        <w:tc>
          <w:tcPr>
            <w:tcW w:w="1573" w:type="dxa"/>
            <w:shd w:val="clear" w:color="auto" w:fill="FFFFFF" w:themeFill="background1"/>
          </w:tcPr>
          <w:p w14:paraId="3F81F71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43 (78.2)</w:t>
            </w:r>
          </w:p>
        </w:tc>
        <w:tc>
          <w:tcPr>
            <w:tcW w:w="1097" w:type="dxa"/>
            <w:shd w:val="clear" w:color="auto" w:fill="FFFFFF" w:themeFill="background1"/>
          </w:tcPr>
          <w:p w14:paraId="77F03F82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7D6BB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51ACC697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Missing</w:t>
            </w:r>
          </w:p>
        </w:tc>
        <w:tc>
          <w:tcPr>
            <w:tcW w:w="1573" w:type="dxa"/>
            <w:shd w:val="clear" w:color="auto" w:fill="FFFFFF" w:themeFill="background1"/>
          </w:tcPr>
          <w:p w14:paraId="6C4B6313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6</w:t>
            </w:r>
          </w:p>
        </w:tc>
        <w:tc>
          <w:tcPr>
            <w:tcW w:w="1573" w:type="dxa"/>
            <w:shd w:val="clear" w:color="auto" w:fill="FFFFFF" w:themeFill="background1"/>
          </w:tcPr>
          <w:p w14:paraId="2324B00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11</w:t>
            </w:r>
          </w:p>
        </w:tc>
        <w:tc>
          <w:tcPr>
            <w:tcW w:w="1573" w:type="dxa"/>
            <w:shd w:val="clear" w:color="auto" w:fill="FFFFFF" w:themeFill="background1"/>
          </w:tcPr>
          <w:p w14:paraId="518224E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17</w:t>
            </w:r>
          </w:p>
        </w:tc>
        <w:tc>
          <w:tcPr>
            <w:tcW w:w="1097" w:type="dxa"/>
            <w:shd w:val="clear" w:color="auto" w:fill="FFFFFF" w:themeFill="background1"/>
          </w:tcPr>
          <w:p w14:paraId="08CEB7B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5FF40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2861500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38476D6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273D4BA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758D39AF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45EAE8D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2E8EC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2F5144C2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>D-dimer</w:t>
            </w:r>
          </w:p>
        </w:tc>
        <w:tc>
          <w:tcPr>
            <w:tcW w:w="1573" w:type="dxa"/>
            <w:shd w:val="clear" w:color="auto" w:fill="FFFFFF" w:themeFill="background1"/>
          </w:tcPr>
          <w:p w14:paraId="5BC79D7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13F0DA04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573" w:type="dxa"/>
            <w:shd w:val="clear" w:color="auto" w:fill="FFFFFF" w:themeFill="background1"/>
          </w:tcPr>
          <w:p w14:paraId="19E881A1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  <w:tc>
          <w:tcPr>
            <w:tcW w:w="1097" w:type="dxa"/>
            <w:shd w:val="clear" w:color="auto" w:fill="FFFFFF" w:themeFill="background1"/>
          </w:tcPr>
          <w:p w14:paraId="07C1BD7B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1.0000</w:t>
            </w: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:vertAlign w:val="superscript"/>
                <w14:ligatures w14:val="standardContextual"/>
              </w:rPr>
              <w:t>1</w:t>
            </w:r>
          </w:p>
        </w:tc>
      </w:tr>
      <w:tr w14:paraId="442C9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37C6ED8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Abnormal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6593FA4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 (11.1)</w:t>
            </w:r>
          </w:p>
        </w:tc>
        <w:tc>
          <w:tcPr>
            <w:tcW w:w="1573" w:type="dxa"/>
            <w:shd w:val="clear" w:color="auto" w:fill="FFFFFF" w:themeFill="background1"/>
          </w:tcPr>
          <w:p w14:paraId="78F5A7F8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 (6.7)</w:t>
            </w:r>
          </w:p>
        </w:tc>
        <w:tc>
          <w:tcPr>
            <w:tcW w:w="1573" w:type="dxa"/>
            <w:shd w:val="clear" w:color="auto" w:fill="FFFFFF" w:themeFill="background1"/>
          </w:tcPr>
          <w:p w14:paraId="0339D30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4 (9.5)</w:t>
            </w:r>
          </w:p>
        </w:tc>
        <w:tc>
          <w:tcPr>
            <w:tcW w:w="1097" w:type="dxa"/>
            <w:shd w:val="clear" w:color="auto" w:fill="FFFFFF" w:themeFill="background1"/>
          </w:tcPr>
          <w:p w14:paraId="5C625A3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62E95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shd w:val="clear" w:color="auto" w:fill="FFFFFF" w:themeFill="background1"/>
          </w:tcPr>
          <w:p w14:paraId="7DEAE0E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Normal</w:t>
            </w:r>
          </w:p>
        </w:tc>
        <w:tc>
          <w:tcPr>
            <w:tcW w:w="1573" w:type="dxa"/>
            <w:shd w:val="clear" w:color="auto" w:fill="FFFFFF" w:themeFill="background1"/>
          </w:tcPr>
          <w:p w14:paraId="36C2912D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24 (88.9)</w:t>
            </w:r>
          </w:p>
        </w:tc>
        <w:tc>
          <w:tcPr>
            <w:tcW w:w="1573" w:type="dxa"/>
            <w:shd w:val="clear" w:color="auto" w:fill="FFFFFF" w:themeFill="background1"/>
          </w:tcPr>
          <w:p w14:paraId="6148390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14 (93.3)</w:t>
            </w:r>
          </w:p>
        </w:tc>
        <w:tc>
          <w:tcPr>
            <w:tcW w:w="1573" w:type="dxa"/>
            <w:shd w:val="clear" w:color="auto" w:fill="FFFFFF" w:themeFill="background1"/>
          </w:tcPr>
          <w:p w14:paraId="2AC16910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38 (90.5)</w:t>
            </w:r>
          </w:p>
        </w:tc>
        <w:tc>
          <w:tcPr>
            <w:tcW w:w="1097" w:type="dxa"/>
            <w:shd w:val="clear" w:color="auto" w:fill="FFFFFF" w:themeFill="background1"/>
          </w:tcPr>
          <w:p w14:paraId="58E84D46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  <w:tr w14:paraId="73753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4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2C62D11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 xml:space="preserve">   Missing</w:t>
            </w:r>
          </w:p>
        </w:tc>
        <w:tc>
          <w:tcPr>
            <w:tcW w:w="1573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65FCEB99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14</w:t>
            </w:r>
          </w:p>
        </w:tc>
        <w:tc>
          <w:tcPr>
            <w:tcW w:w="1573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32E730EA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16</w:t>
            </w:r>
          </w:p>
        </w:tc>
        <w:tc>
          <w:tcPr>
            <w:tcW w:w="1573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6A4C3CCC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30</w:t>
            </w:r>
          </w:p>
        </w:tc>
        <w:tc>
          <w:tcPr>
            <w:tcW w:w="1097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09C55C5E">
            <w:pPr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4"/>
                <w:szCs w:val="24"/>
                <w14:ligatures w14:val="standardContextual"/>
              </w:rPr>
              <w:t> </w:t>
            </w:r>
          </w:p>
        </w:tc>
      </w:tr>
    </w:tbl>
    <w:p w14:paraId="6CD5C004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The Fisher Exact </w:t>
      </w:r>
      <w:r>
        <w:rPr>
          <w:rFonts w:ascii="Times New Roman" w:hAnsi="Times New Roman" w:eastAsia="Times New Roman" w:cs="Times New Roman"/>
          <w:i/>
          <w:iCs/>
          <w:color w:val="auto"/>
          <w:sz w:val="24"/>
          <w:szCs w:val="24"/>
        </w:rPr>
        <w:t>p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-values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evaluate whether there are statistically significant differences in various hemostasis laboratory parameters between patients with </w:t>
      </w:r>
      <w:r>
        <w:rPr>
          <w:rStyle w:val="6"/>
          <w:rFonts w:ascii="Times New Roman" w:hAnsi="Times New Roman" w:cs="Times New Roman"/>
          <w:color w:val="auto"/>
          <w:sz w:val="24"/>
          <w:szCs w:val="24"/>
        </w:rPr>
        <w:t>abnormal (≥3)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and </w:t>
      </w:r>
      <w:r>
        <w:rPr>
          <w:rStyle w:val="6"/>
          <w:rFonts w:ascii="Times New Roman" w:hAnsi="Times New Roman" w:cs="Times New Roman"/>
          <w:color w:val="auto"/>
          <w:sz w:val="24"/>
          <w:szCs w:val="24"/>
        </w:rPr>
        <w:t>normal (&lt;3)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ISTH BAT scores.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N: Number of patients; NA: Not available; 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PT: Prothrombin time; APTT: Activated partial thromboplastin time;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TT: thrombin time; VWF: von Willebrand factor.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</w:p>
    <w:p w14:paraId="71B7695F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14:paraId="24525128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14:paraId="050037E3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14:paraId="59DD7EC7">
      <w:pPr>
        <w:rPr>
          <w:rFonts w:ascii="Times New Roman" w:hAnsi="Times New Roman" w:cs="Times New Roman"/>
          <w:color w:val="auto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W0NLMwMLc0NzQ2MzRW0lEKTi0uzszPAykwqwUA47pC1SwAAAA="/>
  </w:docVars>
  <w:rsids>
    <w:rsidRoot w:val="00BC4736"/>
    <w:rsid w:val="00002989"/>
    <w:rsid w:val="000A1AF5"/>
    <w:rsid w:val="000D78D6"/>
    <w:rsid w:val="000E39F3"/>
    <w:rsid w:val="000E4A38"/>
    <w:rsid w:val="001141E1"/>
    <w:rsid w:val="001F42D3"/>
    <w:rsid w:val="00260502"/>
    <w:rsid w:val="00281752"/>
    <w:rsid w:val="002D4003"/>
    <w:rsid w:val="002D47FF"/>
    <w:rsid w:val="00343936"/>
    <w:rsid w:val="00351BD6"/>
    <w:rsid w:val="0035421D"/>
    <w:rsid w:val="003627F7"/>
    <w:rsid w:val="00405B17"/>
    <w:rsid w:val="00443BED"/>
    <w:rsid w:val="004617A0"/>
    <w:rsid w:val="00480540"/>
    <w:rsid w:val="004A07BE"/>
    <w:rsid w:val="004F3CAF"/>
    <w:rsid w:val="005250C9"/>
    <w:rsid w:val="00557385"/>
    <w:rsid w:val="00561446"/>
    <w:rsid w:val="0056697B"/>
    <w:rsid w:val="005D1176"/>
    <w:rsid w:val="00616E39"/>
    <w:rsid w:val="00617F55"/>
    <w:rsid w:val="00646DDD"/>
    <w:rsid w:val="006519C4"/>
    <w:rsid w:val="00663621"/>
    <w:rsid w:val="006C607F"/>
    <w:rsid w:val="00740493"/>
    <w:rsid w:val="00764ADE"/>
    <w:rsid w:val="00822D6C"/>
    <w:rsid w:val="00871885"/>
    <w:rsid w:val="008C0365"/>
    <w:rsid w:val="008D5B6E"/>
    <w:rsid w:val="008D7A09"/>
    <w:rsid w:val="0095397D"/>
    <w:rsid w:val="0098735D"/>
    <w:rsid w:val="00AB55DD"/>
    <w:rsid w:val="00B21FF7"/>
    <w:rsid w:val="00B7728D"/>
    <w:rsid w:val="00BC4736"/>
    <w:rsid w:val="00BE2B53"/>
    <w:rsid w:val="00BE72C9"/>
    <w:rsid w:val="00CA1058"/>
    <w:rsid w:val="00CC29AF"/>
    <w:rsid w:val="00D2421A"/>
    <w:rsid w:val="00E4458D"/>
    <w:rsid w:val="00E7226C"/>
    <w:rsid w:val="00E91E6E"/>
    <w:rsid w:val="00EE205F"/>
    <w:rsid w:val="00EF04A1"/>
    <w:rsid w:val="00F13FFF"/>
    <w:rsid w:val="00F508F1"/>
    <w:rsid w:val="00F855FF"/>
    <w:rsid w:val="00F94D2A"/>
    <w:rsid w:val="00FE3EAE"/>
    <w:rsid w:val="00FF46E5"/>
    <w:rsid w:val="161C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Plain Table 21"/>
    <w:basedOn w:val="3"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5">
    <w:name w:val="Plain Table 4"/>
    <w:basedOn w:val="3"/>
    <w:uiPriority w:val="44"/>
    <w:pPr>
      <w:spacing w:after="0" w:line="240" w:lineRule="auto"/>
    </w:pPr>
    <w:rPr>
      <w:kern w:val="2"/>
      <w14:ligatures w14:val="standardContextual"/>
    </w:r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">
    <w:name w:val="s1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326</Words>
  <Characters>1969</Characters>
  <Lines>492</Lines>
  <Paragraphs>254</Paragraphs>
  <TotalTime>22</TotalTime>
  <ScaleCrop>false</ScaleCrop>
  <LinksUpToDate>false</LinksUpToDate>
  <CharactersWithSpaces>2041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2025-04-12T23:23:00Z</dcterms:created>
  <dc:creator>Greenmyer, Jacob R., M.D.</dc:creator>
  <cp:lastModifiedBy>Rechelle Nabas</cp:lastModifiedBy>
  <dcterms:modified xsi:type="dcterms:W3CDTF">2025-11-12T10:36:40Z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f05cf15d68ca272ef6a4d96c81c22bc847b13279df22ea3737093fd775282c58</vt:lpwstr>
  </property>
  <property fmtid="{D5CDD505-2E9C-101B-9397-08002B2CF9AE}" pid="3" name="KSOProductBuildVer">
    <vt:lpwstr>1033-12.2.0.23131</vt:lpwstr>
  </property>
  <property fmtid="{D5CDD505-2E9C-101B-9397-08002B2CF9AE}" pid="4" name="ICV">
    <vt:lpwstr>22103C602A984E81BD0984D78168D2F6_13</vt:lpwstr>
  </property>
</Properties>
</file>