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BFFF" w14:textId="023BB341" w:rsidR="00495A51" w:rsidRDefault="00ED6670" w:rsidP="00495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</w:t>
      </w:r>
      <w:r w:rsidR="00495A51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 xml:space="preserve">2: </w:t>
      </w:r>
      <w:r w:rsidR="00495A51">
        <w:rPr>
          <w:rFonts w:ascii="Times New Roman" w:hAnsi="Times New Roman" w:cs="Times New Roman"/>
        </w:rPr>
        <w:t>Postoperative complications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95A51" w14:paraId="3A2E1580" w14:textId="77777777" w:rsidTr="00D953A3">
        <w:tc>
          <w:tcPr>
            <w:tcW w:w="2831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71F8A00E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2831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6A21340B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16D666AF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155</w:t>
            </w:r>
          </w:p>
        </w:tc>
      </w:tr>
      <w:tr w:rsidR="00495A51" w14:paraId="63C97891" w14:textId="77777777" w:rsidTr="00282670">
        <w:tc>
          <w:tcPr>
            <w:tcW w:w="2831" w:type="dxa"/>
            <w:tcBorders>
              <w:top w:val="single" w:sz="4" w:space="0" w:color="000000" w:themeColor="text1"/>
            </w:tcBorders>
          </w:tcPr>
          <w:p w14:paraId="14FBA5BF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complication</w:t>
            </w:r>
          </w:p>
        </w:tc>
        <w:tc>
          <w:tcPr>
            <w:tcW w:w="2831" w:type="dxa"/>
            <w:tcBorders>
              <w:top w:val="single" w:sz="4" w:space="0" w:color="000000" w:themeColor="text1"/>
            </w:tcBorders>
          </w:tcPr>
          <w:p w14:paraId="1512467D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 ≥ Grade II, n (%)</w:t>
            </w:r>
          </w:p>
        </w:tc>
        <w:tc>
          <w:tcPr>
            <w:tcW w:w="2832" w:type="dxa"/>
            <w:tcBorders>
              <w:top w:val="single" w:sz="4" w:space="0" w:color="000000" w:themeColor="text1"/>
            </w:tcBorders>
          </w:tcPr>
          <w:p w14:paraId="7926E26D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 (13.5)</w:t>
            </w:r>
          </w:p>
        </w:tc>
      </w:tr>
      <w:tr w:rsidR="00495A51" w14:paraId="43667E3C" w14:textId="77777777" w:rsidTr="00282670">
        <w:tc>
          <w:tcPr>
            <w:tcW w:w="2831" w:type="dxa"/>
          </w:tcPr>
          <w:p w14:paraId="43232E03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37A9130A" w14:textId="027F8AF9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 ≥ Grade IIIa, n</w:t>
            </w:r>
            <w:r w:rsidR="00C6322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(%)</w:t>
            </w:r>
          </w:p>
        </w:tc>
        <w:tc>
          <w:tcPr>
            <w:tcW w:w="2832" w:type="dxa"/>
          </w:tcPr>
          <w:p w14:paraId="6C4C3A53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 (10.3)</w:t>
            </w:r>
          </w:p>
        </w:tc>
      </w:tr>
      <w:tr w:rsidR="00495A51" w14:paraId="79C912B1" w14:textId="77777777" w:rsidTr="00282670">
        <w:tc>
          <w:tcPr>
            <w:tcW w:w="2831" w:type="dxa"/>
          </w:tcPr>
          <w:p w14:paraId="4E0595D8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Infec</w:t>
            </w: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ious complication</w:t>
            </w:r>
          </w:p>
        </w:tc>
        <w:tc>
          <w:tcPr>
            <w:tcW w:w="2831" w:type="dxa"/>
          </w:tcPr>
          <w:p w14:paraId="47525556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 ≥ Grade II, n (%)</w:t>
            </w:r>
          </w:p>
        </w:tc>
        <w:tc>
          <w:tcPr>
            <w:tcW w:w="2832" w:type="dxa"/>
          </w:tcPr>
          <w:p w14:paraId="3CA0A43A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(11.6)</w:t>
            </w:r>
          </w:p>
        </w:tc>
      </w:tr>
      <w:tr w:rsidR="00495A51" w14:paraId="587392AA" w14:textId="77777777" w:rsidTr="00282670">
        <w:tc>
          <w:tcPr>
            <w:tcW w:w="2831" w:type="dxa"/>
          </w:tcPr>
          <w:p w14:paraId="31DF1766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56916AB6" w14:textId="720315BF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 ≥ Grade IIIa, n</w:t>
            </w:r>
            <w:r w:rsidR="00C6322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(%)</w:t>
            </w:r>
          </w:p>
        </w:tc>
        <w:tc>
          <w:tcPr>
            <w:tcW w:w="2832" w:type="dxa"/>
          </w:tcPr>
          <w:p w14:paraId="23B7ACF9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(7.1)</w:t>
            </w:r>
          </w:p>
        </w:tc>
      </w:tr>
      <w:tr w:rsidR="00495A51" w14:paraId="258B3C12" w14:textId="77777777" w:rsidTr="00282670">
        <w:tc>
          <w:tcPr>
            <w:tcW w:w="2831" w:type="dxa"/>
          </w:tcPr>
          <w:p w14:paraId="64CE652A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Re-operation</w:t>
            </w:r>
          </w:p>
        </w:tc>
        <w:tc>
          <w:tcPr>
            <w:tcW w:w="2831" w:type="dxa"/>
          </w:tcPr>
          <w:p w14:paraId="5D0BDB31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2AE4C5F6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(0.6)</w:t>
            </w:r>
          </w:p>
        </w:tc>
      </w:tr>
      <w:tr w:rsidR="00495A51" w14:paraId="386F4B31" w14:textId="77777777" w:rsidTr="00282670">
        <w:tc>
          <w:tcPr>
            <w:tcW w:w="2831" w:type="dxa"/>
          </w:tcPr>
          <w:p w14:paraId="698C3FE0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Medical complication, n (%)</w:t>
            </w:r>
          </w:p>
        </w:tc>
        <w:tc>
          <w:tcPr>
            <w:tcW w:w="2831" w:type="dxa"/>
          </w:tcPr>
          <w:p w14:paraId="447B5D33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Pneumonia</w:t>
            </w:r>
          </w:p>
        </w:tc>
        <w:tc>
          <w:tcPr>
            <w:tcW w:w="2832" w:type="dxa"/>
          </w:tcPr>
          <w:p w14:paraId="4BB34BC9" w14:textId="3E93126D" w:rsidR="00495A51" w:rsidRDefault="00C63225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495A5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3</w:t>
            </w:r>
            <w:r w:rsidR="00495A5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</w:t>
            </w:r>
            <w:r w:rsidR="00495A51">
              <w:rPr>
                <w:rFonts w:ascii="Times New Roman" w:hAnsi="Times New Roman" w:cs="Times New Roman"/>
              </w:rPr>
              <w:t>)</w:t>
            </w:r>
          </w:p>
        </w:tc>
      </w:tr>
      <w:tr w:rsidR="00495A51" w14:paraId="2A337A82" w14:textId="77777777" w:rsidTr="00282670">
        <w:tc>
          <w:tcPr>
            <w:tcW w:w="2831" w:type="dxa"/>
          </w:tcPr>
          <w:p w14:paraId="20A4633B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5D7F8C66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Stasis</w:t>
            </w:r>
          </w:p>
        </w:tc>
        <w:tc>
          <w:tcPr>
            <w:tcW w:w="2832" w:type="dxa"/>
          </w:tcPr>
          <w:p w14:paraId="013A0737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(2.6)</w:t>
            </w:r>
          </w:p>
        </w:tc>
      </w:tr>
      <w:tr w:rsidR="00495A51" w14:paraId="7F729BE0" w14:textId="77777777" w:rsidTr="00282670">
        <w:tc>
          <w:tcPr>
            <w:tcW w:w="2831" w:type="dxa"/>
          </w:tcPr>
          <w:p w14:paraId="13EFA98B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6C47F014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Liver damage</w:t>
            </w:r>
          </w:p>
        </w:tc>
        <w:tc>
          <w:tcPr>
            <w:tcW w:w="2832" w:type="dxa"/>
          </w:tcPr>
          <w:p w14:paraId="1ED228C4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(0.6)</w:t>
            </w:r>
          </w:p>
        </w:tc>
      </w:tr>
      <w:tr w:rsidR="00495A51" w14:paraId="2FF0EE87" w14:textId="77777777" w:rsidTr="00282670">
        <w:tc>
          <w:tcPr>
            <w:tcW w:w="2831" w:type="dxa"/>
          </w:tcPr>
          <w:p w14:paraId="6AD2D4D0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353B13BE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36713452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</w:tr>
      <w:tr w:rsidR="00495A51" w14:paraId="6E537B99" w14:textId="77777777" w:rsidTr="00282670">
        <w:tc>
          <w:tcPr>
            <w:tcW w:w="2831" w:type="dxa"/>
          </w:tcPr>
          <w:p w14:paraId="48FB887C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Surgical complication, n (%)</w:t>
            </w:r>
          </w:p>
        </w:tc>
        <w:tc>
          <w:tcPr>
            <w:tcW w:w="2831" w:type="dxa"/>
          </w:tcPr>
          <w:p w14:paraId="74AFD5E9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Intra-abdominal abscess</w:t>
            </w:r>
          </w:p>
        </w:tc>
        <w:tc>
          <w:tcPr>
            <w:tcW w:w="2832" w:type="dxa"/>
          </w:tcPr>
          <w:p w14:paraId="18AE35D2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(3.2)</w:t>
            </w:r>
          </w:p>
        </w:tc>
      </w:tr>
      <w:tr w:rsidR="00495A51" w14:paraId="3E1989C6" w14:textId="77777777" w:rsidTr="00282670">
        <w:tc>
          <w:tcPr>
            <w:tcW w:w="2831" w:type="dxa"/>
          </w:tcPr>
          <w:p w14:paraId="13B99345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51538D1D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Anastomotic leakage</w:t>
            </w:r>
          </w:p>
        </w:tc>
        <w:tc>
          <w:tcPr>
            <w:tcW w:w="2832" w:type="dxa"/>
          </w:tcPr>
          <w:p w14:paraId="0D598394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(1.9)</w:t>
            </w:r>
          </w:p>
        </w:tc>
      </w:tr>
      <w:tr w:rsidR="00495A51" w14:paraId="18482789" w14:textId="77777777" w:rsidTr="00282670">
        <w:tc>
          <w:tcPr>
            <w:tcW w:w="2831" w:type="dxa"/>
          </w:tcPr>
          <w:p w14:paraId="74C755EE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1E3885F9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Cholecystitis</w:t>
            </w:r>
          </w:p>
        </w:tc>
        <w:tc>
          <w:tcPr>
            <w:tcW w:w="2832" w:type="dxa"/>
          </w:tcPr>
          <w:p w14:paraId="79785455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(1.2)</w:t>
            </w:r>
          </w:p>
        </w:tc>
      </w:tr>
      <w:tr w:rsidR="00495A51" w14:paraId="56620304" w14:textId="77777777" w:rsidTr="00282670">
        <w:tc>
          <w:tcPr>
            <w:tcW w:w="2831" w:type="dxa"/>
          </w:tcPr>
          <w:p w14:paraId="23216067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527C1AA5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Bleeding</w:t>
            </w:r>
          </w:p>
        </w:tc>
        <w:tc>
          <w:tcPr>
            <w:tcW w:w="2832" w:type="dxa"/>
          </w:tcPr>
          <w:p w14:paraId="7E1713DD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(0.6)</w:t>
            </w:r>
          </w:p>
        </w:tc>
      </w:tr>
      <w:tr w:rsidR="00495A51" w14:paraId="61F45192" w14:textId="77777777" w:rsidTr="00282670">
        <w:tc>
          <w:tcPr>
            <w:tcW w:w="2831" w:type="dxa"/>
          </w:tcPr>
          <w:p w14:paraId="091A825A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59077EA0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NOMI</w:t>
            </w:r>
          </w:p>
        </w:tc>
        <w:tc>
          <w:tcPr>
            <w:tcW w:w="2832" w:type="dxa"/>
          </w:tcPr>
          <w:p w14:paraId="0F91A85B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(0.6)</w:t>
            </w:r>
          </w:p>
        </w:tc>
      </w:tr>
      <w:tr w:rsidR="00C63225" w14:paraId="329D7A46" w14:textId="77777777" w:rsidTr="00282670">
        <w:tc>
          <w:tcPr>
            <w:tcW w:w="2831" w:type="dxa"/>
          </w:tcPr>
          <w:p w14:paraId="5E0F27C8" w14:textId="77777777" w:rsidR="00C63225" w:rsidRDefault="00C63225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067610E8" w14:textId="71C3EF93" w:rsidR="00C63225" w:rsidRDefault="00C63225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Bile leakage</w:t>
            </w:r>
          </w:p>
        </w:tc>
        <w:tc>
          <w:tcPr>
            <w:tcW w:w="2832" w:type="dxa"/>
          </w:tcPr>
          <w:p w14:paraId="7A73414F" w14:textId="65F3977C" w:rsidR="00C63225" w:rsidRDefault="00C63225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(0.6)</w:t>
            </w:r>
          </w:p>
        </w:tc>
      </w:tr>
      <w:tr w:rsidR="00495A51" w14:paraId="5DCD10B5" w14:textId="77777777" w:rsidTr="00282670">
        <w:tc>
          <w:tcPr>
            <w:tcW w:w="2831" w:type="dxa"/>
          </w:tcPr>
          <w:p w14:paraId="74EA35D0" w14:textId="77777777" w:rsidR="00495A51" w:rsidRDefault="00495A51" w:rsidP="0028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581F5C5B" w14:textId="55F97D59" w:rsidR="00495A51" w:rsidRDefault="00C63225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Sepsis</w:t>
            </w:r>
          </w:p>
        </w:tc>
        <w:tc>
          <w:tcPr>
            <w:tcW w:w="2832" w:type="dxa"/>
          </w:tcPr>
          <w:p w14:paraId="4626E933" w14:textId="33BAD7DB" w:rsidR="00495A51" w:rsidRDefault="00C63225" w:rsidP="0028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95A51">
              <w:rPr>
                <w:rFonts w:ascii="Times New Roman" w:hAnsi="Times New Roman" w:cs="Times New Roman"/>
              </w:rPr>
              <w:t xml:space="preserve"> (0</w:t>
            </w:r>
            <w:r>
              <w:rPr>
                <w:rFonts w:ascii="Times New Roman" w:hAnsi="Times New Roman" w:cs="Times New Roman"/>
              </w:rPr>
              <w:t>.6</w:t>
            </w:r>
            <w:r w:rsidR="00495A51">
              <w:rPr>
                <w:rFonts w:ascii="Times New Roman" w:hAnsi="Times New Roman" w:cs="Times New Roman"/>
              </w:rPr>
              <w:t>)</w:t>
            </w:r>
          </w:p>
        </w:tc>
      </w:tr>
      <w:tr w:rsidR="00C63225" w14:paraId="7CC55A5C" w14:textId="77777777" w:rsidTr="00282670">
        <w:tc>
          <w:tcPr>
            <w:tcW w:w="2831" w:type="dxa"/>
            <w:tcBorders>
              <w:bottom w:val="single" w:sz="4" w:space="0" w:color="000000" w:themeColor="text1"/>
            </w:tcBorders>
          </w:tcPr>
          <w:p w14:paraId="27508750" w14:textId="77777777" w:rsidR="00C63225" w:rsidRDefault="00C63225" w:rsidP="00C632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  <w:tcBorders>
              <w:bottom w:val="single" w:sz="4" w:space="0" w:color="000000" w:themeColor="text1"/>
            </w:tcBorders>
          </w:tcPr>
          <w:p w14:paraId="5763D41D" w14:textId="06C5B18A" w:rsidR="00C63225" w:rsidRDefault="00C63225" w:rsidP="00C63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Pancreatic fistula</w:t>
            </w:r>
          </w:p>
        </w:tc>
        <w:tc>
          <w:tcPr>
            <w:tcW w:w="2832" w:type="dxa"/>
            <w:tcBorders>
              <w:bottom w:val="single" w:sz="4" w:space="0" w:color="000000" w:themeColor="text1"/>
            </w:tcBorders>
          </w:tcPr>
          <w:p w14:paraId="2BCD4463" w14:textId="29E2CC1D" w:rsidR="00C63225" w:rsidRDefault="00C63225" w:rsidP="00C63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(0)</w:t>
            </w:r>
          </w:p>
        </w:tc>
      </w:tr>
      <w:tr w:rsidR="00C63225" w14:paraId="36578590" w14:textId="77777777" w:rsidTr="00282670">
        <w:tc>
          <w:tcPr>
            <w:tcW w:w="2831" w:type="dxa"/>
            <w:tcBorders>
              <w:bottom w:val="single" w:sz="4" w:space="0" w:color="000000" w:themeColor="text1"/>
            </w:tcBorders>
          </w:tcPr>
          <w:p w14:paraId="1F06DF06" w14:textId="77777777" w:rsidR="00C63225" w:rsidRDefault="00C63225" w:rsidP="00C63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Mortality, n (%)</w:t>
            </w:r>
          </w:p>
        </w:tc>
        <w:tc>
          <w:tcPr>
            <w:tcW w:w="2831" w:type="dxa"/>
            <w:tcBorders>
              <w:bottom w:val="single" w:sz="4" w:space="0" w:color="000000" w:themeColor="text1"/>
            </w:tcBorders>
          </w:tcPr>
          <w:p w14:paraId="65A6B8E7" w14:textId="77777777" w:rsidR="00C63225" w:rsidRDefault="00C63225" w:rsidP="00C632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bottom w:val="single" w:sz="4" w:space="0" w:color="000000" w:themeColor="text1"/>
            </w:tcBorders>
          </w:tcPr>
          <w:p w14:paraId="481059F2" w14:textId="77777777" w:rsidR="00C63225" w:rsidRDefault="00C63225" w:rsidP="00C63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(0)</w:t>
            </w:r>
          </w:p>
        </w:tc>
      </w:tr>
    </w:tbl>
    <w:p w14:paraId="69606371" w14:textId="0F95E96D" w:rsidR="00F56647" w:rsidRPr="00D32DB5" w:rsidRDefault="00495A51" w:rsidP="00D32DB5">
      <w:pPr>
        <w:rPr>
          <w:rFonts w:ascii="Times New Roman" w:hAnsi="Times New Roman" w:cs="Times New Roman"/>
          <w:i/>
          <w:iCs/>
        </w:rPr>
      </w:pPr>
      <w:r w:rsidRPr="008E6432">
        <w:rPr>
          <w:rFonts w:ascii="Times New Roman" w:hAnsi="Times New Roman" w:cs="Times New Roman"/>
          <w:i/>
          <w:iCs/>
        </w:rPr>
        <w:t>NOMI, Non-occlusive mesenteric ischemia; CD, Clavien-Dindo.</w:t>
      </w:r>
    </w:p>
    <w:sectPr w:rsidR="00F56647" w:rsidRPr="00D32DB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A2"/>
    <w:rsid w:val="00001702"/>
    <w:rsid w:val="0003467C"/>
    <w:rsid w:val="0003723D"/>
    <w:rsid w:val="0006164D"/>
    <w:rsid w:val="000B2A3D"/>
    <w:rsid w:val="000C65DB"/>
    <w:rsid w:val="000E0EB9"/>
    <w:rsid w:val="00136ECE"/>
    <w:rsid w:val="00142F5B"/>
    <w:rsid w:val="00192A75"/>
    <w:rsid w:val="00196A06"/>
    <w:rsid w:val="001E26B7"/>
    <w:rsid w:val="00220EB7"/>
    <w:rsid w:val="002315BA"/>
    <w:rsid w:val="00252B7C"/>
    <w:rsid w:val="002808BA"/>
    <w:rsid w:val="002A50CD"/>
    <w:rsid w:val="002C3864"/>
    <w:rsid w:val="00333EF9"/>
    <w:rsid w:val="003425CA"/>
    <w:rsid w:val="00347D59"/>
    <w:rsid w:val="003A1028"/>
    <w:rsid w:val="003C1B65"/>
    <w:rsid w:val="00434C37"/>
    <w:rsid w:val="00446D64"/>
    <w:rsid w:val="00453E21"/>
    <w:rsid w:val="004636A9"/>
    <w:rsid w:val="00463CEC"/>
    <w:rsid w:val="00495A51"/>
    <w:rsid w:val="00496AE4"/>
    <w:rsid w:val="004C70B1"/>
    <w:rsid w:val="004E30D0"/>
    <w:rsid w:val="00543A81"/>
    <w:rsid w:val="0055055D"/>
    <w:rsid w:val="00584344"/>
    <w:rsid w:val="00590655"/>
    <w:rsid w:val="005B3BCE"/>
    <w:rsid w:val="00600A0D"/>
    <w:rsid w:val="0060338C"/>
    <w:rsid w:val="0064528E"/>
    <w:rsid w:val="00672AED"/>
    <w:rsid w:val="006850E2"/>
    <w:rsid w:val="00694ABC"/>
    <w:rsid w:val="006A6B24"/>
    <w:rsid w:val="006B38BE"/>
    <w:rsid w:val="006B420B"/>
    <w:rsid w:val="006C04BD"/>
    <w:rsid w:val="006E3063"/>
    <w:rsid w:val="006E6DCA"/>
    <w:rsid w:val="00723321"/>
    <w:rsid w:val="007D39C1"/>
    <w:rsid w:val="007D485F"/>
    <w:rsid w:val="007D609A"/>
    <w:rsid w:val="007F24A6"/>
    <w:rsid w:val="00804F31"/>
    <w:rsid w:val="00835D20"/>
    <w:rsid w:val="00840FA9"/>
    <w:rsid w:val="00842F67"/>
    <w:rsid w:val="00865A87"/>
    <w:rsid w:val="00877BFA"/>
    <w:rsid w:val="00881175"/>
    <w:rsid w:val="00897803"/>
    <w:rsid w:val="008E6432"/>
    <w:rsid w:val="009461CF"/>
    <w:rsid w:val="00966110"/>
    <w:rsid w:val="009871FE"/>
    <w:rsid w:val="009D4461"/>
    <w:rsid w:val="009E5B17"/>
    <w:rsid w:val="009F3685"/>
    <w:rsid w:val="00A6037A"/>
    <w:rsid w:val="00A60DBF"/>
    <w:rsid w:val="00A614C5"/>
    <w:rsid w:val="00A615D0"/>
    <w:rsid w:val="00AC1DF9"/>
    <w:rsid w:val="00AD1B23"/>
    <w:rsid w:val="00AE2794"/>
    <w:rsid w:val="00AE73F5"/>
    <w:rsid w:val="00B04844"/>
    <w:rsid w:val="00B23FC8"/>
    <w:rsid w:val="00B40434"/>
    <w:rsid w:val="00B548D2"/>
    <w:rsid w:val="00B554EC"/>
    <w:rsid w:val="00B60F4C"/>
    <w:rsid w:val="00BF70AF"/>
    <w:rsid w:val="00C23033"/>
    <w:rsid w:val="00C31998"/>
    <w:rsid w:val="00C618BF"/>
    <w:rsid w:val="00C63225"/>
    <w:rsid w:val="00C75F38"/>
    <w:rsid w:val="00CE2E29"/>
    <w:rsid w:val="00CF30D5"/>
    <w:rsid w:val="00D17BA5"/>
    <w:rsid w:val="00D228B3"/>
    <w:rsid w:val="00D32DB5"/>
    <w:rsid w:val="00D33583"/>
    <w:rsid w:val="00D716AE"/>
    <w:rsid w:val="00D75BCC"/>
    <w:rsid w:val="00D91956"/>
    <w:rsid w:val="00D953A3"/>
    <w:rsid w:val="00DA07C0"/>
    <w:rsid w:val="00DA6C98"/>
    <w:rsid w:val="00DB59C2"/>
    <w:rsid w:val="00DC4273"/>
    <w:rsid w:val="00DF1D29"/>
    <w:rsid w:val="00E069AD"/>
    <w:rsid w:val="00E12075"/>
    <w:rsid w:val="00E43FCD"/>
    <w:rsid w:val="00E65040"/>
    <w:rsid w:val="00E677DD"/>
    <w:rsid w:val="00ED54B7"/>
    <w:rsid w:val="00ED6670"/>
    <w:rsid w:val="00F01267"/>
    <w:rsid w:val="00F03FA9"/>
    <w:rsid w:val="00F31567"/>
    <w:rsid w:val="00F56647"/>
    <w:rsid w:val="00F62F5E"/>
    <w:rsid w:val="00F71F6E"/>
    <w:rsid w:val="00FA120F"/>
    <w:rsid w:val="00FA6EA2"/>
    <w:rsid w:val="00FB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4FD7E8"/>
  <w15:chartTrackingRefBased/>
  <w15:docId w15:val="{30F41EFB-4339-CD4A-B220-92F20C60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6E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E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E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E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E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E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E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A6E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A6E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A6E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A6E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A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E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A6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A6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E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A6E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A6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A6E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A6EA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A6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FA6E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4E9354-7694-4E48-903E-C7D271793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貝田　佐知子</dc:creator>
  <cp:keywords/>
  <dc:description/>
  <cp:lastModifiedBy>貝田　佐知子</cp:lastModifiedBy>
  <cp:revision>23</cp:revision>
  <cp:lastPrinted>2025-06-16T22:43:00Z</cp:lastPrinted>
  <dcterms:created xsi:type="dcterms:W3CDTF">2025-05-10T09:01:00Z</dcterms:created>
  <dcterms:modified xsi:type="dcterms:W3CDTF">2025-10-07T10:25:00Z</dcterms:modified>
</cp:coreProperties>
</file>