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8FE" w:rsidRDefault="008B7DFF">
      <w:pPr>
        <w:rPr>
          <w:lang w:val="es-MX"/>
        </w:rPr>
      </w:pPr>
      <w:proofErr w:type="spellStart"/>
      <w:r>
        <w:rPr>
          <w:lang w:val="es-MX"/>
        </w:rPr>
        <w:t>Supplem</w:t>
      </w:r>
      <w:bookmarkStart w:id="0" w:name="_GoBack"/>
      <w:bookmarkEnd w:id="0"/>
      <w:r>
        <w:rPr>
          <w:lang w:val="es-MX"/>
        </w:rPr>
        <w:t>entary</w:t>
      </w:r>
      <w:proofErr w:type="spellEnd"/>
      <w:r>
        <w:rPr>
          <w:lang w:val="es-MX"/>
        </w:rPr>
        <w:t xml:space="preserve"> Material </w:t>
      </w:r>
    </w:p>
    <w:p w:rsidR="008B7DFF" w:rsidRDefault="008B7DFF">
      <w:pPr>
        <w:rPr>
          <w:rFonts w:ascii="Arial" w:hAnsi="Arial" w:cs="Arial"/>
          <w:noProof/>
          <w:sz w:val="24"/>
          <w:szCs w:val="24"/>
          <w:lang w:eastAsia="es-EC"/>
        </w:rPr>
      </w:pPr>
      <w:r w:rsidRPr="00270793">
        <w:rPr>
          <w:rFonts w:ascii="Arial" w:hAnsi="Arial" w:cs="Arial"/>
          <w:noProof/>
          <w:sz w:val="24"/>
          <w:szCs w:val="24"/>
          <w:lang w:eastAsia="es-EC"/>
        </w:rPr>
        <w:drawing>
          <wp:inline distT="0" distB="0" distL="0" distR="0" wp14:anchorId="61581990" wp14:editId="0BD985C7">
            <wp:extent cx="5400040" cy="331035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878" cy="331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DFF" w:rsidRDefault="008B7DFF" w:rsidP="008B7DFF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Figure S1</w:t>
      </w:r>
      <w:r w:rsidRPr="008B7DFF">
        <w:rPr>
          <w:rFonts w:ascii="Arial" w:hAnsi="Arial" w:cs="Arial"/>
          <w:b/>
          <w:sz w:val="24"/>
          <w:szCs w:val="24"/>
          <w:lang w:val="en-GB"/>
        </w:rPr>
        <w:t>.</w:t>
      </w:r>
      <w:r w:rsidRPr="00270793">
        <w:rPr>
          <w:rFonts w:ascii="Arial" w:hAnsi="Arial" w:cs="Arial"/>
          <w:sz w:val="24"/>
          <w:szCs w:val="24"/>
          <w:lang w:val="en-GB"/>
        </w:rPr>
        <w:t xml:space="preserve"> Frequency of use of Social Media (SM) by men and women in a sample of Ecuadorian users in </w:t>
      </w:r>
      <w:proofErr w:type="spellStart"/>
      <w:r w:rsidRPr="00270793">
        <w:rPr>
          <w:rFonts w:ascii="Arial" w:hAnsi="Arial" w:cs="Arial"/>
          <w:sz w:val="24"/>
          <w:szCs w:val="24"/>
          <w:lang w:val="en-GB"/>
        </w:rPr>
        <w:t>Manabi</w:t>
      </w:r>
      <w:proofErr w:type="spellEnd"/>
      <w:r w:rsidRPr="00270793">
        <w:rPr>
          <w:rFonts w:ascii="Arial" w:hAnsi="Arial" w:cs="Arial"/>
          <w:sz w:val="24"/>
          <w:szCs w:val="24"/>
          <w:lang w:val="en-GB"/>
        </w:rPr>
        <w:t xml:space="preserve">, Ecuador. </w:t>
      </w:r>
    </w:p>
    <w:p w:rsidR="008B7DFF" w:rsidRDefault="008B7DFF" w:rsidP="008B7DFF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</w:p>
    <w:p w:rsidR="008B7DFF" w:rsidRPr="00270793" w:rsidRDefault="008B7DFF" w:rsidP="008B7DFF">
      <w:pPr>
        <w:spacing w:line="240" w:lineRule="auto"/>
        <w:rPr>
          <w:rFonts w:ascii="Arial" w:hAnsi="Arial" w:cs="Arial"/>
          <w:sz w:val="24"/>
          <w:szCs w:val="24"/>
          <w:lang w:val="en-GB"/>
        </w:rPr>
      </w:pPr>
      <w:r w:rsidRPr="00D336C3">
        <w:rPr>
          <w:rFonts w:ascii="Arial" w:hAnsi="Arial" w:cs="Arial"/>
          <w:b/>
          <w:sz w:val="24"/>
          <w:szCs w:val="24"/>
          <w:lang w:val="en-GB"/>
        </w:rPr>
        <w:t>Table S1.</w:t>
      </w:r>
      <w:r>
        <w:rPr>
          <w:rFonts w:ascii="Arial" w:hAnsi="Arial" w:cs="Arial"/>
          <w:sz w:val="24"/>
          <w:szCs w:val="24"/>
          <w:lang w:val="en-GB"/>
        </w:rPr>
        <w:t xml:space="preserve"> Type of violence that vulnerable groups receive in SM.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79"/>
        <w:gridCol w:w="1199"/>
        <w:gridCol w:w="1041"/>
        <w:gridCol w:w="929"/>
      </w:tblGrid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Violence in SM to vulnerable groups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Female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Male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Total</w:t>
            </w:r>
          </w:p>
        </w:tc>
      </w:tr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 xml:space="preserve">Sexual Harassment 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13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2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15</w:t>
            </w:r>
          </w:p>
        </w:tc>
      </w:tr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Violent comments in relation to people and their body shape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174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21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195</w:t>
            </w:r>
          </w:p>
        </w:tc>
      </w:tr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 xml:space="preserve">Violent comments in relation to their sexual orientation 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22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27</w:t>
            </w:r>
          </w:p>
        </w:tc>
      </w:tr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 xml:space="preserve">Intimate comments and images that involve them or friends and family 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16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0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16</w:t>
            </w:r>
          </w:p>
        </w:tc>
      </w:tr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Other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31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5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36</w:t>
            </w:r>
          </w:p>
        </w:tc>
      </w:tr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 xml:space="preserve">Violent comments about their political orientation 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103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20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123</w:t>
            </w:r>
          </w:p>
        </w:tc>
      </w:tr>
      <w:tr w:rsidR="008B7DFF" w:rsidRPr="00270793" w:rsidTr="00E16C94">
        <w:tc>
          <w:tcPr>
            <w:tcW w:w="427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Don’t want to recall</w:t>
            </w:r>
          </w:p>
        </w:tc>
        <w:tc>
          <w:tcPr>
            <w:tcW w:w="119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  <w:tc>
          <w:tcPr>
            <w:tcW w:w="1041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0</w:t>
            </w:r>
          </w:p>
        </w:tc>
        <w:tc>
          <w:tcPr>
            <w:tcW w:w="929" w:type="dxa"/>
          </w:tcPr>
          <w:p w:rsidR="008B7DFF" w:rsidRPr="00270793" w:rsidRDefault="008B7DFF" w:rsidP="00E16C94">
            <w:pPr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270793">
              <w:rPr>
                <w:rFonts w:ascii="Arial" w:hAnsi="Arial" w:cs="Arial"/>
                <w:sz w:val="24"/>
                <w:szCs w:val="24"/>
                <w:lang w:val="en-GB"/>
              </w:rPr>
              <w:t>3</w:t>
            </w:r>
          </w:p>
        </w:tc>
      </w:tr>
    </w:tbl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  <w:r w:rsidRPr="00270793">
        <w:rPr>
          <w:rFonts w:ascii="Arial" w:hAnsi="Arial" w:cs="Arial"/>
          <w:noProof/>
          <w:sz w:val="24"/>
          <w:szCs w:val="24"/>
          <w:lang w:eastAsia="es-EC"/>
        </w:rPr>
        <w:drawing>
          <wp:inline distT="0" distB="0" distL="0" distR="0" wp14:anchorId="7EF1E4F7" wp14:editId="20E9D443">
            <wp:extent cx="5400040" cy="24631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DFF" w:rsidRDefault="008B7DFF" w:rsidP="008B7DFF">
      <w:pPr>
        <w:rPr>
          <w:lang w:val="es-MX"/>
        </w:rPr>
      </w:pPr>
      <w:r w:rsidRPr="00D336C3">
        <w:rPr>
          <w:b/>
          <w:lang w:val="es-MX"/>
        </w:rPr>
        <w:t>Figure S2.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Prevalence</w:t>
      </w:r>
      <w:proofErr w:type="spellEnd"/>
      <w:r>
        <w:rPr>
          <w:lang w:val="es-MX"/>
        </w:rPr>
        <w:t xml:space="preserve"> of </w:t>
      </w:r>
      <w:proofErr w:type="spellStart"/>
      <w:r>
        <w:rPr>
          <w:lang w:val="es-MX"/>
        </w:rPr>
        <w:t>type</w:t>
      </w:r>
      <w:proofErr w:type="spellEnd"/>
      <w:r>
        <w:rPr>
          <w:lang w:val="es-MX"/>
        </w:rPr>
        <w:t xml:space="preserve"> of </w:t>
      </w:r>
      <w:proofErr w:type="spellStart"/>
      <w:r>
        <w:rPr>
          <w:lang w:val="es-MX"/>
        </w:rPr>
        <w:t>violence</w:t>
      </w:r>
      <w:proofErr w:type="spellEnd"/>
      <w:r>
        <w:rPr>
          <w:lang w:val="es-MX"/>
        </w:rPr>
        <w:t xml:space="preserve"> received by vulnerable </w:t>
      </w:r>
      <w:proofErr w:type="spellStart"/>
      <w:r>
        <w:rPr>
          <w:lang w:val="es-MX"/>
        </w:rPr>
        <w:t>groups</w:t>
      </w:r>
      <w:proofErr w:type="spellEnd"/>
      <w:r>
        <w:rPr>
          <w:lang w:val="es-MX"/>
        </w:rPr>
        <w:t xml:space="preserve"> </w:t>
      </w: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Default="008B7DFF">
      <w:pPr>
        <w:rPr>
          <w:lang w:val="es-MX"/>
        </w:rPr>
      </w:pPr>
    </w:p>
    <w:p w:rsidR="008B7DFF" w:rsidRPr="008B7DFF" w:rsidRDefault="008B7DFF">
      <w:pPr>
        <w:rPr>
          <w:lang w:val="es-MX"/>
        </w:rPr>
      </w:pPr>
    </w:p>
    <w:sectPr w:rsidR="008B7DFF" w:rsidRPr="008B7D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DFF"/>
    <w:rsid w:val="001845D2"/>
    <w:rsid w:val="00500B8B"/>
    <w:rsid w:val="008B7DFF"/>
    <w:rsid w:val="00CE40F0"/>
    <w:rsid w:val="00D336C3"/>
    <w:rsid w:val="00D9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EF4FE9-C7E6-43C0-A28F-483477FE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B7D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DFF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8B7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Peñafiel</dc:creator>
  <cp:keywords/>
  <dc:description/>
  <cp:lastModifiedBy>Daniela Peñafiel</cp:lastModifiedBy>
  <cp:revision>3</cp:revision>
  <dcterms:created xsi:type="dcterms:W3CDTF">2025-11-23T01:37:00Z</dcterms:created>
  <dcterms:modified xsi:type="dcterms:W3CDTF">2025-11-28T18:30:00Z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dea6a77f-6d9f-4464-8eaa-0df84fa0ecd5</vt:lpwstr>
  </property>
</Properties>
</file>