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B86" w:rsidRPr="00113954" w:rsidRDefault="002C1B86" w:rsidP="00EC0FF2">
      <w:pPr>
        <w:jc w:val="center"/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</w:pPr>
      <w:r w:rsidRPr="00113954">
        <w:rPr>
          <w:rFonts w:ascii="Times New Roman" w:hAnsi="Times New Roman" w:cs="Times New Roman"/>
          <w:b/>
          <w:color w:val="4F6228" w:themeColor="accent3" w:themeShade="80"/>
          <w:sz w:val="40"/>
          <w:szCs w:val="40"/>
          <w:u w:val="single"/>
        </w:rPr>
        <w:t>Relatório do Projeto I de Estrutura de Dados</w:t>
      </w:r>
    </w:p>
    <w:p w:rsidR="002C1B86" w:rsidRPr="009142AB" w:rsidRDefault="002C1B86">
      <w:pPr>
        <w:rPr>
          <w:rFonts w:ascii="Times New Roman" w:hAnsi="Times New Roman" w:cs="Times New Roman"/>
          <w:i/>
          <w:color w:val="000000" w:themeColor="text1"/>
          <w:sz w:val="28"/>
          <w:szCs w:val="36"/>
        </w:rPr>
      </w:pPr>
      <w:r w:rsidRPr="00EC0FF2">
        <w:rPr>
          <w:rFonts w:ascii="Times New Roman" w:hAnsi="Times New Roman" w:cs="Times New Roman"/>
          <w:i/>
          <w:color w:val="000000" w:themeColor="text1"/>
          <w:sz w:val="28"/>
          <w:szCs w:val="36"/>
        </w:rPr>
        <w:t xml:space="preserve">Alunos: Victor Botin Avelino (18172) e  Pedro Gomes Moreira (18174) </w:t>
      </w:r>
    </w:p>
    <w:p w:rsidR="00A41D67" w:rsidRDefault="002C1B86">
      <w:pPr>
        <w:rPr>
          <w:rFonts w:ascii="Times New Roman" w:hAnsi="Times New Roman" w:cs="Times New Roman"/>
          <w:b/>
          <w:sz w:val="36"/>
          <w:szCs w:val="36"/>
        </w:rPr>
      </w:pPr>
      <w:r w:rsidRPr="002C1B86">
        <w:rPr>
          <w:rFonts w:ascii="Times New Roman" w:hAnsi="Times New Roman" w:cs="Times New Roman"/>
          <w:b/>
          <w:sz w:val="36"/>
          <w:szCs w:val="36"/>
        </w:rPr>
        <w:t>Introdução</w:t>
      </w:r>
      <w:r w:rsidR="009142AB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 relatório descrito aqui reflete o trabalho de nossa dupla no projeto número I, referente a matrizes esparsas. O que consta neste documento engloba nossos dias de desenvolvimento do código mais os erros e dificuldades encontradas no decorrer do preso.</w:t>
      </w:r>
    </w:p>
    <w:p w:rsidR="009142AB" w:rsidRPr="009142AB" w:rsidRDefault="009142AB" w:rsidP="009142AB">
      <w:pPr>
        <w:ind w:firstLine="708"/>
        <w:jc w:val="both"/>
        <w:rPr>
          <w:rFonts w:ascii="Times New Roman" w:hAnsi="Times New Roman" w:cs="Times New Roman"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Desenvolvimento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2C1B86" w:rsidRPr="00062761" w:rsidRDefault="002C1B86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 w:rsidRPr="00062761">
        <w:rPr>
          <w:rFonts w:ascii="Times New Roman" w:hAnsi="Times New Roman" w:cs="Times New Roman"/>
          <w:b/>
          <w:sz w:val="36"/>
          <w:szCs w:val="36"/>
        </w:rPr>
        <w:t>14/03:</w:t>
      </w:r>
      <w:r>
        <w:rPr>
          <w:rFonts w:ascii="Times New Roman" w:hAnsi="Times New Roman" w:cs="Times New Roman"/>
          <w:sz w:val="36"/>
          <w:szCs w:val="36"/>
        </w:rPr>
        <w:t xml:space="preserve"> criação do projeto no GitHub, commit inicial com </w:t>
      </w:r>
      <w:r w:rsidR="00062761">
        <w:rPr>
          <w:rFonts w:ascii="Times New Roman" w:hAnsi="Times New Roman" w:cs="Times New Roman"/>
          <w:sz w:val="36"/>
          <w:szCs w:val="36"/>
        </w:rPr>
        <w:t>enunciado, relatório e programa;</w:t>
      </w:r>
    </w:p>
    <w:p w:rsidR="00062761" w:rsidRPr="009C2393" w:rsidRDefault="0006276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 w:rsidR="00EC0FF2">
        <w:rPr>
          <w:rFonts w:ascii="Times New Roman" w:hAnsi="Times New Roman" w:cs="Times New Roman"/>
          <w:sz w:val="36"/>
          <w:szCs w:val="36"/>
        </w:rPr>
        <w:t>início</w:t>
      </w:r>
      <w:r w:rsidR="00113954">
        <w:rPr>
          <w:rFonts w:ascii="Times New Roman" w:hAnsi="Times New Roman" w:cs="Times New Roman"/>
          <w:sz w:val="36"/>
          <w:szCs w:val="36"/>
        </w:rPr>
        <w:t xml:space="preserve"> e fim da classe</w:t>
      </w:r>
      <w:r w:rsidR="00EC0FF2">
        <w:rPr>
          <w:rFonts w:ascii="Times New Roman" w:hAnsi="Times New Roman" w:cs="Times New Roman"/>
          <w:sz w:val="36"/>
          <w:szCs w:val="36"/>
        </w:rPr>
        <w:t xml:space="preserve"> </w:t>
      </w:r>
      <w:r w:rsidR="00EC0FF2" w:rsidRPr="00B33A5D">
        <w:rPr>
          <w:rFonts w:ascii="Times New Roman" w:hAnsi="Times New Roman" w:cs="Times New Roman"/>
          <w:i/>
          <w:sz w:val="36"/>
          <w:szCs w:val="36"/>
        </w:rPr>
        <w:t>Celula</w:t>
      </w:r>
      <w:r w:rsidR="00113954">
        <w:rPr>
          <w:rFonts w:ascii="Times New Roman" w:hAnsi="Times New Roman" w:cs="Times New Roman"/>
          <w:sz w:val="36"/>
          <w:szCs w:val="36"/>
        </w:rPr>
        <w:t xml:space="preserve">, bem como o início da classe </w:t>
      </w:r>
      <w:r w:rsidR="007C1F5A" w:rsidRPr="00B33A5D">
        <w:rPr>
          <w:rFonts w:ascii="Times New Roman" w:hAnsi="Times New Roman" w:cs="Times New Roman"/>
          <w:i/>
          <w:sz w:val="36"/>
          <w:szCs w:val="36"/>
        </w:rPr>
        <w:t>ListaC</w:t>
      </w:r>
      <w:r w:rsidR="00113954" w:rsidRPr="00B33A5D">
        <w:rPr>
          <w:rFonts w:ascii="Times New Roman" w:hAnsi="Times New Roman" w:cs="Times New Roman"/>
          <w:i/>
          <w:sz w:val="36"/>
          <w:szCs w:val="36"/>
        </w:rPr>
        <w:t>ircularC</w:t>
      </w:r>
      <w:r w:rsidR="007C1F5A" w:rsidRPr="00B33A5D">
        <w:rPr>
          <w:rFonts w:ascii="Times New Roman" w:hAnsi="Times New Roman" w:cs="Times New Roman"/>
          <w:i/>
          <w:sz w:val="36"/>
          <w:szCs w:val="36"/>
        </w:rPr>
        <w:t>elula</w:t>
      </w:r>
      <w:r w:rsidR="007C1F5A">
        <w:rPr>
          <w:rFonts w:ascii="Times New Roman" w:hAnsi="Times New Roman" w:cs="Times New Roman"/>
          <w:sz w:val="36"/>
          <w:szCs w:val="36"/>
        </w:rPr>
        <w:t>;</w:t>
      </w:r>
    </w:p>
    <w:p w:rsidR="009C2393" w:rsidRPr="00E551F5" w:rsidRDefault="009C2393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22/03:</w:t>
      </w:r>
      <w:r>
        <w:rPr>
          <w:rFonts w:ascii="Times New Roman" w:hAnsi="Times New Roman" w:cs="Times New Roman"/>
          <w:sz w:val="36"/>
          <w:szCs w:val="36"/>
        </w:rPr>
        <w:t xml:space="preserve"> criação da parte v</w:t>
      </w:r>
      <w:r w:rsidR="00E1646D">
        <w:rPr>
          <w:rFonts w:ascii="Times New Roman" w:hAnsi="Times New Roman" w:cs="Times New Roman"/>
          <w:sz w:val="36"/>
          <w:szCs w:val="36"/>
        </w:rPr>
        <w:t xml:space="preserve">isual e continuação das classes (mais exatamente, mudança na classe </w:t>
      </w:r>
      <w:r w:rsidR="00E1646D" w:rsidRPr="00B33A5D">
        <w:rPr>
          <w:rFonts w:ascii="Times New Roman" w:hAnsi="Times New Roman" w:cs="Times New Roman"/>
          <w:i/>
          <w:sz w:val="36"/>
          <w:szCs w:val="36"/>
        </w:rPr>
        <w:t>ListaCircular</w:t>
      </w:r>
      <w:r w:rsidR="00E1646D">
        <w:rPr>
          <w:rFonts w:ascii="Times New Roman" w:hAnsi="Times New Roman" w:cs="Times New Roman"/>
          <w:sz w:val="36"/>
          <w:szCs w:val="36"/>
        </w:rPr>
        <w:t xml:space="preserve"> para especificidade de linha ou coluna;</w:t>
      </w:r>
    </w:p>
    <w:p w:rsidR="00E551F5" w:rsidRPr="00A436A1" w:rsidRDefault="00E551F5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25/03: </w:t>
      </w:r>
      <w:r>
        <w:rPr>
          <w:rFonts w:ascii="Times New Roman" w:hAnsi="Times New Roman" w:cs="Times New Roman"/>
          <w:sz w:val="36"/>
          <w:szCs w:val="36"/>
        </w:rPr>
        <w:t xml:space="preserve">começo do desenvolvimento da classe </w:t>
      </w:r>
      <w:r w:rsidRPr="00B33A5D">
        <w:rPr>
          <w:rFonts w:ascii="Times New Roman" w:hAnsi="Times New Roman" w:cs="Times New Roman"/>
          <w:i/>
          <w:sz w:val="36"/>
          <w:szCs w:val="36"/>
        </w:rPr>
        <w:t>MatrizEsparsa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A436A1" w:rsidRPr="00512A50" w:rsidRDefault="00A436A1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>
        <w:rPr>
          <w:rFonts w:ascii="Times New Roman" w:hAnsi="Times New Roman" w:cs="Times New Roman"/>
          <w:sz w:val="36"/>
          <w:szCs w:val="36"/>
        </w:rPr>
        <w:t>método</w:t>
      </w:r>
      <w:r w:rsidR="00512A50">
        <w:rPr>
          <w:rFonts w:ascii="Times New Roman" w:hAnsi="Times New Roman" w:cs="Times New Roman"/>
          <w:sz w:val="36"/>
          <w:szCs w:val="36"/>
        </w:rPr>
        <w:t xml:space="preserve"> de inclusão de uma nova célula e conserto dos erros por distração;</w:t>
      </w:r>
    </w:p>
    <w:p w:rsidR="00512A50" w:rsidRPr="00B33A5D" w:rsidRDefault="00B33A5D" w:rsidP="003D5494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27/03: </w:t>
      </w:r>
      <w:r>
        <w:rPr>
          <w:rFonts w:ascii="Times New Roman" w:hAnsi="Times New Roman" w:cs="Times New Roman"/>
          <w:sz w:val="36"/>
          <w:szCs w:val="36"/>
        </w:rPr>
        <w:t xml:space="preserve">desenvolvimento do método </w:t>
      </w:r>
      <w:r w:rsidRPr="00B33A5D">
        <w:rPr>
          <w:rFonts w:ascii="Times New Roman" w:hAnsi="Times New Roman" w:cs="Times New Roman"/>
          <w:i/>
          <w:sz w:val="36"/>
          <w:szCs w:val="36"/>
        </w:rPr>
        <w:t>Exibir()</w:t>
      </w:r>
      <w:r>
        <w:rPr>
          <w:rFonts w:ascii="Times New Roman" w:hAnsi="Times New Roman" w:cs="Times New Roman"/>
          <w:sz w:val="36"/>
          <w:szCs w:val="36"/>
        </w:rPr>
        <w:t xml:space="preserve"> e alteração em alguns pontos da interface;</w:t>
      </w:r>
    </w:p>
    <w:p w:rsidR="003C3B63" w:rsidRPr="00A957C3" w:rsidRDefault="00B33A5D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28/03: </w:t>
      </w:r>
      <w:r>
        <w:rPr>
          <w:rFonts w:ascii="Times New Roman" w:hAnsi="Times New Roman" w:cs="Times New Roman"/>
          <w:sz w:val="36"/>
          <w:szCs w:val="36"/>
        </w:rPr>
        <w:t>método de leitura do arquivo texto que contém a matriz a ser analisada, b</w:t>
      </w:r>
      <w:r w:rsidR="00A5494F">
        <w:rPr>
          <w:rFonts w:ascii="Times New Roman" w:hAnsi="Times New Roman" w:cs="Times New Roman"/>
          <w:sz w:val="36"/>
          <w:szCs w:val="36"/>
        </w:rPr>
        <w:t xml:space="preserve">em como mais alterações visuais e o método </w:t>
      </w:r>
      <w:r w:rsidR="00A5494F" w:rsidRPr="00A5494F">
        <w:rPr>
          <w:rFonts w:ascii="Times New Roman" w:hAnsi="Times New Roman" w:cs="Times New Roman"/>
          <w:i/>
          <w:sz w:val="36"/>
          <w:szCs w:val="36"/>
        </w:rPr>
        <w:t>ValorDe()</w:t>
      </w:r>
      <w:r w:rsidR="00A5494F">
        <w:rPr>
          <w:rFonts w:ascii="Times New Roman" w:hAnsi="Times New Roman" w:cs="Times New Roman"/>
          <w:sz w:val="36"/>
          <w:szCs w:val="36"/>
        </w:rPr>
        <w:t xml:space="preserve"> para</w:t>
      </w:r>
      <w:r w:rsidR="00C85D0D">
        <w:rPr>
          <w:rFonts w:ascii="Times New Roman" w:hAnsi="Times New Roman" w:cs="Times New Roman"/>
          <w:sz w:val="36"/>
          <w:szCs w:val="36"/>
        </w:rPr>
        <w:t xml:space="preserve"> procura pelo botão </w:t>
      </w:r>
      <w:r w:rsidR="00C85D0D">
        <w:rPr>
          <w:rFonts w:ascii="Times New Roman" w:hAnsi="Times New Roman" w:cs="Times New Roman"/>
          <w:sz w:val="36"/>
          <w:szCs w:val="36"/>
        </w:rPr>
        <w:lastRenderedPageBreak/>
        <w:t xml:space="preserve">“Pesquisar”. Depois, fizemos os métodos </w:t>
      </w:r>
      <w:r w:rsidR="00C85D0D">
        <w:rPr>
          <w:rFonts w:ascii="Times New Roman" w:hAnsi="Times New Roman" w:cs="Times New Roman"/>
          <w:i/>
          <w:sz w:val="36"/>
          <w:szCs w:val="36"/>
        </w:rPr>
        <w:t xml:space="preserve">Excluir(), Limpar() </w:t>
      </w:r>
      <w:r w:rsidR="00C85D0D">
        <w:rPr>
          <w:rFonts w:ascii="Times New Roman" w:hAnsi="Times New Roman" w:cs="Times New Roman"/>
          <w:sz w:val="36"/>
          <w:szCs w:val="36"/>
        </w:rPr>
        <w:t>e prosseguimos nas alterações visuais;</w:t>
      </w:r>
    </w:p>
    <w:p w:rsidR="00A957C3" w:rsidRPr="00CE01FA" w:rsidRDefault="00A957C3" w:rsidP="003C3B63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esqueleto dos métodos </w:t>
      </w:r>
      <w:r w:rsidRPr="00BD18C8">
        <w:rPr>
          <w:rFonts w:ascii="Times New Roman" w:hAnsi="Times New Roman" w:cs="Times New Roman"/>
          <w:i/>
          <w:sz w:val="36"/>
          <w:szCs w:val="36"/>
        </w:rPr>
        <w:t>SomaMatriz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, </w:t>
      </w:r>
      <w:r w:rsidRPr="00BD18C8">
        <w:rPr>
          <w:rFonts w:ascii="Times New Roman" w:hAnsi="Times New Roman" w:cs="Times New Roman"/>
          <w:i/>
          <w:sz w:val="36"/>
          <w:szCs w:val="36"/>
        </w:rPr>
        <w:t>MultiplicacaoMatriz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 xml:space="preserve"> e </w:t>
      </w:r>
      <w:r w:rsidRPr="00BD18C8">
        <w:rPr>
          <w:rFonts w:ascii="Times New Roman" w:hAnsi="Times New Roman" w:cs="Times New Roman"/>
          <w:i/>
          <w:sz w:val="36"/>
          <w:szCs w:val="36"/>
        </w:rPr>
        <w:t>SomaConstante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()</w:t>
      </w:r>
      <w:r>
        <w:rPr>
          <w:rFonts w:ascii="Times New Roman" w:hAnsi="Times New Roman" w:cs="Times New Roman"/>
          <w:sz w:val="36"/>
          <w:szCs w:val="36"/>
        </w:rPr>
        <w:t>, faltando apenas a codificação interna</w:t>
      </w:r>
      <w:r w:rsidR="00BD18C8">
        <w:rPr>
          <w:rFonts w:ascii="Times New Roman" w:hAnsi="Times New Roman" w:cs="Times New Roman"/>
          <w:sz w:val="36"/>
          <w:szCs w:val="36"/>
        </w:rPr>
        <w:t xml:space="preserve">, além de escrever cabeçalho do 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DataGridView</w:t>
      </w:r>
      <w:r w:rsidR="00BD18C8">
        <w:rPr>
          <w:rFonts w:ascii="Times New Roman" w:hAnsi="Times New Roman" w:cs="Times New Roman"/>
          <w:sz w:val="36"/>
          <w:szCs w:val="36"/>
        </w:rPr>
        <w:t xml:space="preserve"> no método </w:t>
      </w:r>
      <w:r w:rsidR="00BD18C8" w:rsidRPr="00BD18C8">
        <w:rPr>
          <w:rFonts w:ascii="Times New Roman" w:hAnsi="Times New Roman" w:cs="Times New Roman"/>
          <w:i/>
          <w:sz w:val="36"/>
          <w:szCs w:val="36"/>
        </w:rPr>
        <w:t>Exibir()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CE01FA" w:rsidRPr="00C9111B" w:rsidRDefault="00CE01FA" w:rsidP="009142AB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03/04: </w:t>
      </w:r>
      <w:r w:rsidR="009142AB">
        <w:rPr>
          <w:rFonts w:ascii="Times New Roman" w:hAnsi="Times New Roman" w:cs="Times New Roman"/>
          <w:sz w:val="36"/>
          <w:szCs w:val="36"/>
        </w:rPr>
        <w:t xml:space="preserve">desenvolvimento do </w:t>
      </w:r>
      <w:r>
        <w:rPr>
          <w:rFonts w:ascii="Times New Roman" w:hAnsi="Times New Roman" w:cs="Times New Roman"/>
          <w:sz w:val="36"/>
          <w:szCs w:val="36"/>
        </w:rPr>
        <w:t xml:space="preserve">método </w:t>
      </w:r>
      <w:r>
        <w:rPr>
          <w:rFonts w:ascii="Times New Roman" w:hAnsi="Times New Roman" w:cs="Times New Roman"/>
          <w:i/>
          <w:sz w:val="36"/>
          <w:szCs w:val="36"/>
        </w:rPr>
        <w:t>Soma</w:t>
      </w:r>
      <w:r w:rsidR="009142AB">
        <w:rPr>
          <w:rFonts w:ascii="Times New Roman" w:hAnsi="Times New Roman" w:cs="Times New Roman"/>
          <w:i/>
          <w:sz w:val="36"/>
          <w:szCs w:val="36"/>
        </w:rPr>
        <w:t>r</w:t>
      </w:r>
      <w:r>
        <w:rPr>
          <w:rFonts w:ascii="Times New Roman" w:hAnsi="Times New Roman" w:cs="Times New Roman"/>
          <w:i/>
          <w:sz w:val="36"/>
          <w:szCs w:val="36"/>
        </w:rPr>
        <w:t>EmColuna()</w:t>
      </w:r>
      <w:r>
        <w:rPr>
          <w:rFonts w:ascii="Times New Roman" w:hAnsi="Times New Roman" w:cs="Times New Roman"/>
          <w:sz w:val="36"/>
          <w:szCs w:val="36"/>
        </w:rPr>
        <w:t xml:space="preserve"> e</w:t>
      </w:r>
      <w:r w:rsidR="009142AB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criação da classe </w:t>
      </w:r>
      <w:r w:rsidRPr="00CE01FA">
        <w:rPr>
          <w:rFonts w:ascii="Times New Roman" w:hAnsi="Times New Roman" w:cs="Times New Roman"/>
          <w:i/>
          <w:sz w:val="36"/>
          <w:szCs w:val="36"/>
        </w:rPr>
        <w:t>CelulaInexistenteException</w:t>
      </w:r>
      <w:r w:rsidR="00C9111B">
        <w:rPr>
          <w:rFonts w:ascii="Times New Roman" w:hAnsi="Times New Roman" w:cs="Times New Roman"/>
          <w:sz w:val="36"/>
          <w:szCs w:val="36"/>
        </w:rPr>
        <w:t>, disparada quando a célula não existe;</w:t>
      </w:r>
    </w:p>
    <w:p w:rsidR="00CE01FA" w:rsidRPr="00C9111B" w:rsidRDefault="00C9111B" w:rsidP="00C9111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05/04: </w:t>
      </w:r>
      <w:r>
        <w:rPr>
          <w:rFonts w:ascii="Times New Roman" w:hAnsi="Times New Roman" w:cs="Times New Roman"/>
          <w:sz w:val="36"/>
          <w:szCs w:val="36"/>
        </w:rPr>
        <w:t xml:space="preserve">fizemos o método </w:t>
      </w:r>
      <w:r w:rsidRPr="00196344">
        <w:rPr>
          <w:rFonts w:ascii="Times New Roman" w:hAnsi="Times New Roman" w:cs="Times New Roman"/>
          <w:i/>
          <w:sz w:val="36"/>
          <w:szCs w:val="36"/>
        </w:rPr>
        <w:t>ValorDe()</w:t>
      </w:r>
      <w:r>
        <w:rPr>
          <w:rFonts w:ascii="Times New Roman" w:hAnsi="Times New Roman" w:cs="Times New Roman"/>
          <w:sz w:val="36"/>
          <w:szCs w:val="36"/>
        </w:rPr>
        <w:t xml:space="preserve"> retornar 0 caso a célula não exista na matriz esparsa.</w:t>
      </w:r>
      <w:r>
        <w:rPr>
          <w:rFonts w:ascii="Times New Roman" w:hAnsi="Times New Roman" w:cs="Times New Roman"/>
          <w:sz w:val="36"/>
          <w:szCs w:val="36"/>
        </w:rPr>
        <w:t xml:space="preserve"> Além disso, o método </w:t>
      </w:r>
      <w:r>
        <w:rPr>
          <w:rFonts w:ascii="Times New Roman" w:hAnsi="Times New Roman" w:cs="Times New Roman"/>
          <w:i/>
          <w:sz w:val="36"/>
          <w:szCs w:val="36"/>
        </w:rPr>
        <w:t xml:space="preserve">SomarEmColuna() </w:t>
      </w:r>
      <w:r>
        <w:rPr>
          <w:rFonts w:ascii="Times New Roman" w:hAnsi="Times New Roman" w:cs="Times New Roman"/>
          <w:sz w:val="36"/>
          <w:szCs w:val="36"/>
        </w:rPr>
        <w:t>verifica se o valor real passado é 0, porque caso el</w:t>
      </w:r>
      <w:r w:rsidR="00386D26">
        <w:rPr>
          <w:rFonts w:ascii="Times New Roman" w:hAnsi="Times New Roman" w:cs="Times New Roman"/>
          <w:sz w:val="36"/>
          <w:szCs w:val="36"/>
        </w:rPr>
        <w:t>e seja não é preciso fazer nada;</w:t>
      </w:r>
      <w:bookmarkStart w:id="0" w:name="_GoBack"/>
      <w:bookmarkEnd w:id="0"/>
    </w:p>
    <w:p w:rsidR="003C3B63" w:rsidRPr="00564A03" w:rsidRDefault="003C3B63" w:rsidP="00564A03">
      <w:pPr>
        <w:jc w:val="both"/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B33A5D" w:rsidRPr="00B33A5D" w:rsidRDefault="002C1B86" w:rsidP="00B33A5D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Erros e dificuldades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p w:rsidR="007C1F5A" w:rsidRPr="00F673BD" w:rsidRDefault="003D5494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21/03: </w:t>
      </w:r>
      <w:r>
        <w:rPr>
          <w:rFonts w:ascii="Times New Roman" w:hAnsi="Times New Roman" w:cs="Times New Roman"/>
          <w:sz w:val="36"/>
          <w:szCs w:val="36"/>
        </w:rPr>
        <w:t>Percebemos o que seria a matriz dita pelo enunciado a partir do conceito dos ponteiros. Isso evitou a construção de uma classe equivocada;</w:t>
      </w:r>
    </w:p>
    <w:p w:rsidR="00F673BD" w:rsidRPr="00B33A5D" w:rsidRDefault="00F673BD" w:rsidP="00512A50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26/03: </w:t>
      </w:r>
      <w:r w:rsidR="001C5415">
        <w:rPr>
          <w:rFonts w:ascii="Times New Roman" w:hAnsi="Times New Roman" w:cs="Times New Roman"/>
          <w:sz w:val="36"/>
          <w:szCs w:val="36"/>
        </w:rPr>
        <w:t xml:space="preserve">No método de inclusão, foi essencial inicializar o Direita na </w:t>
      </w:r>
      <w:r w:rsidR="001C5415" w:rsidRPr="005A459E">
        <w:rPr>
          <w:rFonts w:ascii="Times New Roman" w:hAnsi="Times New Roman" w:cs="Times New Roman"/>
          <w:i/>
          <w:sz w:val="36"/>
          <w:szCs w:val="36"/>
        </w:rPr>
        <w:t>novaCelula</w:t>
      </w:r>
      <w:r w:rsidR="001C5415">
        <w:rPr>
          <w:rFonts w:ascii="Times New Roman" w:hAnsi="Times New Roman" w:cs="Times New Roman"/>
          <w:sz w:val="36"/>
          <w:szCs w:val="36"/>
        </w:rPr>
        <w:t xml:space="preserve"> como sendo a </w:t>
      </w:r>
      <w:r w:rsidR="001C5415" w:rsidRPr="005A459E">
        <w:rPr>
          <w:rFonts w:ascii="Times New Roman" w:hAnsi="Times New Roman" w:cs="Times New Roman"/>
          <w:i/>
          <w:sz w:val="36"/>
          <w:szCs w:val="36"/>
        </w:rPr>
        <w:t>cabecaLinha</w:t>
      </w:r>
      <w:r w:rsidR="001C5415">
        <w:rPr>
          <w:rFonts w:ascii="Times New Roman" w:hAnsi="Times New Roman" w:cs="Times New Roman"/>
          <w:sz w:val="36"/>
          <w:szCs w:val="36"/>
        </w:rPr>
        <w:t xml:space="preserve"> e o Abaixo dela sendo a </w:t>
      </w:r>
      <w:r w:rsidR="001C5415" w:rsidRPr="005A459E">
        <w:rPr>
          <w:rFonts w:ascii="Times New Roman" w:hAnsi="Times New Roman" w:cs="Times New Roman"/>
          <w:i/>
          <w:sz w:val="36"/>
          <w:szCs w:val="36"/>
        </w:rPr>
        <w:t>cabecaColuna</w:t>
      </w:r>
      <w:r w:rsidR="001C5415">
        <w:rPr>
          <w:rFonts w:ascii="Times New Roman" w:hAnsi="Times New Roman" w:cs="Times New Roman"/>
          <w:sz w:val="36"/>
          <w:szCs w:val="36"/>
        </w:rPr>
        <w:t>, evitando assim que essas propriedades ficassem nulas caso não houvesse nenhuma célula abaixo ou à direita dela;</w:t>
      </w:r>
    </w:p>
    <w:p w:rsidR="00B33A5D" w:rsidRPr="00BD18C8" w:rsidRDefault="00B33A5D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lastRenderedPageBreak/>
        <w:t xml:space="preserve">27/03: </w:t>
      </w:r>
      <w:r>
        <w:rPr>
          <w:rFonts w:ascii="Times New Roman" w:hAnsi="Times New Roman" w:cs="Times New Roman"/>
          <w:sz w:val="36"/>
          <w:szCs w:val="36"/>
        </w:rPr>
        <w:t>com a criação do método, compreendemos sobre a diminuição do número de loops;</w:t>
      </w:r>
    </w:p>
    <w:p w:rsidR="00BD18C8" w:rsidRPr="00196344" w:rsidRDefault="00BD18C8" w:rsidP="00B33A5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02/04: </w:t>
      </w:r>
      <w:r>
        <w:rPr>
          <w:rFonts w:ascii="Times New Roman" w:hAnsi="Times New Roman" w:cs="Times New Roman"/>
          <w:sz w:val="36"/>
          <w:szCs w:val="36"/>
        </w:rPr>
        <w:t xml:space="preserve">o método </w:t>
      </w:r>
      <w:r>
        <w:rPr>
          <w:rFonts w:ascii="Times New Roman" w:hAnsi="Times New Roman" w:cs="Times New Roman"/>
          <w:i/>
          <w:sz w:val="36"/>
          <w:szCs w:val="36"/>
        </w:rPr>
        <w:t xml:space="preserve">Exibir() </w:t>
      </w:r>
      <w:r>
        <w:rPr>
          <w:rFonts w:ascii="Times New Roman" w:hAnsi="Times New Roman" w:cs="Times New Roman"/>
          <w:sz w:val="36"/>
          <w:szCs w:val="36"/>
        </w:rPr>
        <w:t>joga uma exceção quando o tamanho da matriz é muito grande. Fizemos o formulário pegar a exceção com o catch e exibir a mensagem ao usuário;</w:t>
      </w:r>
    </w:p>
    <w:p w:rsidR="00B33A5D" w:rsidRPr="00512A50" w:rsidRDefault="00B33A5D" w:rsidP="00B33A5D">
      <w:pPr>
        <w:pStyle w:val="PargrafodaLista"/>
        <w:jc w:val="both"/>
        <w:rPr>
          <w:rFonts w:ascii="Times New Roman" w:hAnsi="Times New Roman" w:cs="Times New Roman"/>
          <w:b/>
          <w:sz w:val="36"/>
          <w:szCs w:val="36"/>
        </w:rPr>
      </w:pPr>
    </w:p>
    <w:p w:rsid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</w:p>
    <w:p w:rsidR="002C1B86" w:rsidRPr="002C1B86" w:rsidRDefault="002C1B86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Conclusão</w:t>
      </w:r>
      <w:r w:rsidR="00EC0FF2">
        <w:rPr>
          <w:rFonts w:ascii="Times New Roman" w:hAnsi="Times New Roman" w:cs="Times New Roman"/>
          <w:b/>
          <w:sz w:val="36"/>
          <w:szCs w:val="36"/>
        </w:rPr>
        <w:t>:</w:t>
      </w:r>
    </w:p>
    <w:sectPr w:rsidR="002C1B86" w:rsidRPr="002C1B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5F09C0"/>
    <w:multiLevelType w:val="hybridMultilevel"/>
    <w:tmpl w:val="99C2475A"/>
    <w:lvl w:ilvl="0" w:tplc="2F16AFCC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D67"/>
    <w:rsid w:val="00062761"/>
    <w:rsid w:val="000C2E90"/>
    <w:rsid w:val="00105A97"/>
    <w:rsid w:val="00113954"/>
    <w:rsid w:val="00196344"/>
    <w:rsid w:val="001C5415"/>
    <w:rsid w:val="002C1B86"/>
    <w:rsid w:val="00386D26"/>
    <w:rsid w:val="003C3B63"/>
    <w:rsid w:val="003D5494"/>
    <w:rsid w:val="004C5C0C"/>
    <w:rsid w:val="004F7DE7"/>
    <w:rsid w:val="00512A50"/>
    <w:rsid w:val="00564A03"/>
    <w:rsid w:val="005A459E"/>
    <w:rsid w:val="00650855"/>
    <w:rsid w:val="007C1F5A"/>
    <w:rsid w:val="00825CD6"/>
    <w:rsid w:val="009142AB"/>
    <w:rsid w:val="009C2393"/>
    <w:rsid w:val="00A41D67"/>
    <w:rsid w:val="00A436A1"/>
    <w:rsid w:val="00A5494F"/>
    <w:rsid w:val="00A957C3"/>
    <w:rsid w:val="00AF1E4B"/>
    <w:rsid w:val="00B33A5D"/>
    <w:rsid w:val="00BD18C8"/>
    <w:rsid w:val="00C85D0D"/>
    <w:rsid w:val="00C9111B"/>
    <w:rsid w:val="00CE01FA"/>
    <w:rsid w:val="00D23645"/>
    <w:rsid w:val="00E1646D"/>
    <w:rsid w:val="00E551F5"/>
    <w:rsid w:val="00EB6C67"/>
    <w:rsid w:val="00EC0FF2"/>
    <w:rsid w:val="00F673BD"/>
    <w:rsid w:val="00FE1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C1B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3</Pages>
  <Words>378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BOTIN AVELINO</dc:creator>
  <cp:lastModifiedBy>PEDRO GOMES MOREIRA</cp:lastModifiedBy>
  <cp:revision>30</cp:revision>
  <dcterms:created xsi:type="dcterms:W3CDTF">2019-03-14T12:52:00Z</dcterms:created>
  <dcterms:modified xsi:type="dcterms:W3CDTF">2019-04-05T13:14:00Z</dcterms:modified>
</cp:coreProperties>
</file>