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819F9A" w14:textId="3423CCEE" w:rsidR="00BF590F" w:rsidRDefault="002554BD">
      <w:pPr>
        <w:rPr>
          <w:rFonts w:ascii="Times New Roman" w:hAnsi="Times New Roman" w:cs="Times New Roman"/>
          <w:color w:val="2F5496" w:themeColor="accent1" w:themeShade="BF"/>
          <w:sz w:val="40"/>
          <w:szCs w:val="40"/>
        </w:rPr>
      </w:pPr>
      <w:r>
        <w:rPr>
          <w:rFonts w:ascii="Times New Roman" w:hAnsi="Times New Roman" w:cs="Times New Roman"/>
          <w:color w:val="2F5496" w:themeColor="accent1" w:themeShade="BF"/>
          <w:sz w:val="40"/>
          <w:szCs w:val="40"/>
        </w:rPr>
        <w:t>Relatório do Projeto II de Estrutura de Dados</w:t>
      </w:r>
    </w:p>
    <w:p w14:paraId="33EB6C1A" w14:textId="3ADD9A1D" w:rsidR="007A6426" w:rsidRDefault="002554B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Alunos: Samuel Gomes de Lima Dias (18169) e </w:t>
      </w:r>
    </w:p>
    <w:p w14:paraId="5C799FD9" w14:textId="4C21489C" w:rsidR="002554BD" w:rsidRDefault="002554B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Pedro Gomes Moreira (18174)</w:t>
      </w:r>
    </w:p>
    <w:p w14:paraId="6029E71F" w14:textId="42946934" w:rsidR="002554BD" w:rsidRDefault="002554B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FFA0F7D" w14:textId="49AF6AD5" w:rsidR="002554BD" w:rsidRDefault="002554BD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Introdução</w:t>
      </w:r>
    </w:p>
    <w:p w14:paraId="3AF0F9E4" w14:textId="77777777" w:rsidR="002554BD" w:rsidRDefault="002554BD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78903C0F" w14:textId="67730B75" w:rsidR="002554BD" w:rsidRDefault="002554BD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Datas e desenvolvimento</w:t>
      </w:r>
    </w:p>
    <w:p w14:paraId="438B8250" w14:textId="37546EB6" w:rsidR="002554BD" w:rsidRDefault="002554BD" w:rsidP="002554B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6"/>
        </w:rPr>
      </w:pPr>
      <w:r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13/04: criação do projeto no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32"/>
          <w:szCs w:val="36"/>
        </w:rPr>
        <w:t>GitHub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 e no Visual Studio, além deste relatório;</w:t>
      </w:r>
    </w:p>
    <w:p w14:paraId="27055EC8" w14:textId="1CB56BF8" w:rsidR="00E0091B" w:rsidRDefault="00E0091B" w:rsidP="002554B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6"/>
        </w:rPr>
      </w:pPr>
      <w:r>
        <w:rPr>
          <w:rFonts w:ascii="Times New Roman" w:hAnsi="Times New Roman" w:cs="Times New Roman"/>
          <w:color w:val="000000" w:themeColor="text1"/>
          <w:sz w:val="32"/>
          <w:szCs w:val="36"/>
        </w:rPr>
        <w:t>15/04: design da calculadora</w:t>
      </w:r>
      <w:r w:rsidR="00252980"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, com os botões, </w:t>
      </w:r>
      <w:proofErr w:type="spellStart"/>
      <w:r w:rsidR="00252980">
        <w:rPr>
          <w:rFonts w:ascii="Times New Roman" w:hAnsi="Times New Roman" w:cs="Times New Roman"/>
          <w:color w:val="000000" w:themeColor="text1"/>
          <w:sz w:val="32"/>
          <w:szCs w:val="36"/>
        </w:rPr>
        <w:t>textboxes</w:t>
      </w:r>
      <w:proofErr w:type="spellEnd"/>
      <w:r w:rsidR="00252980"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 e </w:t>
      </w:r>
      <w:proofErr w:type="spellStart"/>
      <w:r w:rsidR="00252980">
        <w:rPr>
          <w:rFonts w:ascii="Times New Roman" w:hAnsi="Times New Roman" w:cs="Times New Roman"/>
          <w:color w:val="000000" w:themeColor="text1"/>
          <w:sz w:val="32"/>
          <w:szCs w:val="36"/>
        </w:rPr>
        <w:t>label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6"/>
        </w:rPr>
        <w:t>;</w:t>
      </w:r>
    </w:p>
    <w:p w14:paraId="1DA9DC1E" w14:textId="1250D658" w:rsidR="003F2B9A" w:rsidRPr="00FD1EDE" w:rsidRDefault="003F2B9A" w:rsidP="002554B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6"/>
        </w:rPr>
      </w:pPr>
      <w:r>
        <w:rPr>
          <w:rFonts w:ascii="Times New Roman" w:hAnsi="Times New Roman" w:cs="Times New Roman"/>
          <w:color w:val="000000" w:themeColor="text1"/>
          <w:sz w:val="32"/>
          <w:szCs w:val="36"/>
        </w:rPr>
        <w:t>16/0</w:t>
      </w:r>
      <w:r w:rsidR="00FD1EDE">
        <w:rPr>
          <w:rFonts w:ascii="Times New Roman" w:hAnsi="Times New Roman" w:cs="Times New Roman"/>
          <w:color w:val="000000" w:themeColor="text1"/>
          <w:sz w:val="32"/>
          <w:szCs w:val="36"/>
        </w:rPr>
        <w:t>4</w:t>
      </w:r>
      <w:r>
        <w:rPr>
          <w:rFonts w:ascii="Times New Roman" w:hAnsi="Times New Roman" w:cs="Times New Roman"/>
          <w:color w:val="000000" w:themeColor="text1"/>
          <w:sz w:val="32"/>
          <w:szCs w:val="36"/>
        </w:rPr>
        <w:t>: código do</w:t>
      </w:r>
      <w:r w:rsidR="000B0DB7">
        <w:rPr>
          <w:rFonts w:ascii="Times New Roman" w:hAnsi="Times New Roman" w:cs="Times New Roman"/>
          <w:color w:val="000000" w:themeColor="text1"/>
          <w:sz w:val="32"/>
          <w:szCs w:val="36"/>
        </w:rPr>
        <w:t>s eventos de clique dos botões</w:t>
      </w:r>
      <w:r w:rsidR="0041553D"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, criação dos métodos </w:t>
      </w:r>
      <w:proofErr w:type="spellStart"/>
      <w:proofErr w:type="gramStart"/>
      <w:r w:rsidR="0041553D" w:rsidRPr="0041553D">
        <w:rPr>
          <w:rFonts w:ascii="Times New Roman" w:hAnsi="Times New Roman" w:cs="Times New Roman"/>
          <w:i/>
          <w:color w:val="000000" w:themeColor="text1"/>
          <w:sz w:val="32"/>
          <w:szCs w:val="36"/>
        </w:rPr>
        <w:t>ParaPosfixo</w:t>
      </w:r>
      <w:proofErr w:type="spellEnd"/>
      <w:proofErr w:type="gramEnd"/>
      <w:r w:rsidR="0041553D" w:rsidRPr="0041553D">
        <w:rPr>
          <w:rFonts w:ascii="Times New Roman" w:hAnsi="Times New Roman" w:cs="Times New Roman"/>
          <w:i/>
          <w:color w:val="000000" w:themeColor="text1"/>
          <w:sz w:val="32"/>
          <w:szCs w:val="36"/>
        </w:rPr>
        <w:t>()</w:t>
      </w:r>
      <w:r w:rsidR="0041553D"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 e </w:t>
      </w:r>
      <w:proofErr w:type="spellStart"/>
      <w:r w:rsidR="0041553D" w:rsidRPr="0041553D">
        <w:rPr>
          <w:rFonts w:ascii="Times New Roman" w:hAnsi="Times New Roman" w:cs="Times New Roman"/>
          <w:i/>
          <w:color w:val="000000" w:themeColor="text1"/>
          <w:sz w:val="32"/>
          <w:szCs w:val="36"/>
        </w:rPr>
        <w:t>CalcularPosfixo</w:t>
      </w:r>
      <w:proofErr w:type="spellEnd"/>
      <w:r w:rsidR="0041553D" w:rsidRPr="0041553D">
        <w:rPr>
          <w:rFonts w:ascii="Times New Roman" w:hAnsi="Times New Roman" w:cs="Times New Roman"/>
          <w:i/>
          <w:color w:val="000000" w:themeColor="text1"/>
          <w:sz w:val="32"/>
          <w:szCs w:val="36"/>
        </w:rPr>
        <w:t>()</w:t>
      </w:r>
      <w:r w:rsidR="007964D4">
        <w:rPr>
          <w:rFonts w:ascii="Times New Roman" w:hAnsi="Times New Roman" w:cs="Times New Roman"/>
          <w:color w:val="000000" w:themeColor="text1"/>
          <w:sz w:val="32"/>
          <w:szCs w:val="36"/>
        </w:rPr>
        <w:t>;</w:t>
      </w:r>
    </w:p>
    <w:p w14:paraId="7076058A" w14:textId="05A3D004" w:rsidR="00FD1EDE" w:rsidRPr="002554BD" w:rsidRDefault="00FD1EDE" w:rsidP="002554B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6"/>
        </w:rPr>
      </w:pPr>
      <w:r>
        <w:rPr>
          <w:rFonts w:ascii="Times New Roman" w:hAnsi="Times New Roman" w:cs="Times New Roman"/>
          <w:color w:val="000000" w:themeColor="text1"/>
          <w:sz w:val="32"/>
          <w:szCs w:val="36"/>
        </w:rPr>
        <w:t>17/04: desenvolvimento do méto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do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32"/>
          <w:szCs w:val="36"/>
        </w:rPr>
        <w:t>ParaPosfixo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32"/>
          <w:szCs w:val="36"/>
        </w:rPr>
        <w:t>()</w:t>
      </w:r>
      <w:r w:rsidR="004748AB">
        <w:rPr>
          <w:rFonts w:ascii="Times New Roman" w:hAnsi="Times New Roman" w:cs="Times New Roman"/>
          <w:i/>
          <w:color w:val="000000" w:themeColor="text1"/>
          <w:sz w:val="32"/>
          <w:szCs w:val="36"/>
        </w:rPr>
        <w:t>;</w:t>
      </w:r>
    </w:p>
    <w:p w14:paraId="108D6CCA" w14:textId="77777777" w:rsidR="002554BD" w:rsidRDefault="002554BD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6CFF2DC" w14:textId="4E7E1369" w:rsidR="002554BD" w:rsidRDefault="002554BD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Erros e dificuldades</w:t>
      </w:r>
    </w:p>
    <w:p w14:paraId="55BB8CA4" w14:textId="170F6631" w:rsidR="002554BD" w:rsidRDefault="002554BD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44D02DE2" w14:textId="149E7408" w:rsidR="002554BD" w:rsidRPr="002554BD" w:rsidRDefault="002554BD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Conclusão</w:t>
      </w:r>
    </w:p>
    <w:sectPr w:rsidR="002554BD" w:rsidRPr="002554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A62AA2"/>
    <w:multiLevelType w:val="hybridMultilevel"/>
    <w:tmpl w:val="BD3AF864"/>
    <w:lvl w:ilvl="0" w:tplc="F9E2DF1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839"/>
    <w:rsid w:val="000B0DB7"/>
    <w:rsid w:val="00252980"/>
    <w:rsid w:val="002554BD"/>
    <w:rsid w:val="003F2B9A"/>
    <w:rsid w:val="0041553D"/>
    <w:rsid w:val="004748AB"/>
    <w:rsid w:val="007964D4"/>
    <w:rsid w:val="007A6426"/>
    <w:rsid w:val="00BF590F"/>
    <w:rsid w:val="00D45839"/>
    <w:rsid w:val="00E0091B"/>
    <w:rsid w:val="00FD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843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54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5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75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GOMES MOREIRA</dc:creator>
  <cp:keywords/>
  <dc:description/>
  <cp:lastModifiedBy>PEDRO GOMES MOREIRA</cp:lastModifiedBy>
  <cp:revision>9</cp:revision>
  <dcterms:created xsi:type="dcterms:W3CDTF">2019-04-13T19:19:00Z</dcterms:created>
  <dcterms:modified xsi:type="dcterms:W3CDTF">2019-04-17T16:35:00Z</dcterms:modified>
</cp:coreProperties>
</file>