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19F9A" w14:textId="3423CCEE" w:rsidR="00BF590F" w:rsidRDefault="002554BD">
      <w:pPr>
        <w:rPr>
          <w:rFonts w:ascii="Times New Roman" w:hAnsi="Times New Roman" w:cs="Times New Roman"/>
          <w:color w:val="2F5496" w:themeColor="accent1" w:themeShade="BF"/>
          <w:sz w:val="40"/>
          <w:szCs w:val="40"/>
        </w:rPr>
      </w:pPr>
      <w:r>
        <w:rPr>
          <w:rFonts w:ascii="Times New Roman" w:hAnsi="Times New Roman" w:cs="Times New Roman"/>
          <w:color w:val="2F5496" w:themeColor="accent1" w:themeShade="BF"/>
          <w:sz w:val="40"/>
          <w:szCs w:val="40"/>
        </w:rPr>
        <w:t>Relatório do Projeto II de Estrutura de Dados</w:t>
      </w:r>
    </w:p>
    <w:p w14:paraId="33EB6C1A" w14:textId="3ADD9A1D" w:rsidR="007A6426" w:rsidRDefault="002554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Alunos: Samuel Gomes de Lima Dias (18169) e </w:t>
      </w:r>
    </w:p>
    <w:p w14:paraId="5C799FD9" w14:textId="4C21489C" w:rsidR="002554BD" w:rsidRDefault="002554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Pedro Gomes Moreira (18174)</w:t>
      </w:r>
    </w:p>
    <w:p w14:paraId="6029E71F" w14:textId="42946934" w:rsidR="002554BD" w:rsidRDefault="002554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FFA0F7D" w14:textId="49AF6AD5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Introdução</w:t>
      </w:r>
    </w:p>
    <w:p w14:paraId="3AF0F9E4" w14:textId="77777777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8903C0F" w14:textId="67730B75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Datas e desenvolvimento</w:t>
      </w:r>
    </w:p>
    <w:p w14:paraId="438B8250" w14:textId="37546EB6" w:rsidR="002554BD" w:rsidRDefault="002554BD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>13/04: criação do projeto no GitHub e no Visual Studio, além deste relatório;</w:t>
      </w:r>
    </w:p>
    <w:p w14:paraId="27055EC8" w14:textId="1CB56BF8" w:rsidR="00E0091B" w:rsidRDefault="00E0091B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>15/04: design da calculadora</w:t>
      </w:r>
      <w:r w:rsidR="00252980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, com os botões, </w:t>
      </w:r>
      <w:proofErr w:type="spellStart"/>
      <w:r w:rsidR="00252980">
        <w:rPr>
          <w:rFonts w:ascii="Times New Roman" w:hAnsi="Times New Roman" w:cs="Times New Roman"/>
          <w:color w:val="000000" w:themeColor="text1"/>
          <w:sz w:val="32"/>
          <w:szCs w:val="36"/>
        </w:rPr>
        <w:t>textboxes</w:t>
      </w:r>
      <w:proofErr w:type="spellEnd"/>
      <w:r w:rsidR="00252980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 e </w:t>
      </w:r>
      <w:proofErr w:type="spellStart"/>
      <w:r w:rsidR="00252980">
        <w:rPr>
          <w:rFonts w:ascii="Times New Roman" w:hAnsi="Times New Roman" w:cs="Times New Roman"/>
          <w:color w:val="000000" w:themeColor="text1"/>
          <w:sz w:val="32"/>
          <w:szCs w:val="36"/>
        </w:rPr>
        <w:t>label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6"/>
        </w:rPr>
        <w:t>;</w:t>
      </w:r>
    </w:p>
    <w:p w14:paraId="1DA9DC1E" w14:textId="1250D658" w:rsidR="003F2B9A" w:rsidRPr="00FD1EDE" w:rsidRDefault="003F2B9A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>16/0</w:t>
      </w:r>
      <w:r w:rsidR="00FD1EDE">
        <w:rPr>
          <w:rFonts w:ascii="Times New Roman" w:hAnsi="Times New Roman" w:cs="Times New Roman"/>
          <w:color w:val="000000" w:themeColor="text1"/>
          <w:sz w:val="32"/>
          <w:szCs w:val="36"/>
        </w:rPr>
        <w:t>4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>: código do</w:t>
      </w:r>
      <w:r w:rsidR="000B0DB7">
        <w:rPr>
          <w:rFonts w:ascii="Times New Roman" w:hAnsi="Times New Roman" w:cs="Times New Roman"/>
          <w:color w:val="000000" w:themeColor="text1"/>
          <w:sz w:val="32"/>
          <w:szCs w:val="36"/>
        </w:rPr>
        <w:t>s eventos de clique dos botões</w:t>
      </w:r>
      <w:r w:rsidR="0041553D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, criação dos métodos </w:t>
      </w:r>
      <w:proofErr w:type="spellStart"/>
      <w:proofErr w:type="gramStart"/>
      <w:r w:rsidR="0041553D" w:rsidRPr="0041553D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ParaPosfixo</w:t>
      </w:r>
      <w:proofErr w:type="spellEnd"/>
      <w:r w:rsidR="0041553D" w:rsidRPr="0041553D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(</w:t>
      </w:r>
      <w:proofErr w:type="gramEnd"/>
      <w:r w:rsidR="0041553D" w:rsidRPr="0041553D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)</w:t>
      </w:r>
      <w:r w:rsidR="0041553D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 e </w:t>
      </w:r>
      <w:proofErr w:type="spellStart"/>
      <w:r w:rsidR="0041553D" w:rsidRPr="0041553D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CalcularPosfixo</w:t>
      </w:r>
      <w:proofErr w:type="spellEnd"/>
      <w:r w:rsidR="0041553D" w:rsidRPr="0041553D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()</w:t>
      </w:r>
      <w:r w:rsidR="007964D4">
        <w:rPr>
          <w:rFonts w:ascii="Times New Roman" w:hAnsi="Times New Roman" w:cs="Times New Roman"/>
          <w:color w:val="000000" w:themeColor="text1"/>
          <w:sz w:val="32"/>
          <w:szCs w:val="36"/>
        </w:rPr>
        <w:t>;</w:t>
      </w:r>
    </w:p>
    <w:p w14:paraId="7076058A" w14:textId="1351A987" w:rsidR="00FD1EDE" w:rsidRPr="006A2B6E" w:rsidRDefault="00FD1EDE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17/04: desenvolvimento do método </w:t>
      </w:r>
      <w:proofErr w:type="spellStart"/>
      <w:proofErr w:type="gramStart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>ParaPosfixo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>(</w:t>
      </w:r>
      <w:proofErr w:type="gramEnd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>)</w:t>
      </w:r>
      <w:r w:rsidR="004748AB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;</w:t>
      </w:r>
    </w:p>
    <w:p w14:paraId="3EE14DD3" w14:textId="7EFB8C20" w:rsidR="006A2B6E" w:rsidRPr="002554BD" w:rsidRDefault="006A2B6E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19/04: os métodos </w:t>
      </w:r>
      <w:proofErr w:type="spellStart"/>
      <w:proofErr w:type="gramStart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>ParaPosfixo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>(</w:t>
      </w:r>
      <w:proofErr w:type="gramEnd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e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>CalcularPosfixo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 xml:space="preserve">() 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>foram encapsulados dentro da classe Sequencia. Criaram-se também as classes Elemento e Precedencia;</w:t>
      </w:r>
      <w:bookmarkStart w:id="0" w:name="_GoBack"/>
      <w:bookmarkEnd w:id="0"/>
    </w:p>
    <w:p w14:paraId="108D6CCA" w14:textId="77777777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6CFF2DC" w14:textId="4E7E1369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Erros e dificuldades</w:t>
      </w:r>
    </w:p>
    <w:p w14:paraId="55BB8CA4" w14:textId="170F6631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4D02DE2" w14:textId="149E7408" w:rsidR="002554BD" w:rsidRP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Conclusão</w:t>
      </w:r>
    </w:p>
    <w:sectPr w:rsidR="002554BD" w:rsidRPr="00255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62AA2"/>
    <w:multiLevelType w:val="hybridMultilevel"/>
    <w:tmpl w:val="BD3AF864"/>
    <w:lvl w:ilvl="0" w:tplc="F9E2DF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5839"/>
    <w:rsid w:val="000B0DB7"/>
    <w:rsid w:val="00252980"/>
    <w:rsid w:val="002554BD"/>
    <w:rsid w:val="003F2B9A"/>
    <w:rsid w:val="0041553D"/>
    <w:rsid w:val="004748AB"/>
    <w:rsid w:val="006A2B6E"/>
    <w:rsid w:val="007964D4"/>
    <w:rsid w:val="007A6426"/>
    <w:rsid w:val="00BF590F"/>
    <w:rsid w:val="00D45839"/>
    <w:rsid w:val="00E0091B"/>
    <w:rsid w:val="00FD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43F1"/>
  <w15:docId w15:val="{DC4A48E4-6876-473B-98B0-3CF44C89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5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99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GOMES MOREIRA</dc:creator>
  <cp:keywords/>
  <dc:description/>
  <cp:lastModifiedBy>pedro moreira</cp:lastModifiedBy>
  <cp:revision>11</cp:revision>
  <dcterms:created xsi:type="dcterms:W3CDTF">2019-04-13T19:19:00Z</dcterms:created>
  <dcterms:modified xsi:type="dcterms:W3CDTF">2019-04-20T02:30:00Z</dcterms:modified>
</cp:coreProperties>
</file>