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2AD3" w14:textId="77777777" w:rsidR="005C05FC" w:rsidRDefault="00000000">
      <w:pPr>
        <w:pStyle w:val="Heading1"/>
      </w:pPr>
      <w:r>
        <w:t>Identificação</w:t>
      </w:r>
    </w:p>
    <w:tbl>
      <w:tblPr>
        <w:tblW w:w="4950" w:type="pct"/>
        <w:tblInd w:w="68" w:type="dxa"/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997"/>
        <w:gridCol w:w="1991"/>
        <w:gridCol w:w="1785"/>
        <w:gridCol w:w="1787"/>
        <w:gridCol w:w="1550"/>
        <w:gridCol w:w="1565"/>
      </w:tblGrid>
      <w:tr w:rsidR="005C05FC" w14:paraId="4EEC532B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B27DE74" w14:textId="77777777" w:rsidR="005C05FC" w:rsidRDefault="00000000">
            <w:pPr>
              <w:jc w:val="left"/>
            </w:pPr>
            <w:r>
              <w:rPr>
                <w:b/>
              </w:rPr>
              <w:t>Data</w:t>
            </w:r>
            <w:r>
              <w:t>: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E0771" w14:textId="77777777" w:rsidR="005C05FC" w:rsidRDefault="00000000">
            <w:pPr>
              <w:jc w:val="left"/>
            </w:pPr>
            <w:r>
              <w:t>25/08/20263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C06B45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Início: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FFB3A" w14:textId="77777777" w:rsidR="005C05FC" w:rsidRDefault="00000000">
            <w:pPr>
              <w:jc w:val="left"/>
            </w:pPr>
            <w:r>
              <w:t>10:00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5B5ACA5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Término: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2835" w14:textId="77777777" w:rsidR="005C05FC" w:rsidRDefault="00000000">
            <w:pPr>
              <w:jc w:val="left"/>
            </w:pPr>
            <w:r>
              <w:t>11:30</w:t>
            </w:r>
          </w:p>
        </w:tc>
      </w:tr>
      <w:tr w:rsidR="005C05FC" w14:paraId="55E0C521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B3F7143" w14:textId="77777777" w:rsidR="005C05FC" w:rsidRDefault="00000000">
            <w:pPr>
              <w:jc w:val="left"/>
            </w:pPr>
            <w:r>
              <w:rPr>
                <w:b/>
              </w:rPr>
              <w:t>Local:</w:t>
            </w:r>
          </w:p>
        </w:tc>
        <w:tc>
          <w:tcPr>
            <w:tcW w:w="5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8EC9C" w14:textId="77777777" w:rsidR="005C05FC" w:rsidRDefault="00000000">
            <w:pPr>
              <w:jc w:val="left"/>
            </w:pPr>
            <w:r>
              <w:t>Online – Google Meet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1C9EB46" w14:textId="77777777" w:rsidR="005C05FC" w:rsidRDefault="00000000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A4A9" w14:textId="77777777" w:rsidR="005C05FC" w:rsidRDefault="00000000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>Pedro Melo</w:t>
            </w:r>
          </w:p>
        </w:tc>
      </w:tr>
      <w:tr w:rsidR="005C05FC" w14:paraId="5A7C2C51" w14:textId="77777777">
        <w:trPr>
          <w:cantSplit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F765BF" w14:textId="77777777" w:rsidR="005C05FC" w:rsidRDefault="00000000">
            <w:pPr>
              <w:jc w:val="left"/>
              <w:rPr>
                <w:bCs/>
              </w:rPr>
            </w:pPr>
            <w:r>
              <w:rPr>
                <w:b/>
              </w:rPr>
              <w:t>Projeto:</w:t>
            </w:r>
          </w:p>
        </w:tc>
        <w:tc>
          <w:tcPr>
            <w:tcW w:w="85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7134C" w14:textId="77777777" w:rsidR="005C05FC" w:rsidRDefault="00000000">
            <w:pPr>
              <w:jc w:val="left"/>
              <w:rPr>
                <w:bCs/>
              </w:rPr>
            </w:pPr>
            <w:r>
              <w:fldChar w:fldCharType="begin"/>
            </w:r>
            <w:r>
              <w:instrText xml:space="preserve"> DOCPROPERTY "MANAGER"</w:instrText>
            </w:r>
            <w:r>
              <w:fldChar w:fldCharType="separate"/>
            </w:r>
            <w:r>
              <w:t xml:space="preserve">HH - </w:t>
            </w:r>
            <w:proofErr w:type="spellStart"/>
            <w:r>
              <w:t>HobbyHub</w:t>
            </w:r>
            <w:proofErr w:type="spellEnd"/>
            <w:r>
              <w:fldChar w:fldCharType="end"/>
            </w:r>
          </w:p>
        </w:tc>
      </w:tr>
    </w:tbl>
    <w:p w14:paraId="68BCF3DE" w14:textId="77777777" w:rsidR="005C05FC" w:rsidRDefault="005C05FC"/>
    <w:tbl>
      <w:tblPr>
        <w:tblW w:w="4950" w:type="pct"/>
        <w:tblInd w:w="70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33"/>
        <w:gridCol w:w="1412"/>
        <w:gridCol w:w="1695"/>
        <w:gridCol w:w="1300"/>
        <w:gridCol w:w="2218"/>
        <w:gridCol w:w="1221"/>
      </w:tblGrid>
      <w:tr w:rsidR="005C05FC" w14:paraId="2BF9B95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3E480B0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029AF23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A30AB54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82998A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ED1D7B1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34C94E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5C05FC" w14:paraId="0F1829AB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FA67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Alisson da Silva Moura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09F3" w14:textId="77777777" w:rsidR="005C05FC" w:rsidRDefault="00000000">
            <w:pPr>
              <w:ind w:left="-70" w:right="-70"/>
              <w:jc w:val="center"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bookmarkStart w:id="0" w:name="Bookmark"/>
            <w:bookmarkEnd w:id="0"/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8285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20F3" w14:textId="77777777" w:rsidR="005C05FC" w:rsidRDefault="00000000">
            <w:pPr>
              <w:ind w:left="-1"/>
              <w:jc w:val="left"/>
            </w:pPr>
            <w:r>
              <w:t>(19) 99478-0639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F50C" w14:textId="77777777" w:rsidR="005C05FC" w:rsidRDefault="00000000">
            <w:pPr>
              <w:jc w:val="left"/>
            </w:pPr>
            <w:r>
              <w:t>m.alisson@aluno.ifsp.edu.br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C76B" w14:textId="77777777" w:rsidR="005C05FC" w:rsidRDefault="005C05FC">
            <w:pPr>
              <w:jc w:val="left"/>
            </w:pPr>
          </w:p>
        </w:tc>
      </w:tr>
      <w:tr w:rsidR="005C05FC" w14:paraId="3F513DE5" w14:textId="77777777">
        <w:trPr>
          <w:cantSplit/>
          <w:trHeight w:val="483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7C6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proofErr w:type="spellStart"/>
            <w:r>
              <w:t>Camilly</w:t>
            </w:r>
            <w:proofErr w:type="spellEnd"/>
            <w:r>
              <w:t xml:space="preserve"> L. Sampaio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78AD" w14:textId="77777777" w:rsidR="005C05FC" w:rsidRDefault="00000000">
            <w:pPr>
              <w:ind w:left="-70" w:right="-70"/>
              <w:jc w:val="center"/>
              <w:rPr>
                <w:sz w:val="19"/>
                <w:lang w:val="en-US"/>
              </w:rPr>
            </w:pPr>
            <w:r>
              <w:fldChar w:fldCharType="begin">
                <w:ffData>
                  <w:name w:val="Bookmark Copy 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bookmarkStart w:id="1" w:name="Bookmark_Copy_1"/>
            <w:bookmarkEnd w:id="1"/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6536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6C81" w14:textId="77777777" w:rsidR="005C05FC" w:rsidRDefault="00000000">
            <w:pPr>
              <w:ind w:left="-1"/>
              <w:jc w:val="left"/>
            </w:pPr>
            <w:r>
              <w:t>(19) 99649-6980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914B" w14:textId="77777777" w:rsidR="005C05FC" w:rsidRDefault="00000000">
            <w:pPr>
              <w:jc w:val="left"/>
            </w:pPr>
            <w:r>
              <w:t>Camilly.sampaio@aluno.ifsp.edu.br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AA75" w14:textId="77777777" w:rsidR="005C05FC" w:rsidRDefault="005C05FC">
            <w:pPr>
              <w:jc w:val="left"/>
            </w:pPr>
          </w:p>
        </w:tc>
      </w:tr>
      <w:tr w:rsidR="005C05FC" w14:paraId="55B0A76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498B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Fábio Henrique S. Barros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21AAF" w14:textId="77777777" w:rsidR="005C05FC" w:rsidRDefault="00000000">
            <w:pPr>
              <w:ind w:left="-70" w:right="-70"/>
              <w:jc w:val="center"/>
            </w:pPr>
            <w: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bookmarkStart w:id="2" w:name="Selecionar2"/>
            <w:bookmarkEnd w:id="2"/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8676" w14:textId="77777777" w:rsidR="005C05FC" w:rsidRDefault="00000000">
            <w:pPr>
              <w:jc w:val="center"/>
            </w:pPr>
            <w:r>
              <w:t>Scrum Master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435F" w14:textId="77777777" w:rsidR="005C05FC" w:rsidRDefault="00000000">
            <w:pPr>
              <w:ind w:left="-1"/>
              <w:jc w:val="left"/>
            </w:pPr>
            <w:r>
              <w:t>(19) 98780-2784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5993" w14:textId="77777777" w:rsidR="005C05FC" w:rsidRDefault="00000000">
            <w:pPr>
              <w:jc w:val="left"/>
            </w:pPr>
            <w:r>
              <w:t>Barros.fabio@aluno.ifsp.edu.br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0982" w14:textId="77777777" w:rsidR="005C05FC" w:rsidRDefault="005C05FC">
            <w:pPr>
              <w:jc w:val="left"/>
            </w:pPr>
          </w:p>
        </w:tc>
      </w:tr>
      <w:tr w:rsidR="005C05FC" w14:paraId="5D4B73AF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F8D3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>Pedro Henrique N. Melo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0B1C2" w14:textId="77777777" w:rsidR="005C05FC" w:rsidRDefault="00000000">
            <w:pPr>
              <w:ind w:left="-70" w:right="-70"/>
              <w:jc w:val="center"/>
            </w:pPr>
            <w:r>
              <w:fldChar w:fldCharType="begin">
                <w:ffData>
                  <w:name w:val="Selecionar2 Copy 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bookmarkStart w:id="3" w:name="Selecionar2_Copy_1"/>
            <w:bookmarkEnd w:id="3"/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4A1A" w14:textId="77777777" w:rsidR="005C05FC" w:rsidRDefault="00000000">
            <w:pPr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8D35" w14:textId="77777777" w:rsidR="005C05FC" w:rsidRDefault="00000000">
            <w:pPr>
              <w:ind w:left="-1"/>
              <w:jc w:val="left"/>
            </w:pPr>
            <w:r>
              <w:t>(19) 97134-8591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E1DA" w14:textId="77777777" w:rsidR="005C05FC" w:rsidRDefault="00000000">
            <w:pPr>
              <w:jc w:val="left"/>
            </w:pPr>
            <w:r>
              <w:t>Melo.nascimento@aluno.ifsp.edu.br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397F" w14:textId="77777777" w:rsidR="005C05FC" w:rsidRDefault="005C05FC">
            <w:pPr>
              <w:jc w:val="left"/>
            </w:pPr>
          </w:p>
        </w:tc>
      </w:tr>
      <w:tr w:rsidR="005C05FC" w14:paraId="41E38F22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E368" w14:textId="77777777" w:rsidR="005C05FC" w:rsidRDefault="00000000"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ind w:left="0" w:firstLine="0"/>
              <w:jc w:val="left"/>
            </w:pPr>
            <w:r>
              <w:t xml:space="preserve">Vitória B. </w:t>
            </w:r>
            <w:proofErr w:type="spellStart"/>
            <w:r>
              <w:t>Galliac</w:t>
            </w:r>
            <w:proofErr w:type="spellEnd"/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D6AA" w14:textId="77777777" w:rsidR="005C05FC" w:rsidRDefault="00000000">
            <w:pPr>
              <w:ind w:left="-70" w:right="-70"/>
              <w:jc w:val="center"/>
            </w:pPr>
            <w:r>
              <w:fldChar w:fldCharType="begin">
                <w:ffData>
                  <w:name w:val="Bookmark Copy 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bookmarkStart w:id="4" w:name="Bookmark_Copy_2"/>
            <w:bookmarkEnd w:id="4"/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EEFB" w14:textId="77777777" w:rsidR="005C05FC" w:rsidRDefault="00000000">
            <w:pPr>
              <w:jc w:val="center"/>
            </w:pPr>
            <w:r>
              <w:t>Desenvolvedor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E800" w14:textId="77777777" w:rsidR="005C05FC" w:rsidRDefault="00000000">
            <w:pPr>
              <w:jc w:val="left"/>
            </w:pPr>
            <w:r>
              <w:t>(19) 98175-3388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3985" w14:textId="77777777" w:rsidR="005C05FC" w:rsidRDefault="00000000">
            <w:pPr>
              <w:jc w:val="left"/>
            </w:pPr>
            <w:r>
              <w:t>Galliac.vitoria@aluno.ifsp.edu.br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5DE9" w14:textId="77777777" w:rsidR="005C05FC" w:rsidRDefault="005C05FC">
            <w:pPr>
              <w:jc w:val="left"/>
            </w:pPr>
          </w:p>
        </w:tc>
      </w:tr>
    </w:tbl>
    <w:p w14:paraId="51F6DCDF" w14:textId="77777777" w:rsidR="005C05FC" w:rsidRDefault="00000000">
      <w:pPr>
        <w:pStyle w:val="Heading1"/>
      </w:pPr>
      <w:r>
        <w:t>OBJETIVO DA REUNIÃO</w:t>
      </w:r>
    </w:p>
    <w:p w14:paraId="068448D5" w14:textId="77777777" w:rsidR="005C05FC" w:rsidRDefault="00000000">
      <w:pPr>
        <w:rPr>
          <w:lang w:eastAsia="en-US"/>
        </w:rPr>
      </w:pPr>
      <w:r>
        <w:rPr>
          <w:lang w:eastAsia="en-US"/>
        </w:rPr>
        <w:t xml:space="preserve">O objetivo da reunião é definir o tema e os requisitos iniciais para a definição do escopo do projeto (casos de uso, planejamento e controle do projeto e </w:t>
      </w:r>
      <w:proofErr w:type="spellStart"/>
      <w:r>
        <w:rPr>
          <w:lang w:eastAsia="en-US"/>
        </w:rPr>
        <w:t>template</w:t>
      </w:r>
      <w:proofErr w:type="spellEnd"/>
      <w:r>
        <w:rPr>
          <w:lang w:eastAsia="en-US"/>
        </w:rPr>
        <w:t xml:space="preserve"> de visão).</w:t>
      </w:r>
    </w:p>
    <w:p w14:paraId="1BEAC37C" w14:textId="77777777" w:rsidR="005C05FC" w:rsidRDefault="00000000">
      <w:pPr>
        <w:pStyle w:val="Heading1"/>
      </w:pPr>
      <w:r>
        <w:t>ASSUNTOS</w:t>
      </w:r>
    </w:p>
    <w:tbl>
      <w:tblPr>
        <w:tblW w:w="9563" w:type="dxa"/>
        <w:tblInd w:w="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8713"/>
      </w:tblGrid>
      <w:tr w:rsidR="005C05FC" w14:paraId="63351CC0" w14:textId="77777777">
        <w:trPr>
          <w:trHeight w:val="35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185A370E" w14:textId="77777777" w:rsidR="005C05F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57FEC0BE" w14:textId="77777777" w:rsidR="005C05F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5C05FC" w14:paraId="664EACD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E8E4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F1EF6" w14:textId="77777777" w:rsidR="005C05FC" w:rsidRDefault="00000000">
            <w:pPr>
              <w:pStyle w:val="Instruo"/>
              <w:rPr>
                <w:i w:val="0"/>
                <w:color w:val="000000"/>
              </w:rPr>
            </w:pPr>
            <w:r>
              <w:rPr>
                <w:b/>
                <w:bCs/>
                <w:i w:val="0"/>
                <w:color w:val="000000"/>
              </w:rPr>
              <w:t>Definição do Resumo e Objetivo do Negócio:</w:t>
            </w:r>
            <w:r>
              <w:rPr>
                <w:i w:val="0"/>
                <w:color w:val="000000"/>
              </w:rPr>
              <w:t xml:space="preserve"> Apresentação da Hobby Hub como uma empresa de software destinada à criação de vínculos e compartilhamento de atividades de lazer, com o objetivo de oferecer um espaço para diários de atividades, exploração de hobbies e estímulo à prática de lazer no dia a dia.</w:t>
            </w:r>
          </w:p>
          <w:p w14:paraId="58739CAE" w14:textId="77777777" w:rsidR="005C05FC" w:rsidRDefault="005C05FC">
            <w:pPr>
              <w:pStyle w:val="Instruo"/>
              <w:jc w:val="both"/>
              <w:rPr>
                <w:i w:val="0"/>
                <w:color w:val="000000"/>
              </w:rPr>
            </w:pPr>
          </w:p>
        </w:tc>
      </w:tr>
      <w:tr w:rsidR="005C05FC" w14:paraId="7C14769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3740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98437" w14:textId="77777777" w:rsidR="005C05FC" w:rsidRDefault="00000000">
            <w:r>
              <w:rPr>
                <w:b/>
                <w:bCs/>
              </w:rPr>
              <w:t>Levantamento de Problemas (Escopo):</w:t>
            </w:r>
            <w:r>
              <w:t xml:space="preserve"> Discussão sobre a falta de plataformas não monetizadas, a ausência de espaços dedicados ao compartilhamento de lazeres e os impactos negativos das redes atuais (como consumismo, comparação social, vício em telas, homogeneização de interesses e perda da individualidade).</w:t>
            </w:r>
          </w:p>
          <w:p w14:paraId="65B21675" w14:textId="77777777" w:rsidR="005C05FC" w:rsidRDefault="005C05FC"/>
        </w:tc>
      </w:tr>
      <w:tr w:rsidR="005C05FC" w14:paraId="359AA506" w14:textId="77777777">
        <w:trPr>
          <w:trHeight w:val="142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9B3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0392" w14:textId="77777777" w:rsidR="005C05FC" w:rsidRDefault="00000000">
            <w:r>
              <w:rPr>
                <w:b/>
                <w:bCs/>
              </w:rPr>
              <w:t>Mapeamento de Usuários:</w:t>
            </w:r>
            <w:r>
              <w:t xml:space="preserve"> Definição dos perfis que interagirão com o sistema: Usuário Entusiasta (foco em registrar diários e engajar comunidades), Usuária Exploradora (foco em descobrir novos hobbies sem algoritmos viciantes), Usuário Foco em Bem-Estar (foco em documentar progresso diário como refúgio de redes tradicionais) e a Equipe Hobby Hub (foco na administração, moderação e segurança da plataforma).</w:t>
            </w:r>
          </w:p>
          <w:p w14:paraId="09EBC96A" w14:textId="77777777" w:rsidR="005C05FC" w:rsidRDefault="005C05FC">
            <w:pPr>
              <w:rPr>
                <w:b/>
              </w:rPr>
            </w:pPr>
          </w:p>
        </w:tc>
      </w:tr>
      <w:tr w:rsidR="005C05FC" w14:paraId="72ED1DB1" w14:textId="77777777">
        <w:trPr>
          <w:trHeight w:val="1420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B5E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B615" w14:textId="77777777" w:rsidR="005C05FC" w:rsidRDefault="00000000">
            <w:r>
              <w:rPr>
                <w:b/>
                <w:bCs/>
              </w:rPr>
              <w:t>Análise de Riscos e Documentação:</w:t>
            </w:r>
            <w:r>
              <w:t xml:space="preserve"> Foram levantados riscos cruciais, como: indisponibilidade de usuários para validação dos requisitos, dificuldade no cumprimento do prazo dada a complexidade do sistema, falta ou indisponibilidade de membros da equipe, baixa familiaridade com as tecnologias do projeto, possíveis incompatibilidades de código e mudanças recorrentes no escopo dos casos de uso. Por fim, definiu-se o "Manual do usuário" como o principal requisito de documentação.</w:t>
            </w:r>
          </w:p>
        </w:tc>
      </w:tr>
    </w:tbl>
    <w:p w14:paraId="0D98F5E2" w14:textId="77777777" w:rsidR="005C05FC" w:rsidRDefault="00000000">
      <w:pPr>
        <w:pStyle w:val="Heading1"/>
      </w:pPr>
      <w:r>
        <w:lastRenderedPageBreak/>
        <w:t>Pendências</w:t>
      </w:r>
    </w:p>
    <w:p w14:paraId="401D85D7" w14:textId="77777777" w:rsidR="005C05FC" w:rsidRDefault="00000000">
      <w:pPr>
        <w:rPr>
          <w:lang w:val="pt-PT" w:eastAsia="en-US"/>
        </w:rPr>
      </w:pPr>
      <w:r>
        <w:rPr>
          <w:lang w:val="pt-PT" w:eastAsia="en-US"/>
        </w:rPr>
        <w:t>Não se aplica.</w:t>
      </w:r>
    </w:p>
    <w:p w14:paraId="47A45F6C" w14:textId="77777777" w:rsidR="005C05FC" w:rsidRDefault="005C05FC">
      <w:pPr>
        <w:rPr>
          <w:lang w:val="pt-PT" w:eastAsia="en-US"/>
        </w:rPr>
      </w:pPr>
    </w:p>
    <w:tbl>
      <w:tblPr>
        <w:tblW w:w="5000" w:type="pct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3"/>
        <w:gridCol w:w="5178"/>
        <w:gridCol w:w="2443"/>
        <w:gridCol w:w="1583"/>
      </w:tblGrid>
      <w:tr w:rsidR="005C05FC" w14:paraId="50EAFE71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07ED95A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40937605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742380CB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FFFFFF"/>
            <w:vAlign w:val="center"/>
          </w:tcPr>
          <w:p w14:paraId="1110E9EE" w14:textId="77777777" w:rsidR="005C05F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5C05FC" w14:paraId="543E3EE1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0A9E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39DF" w14:textId="77777777" w:rsidR="005C05FC" w:rsidRDefault="005C05FC">
            <w:pPr>
              <w:pStyle w:val="Instruo"/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CFE1F" w14:textId="77777777" w:rsidR="005C05FC" w:rsidRDefault="005C05FC">
            <w:pPr>
              <w:pStyle w:val="Instruo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ADCA80" w14:textId="77777777" w:rsidR="005C05FC" w:rsidRDefault="005C05FC">
            <w:pPr>
              <w:rPr>
                <w:i/>
                <w:color w:val="0000FF"/>
              </w:rPr>
            </w:pPr>
          </w:p>
        </w:tc>
      </w:tr>
      <w:tr w:rsidR="005C05FC" w14:paraId="75F51FB3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2849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5D99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4891C4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D0E95" w14:textId="77777777" w:rsidR="005C05FC" w:rsidRDefault="005C05FC"/>
        </w:tc>
      </w:tr>
      <w:tr w:rsidR="005C05FC" w14:paraId="7F282348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115C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CFAA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376D0C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5F395B" w14:textId="77777777" w:rsidR="005C05FC" w:rsidRDefault="005C05FC"/>
        </w:tc>
      </w:tr>
      <w:tr w:rsidR="005C05FC" w14:paraId="47F26862" w14:textId="77777777">
        <w:trPr>
          <w:cantSplit/>
          <w:trHeight w:val="30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8F72" w14:textId="77777777" w:rsidR="005C05FC" w:rsidRDefault="005C05FC"/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DFDC" w14:textId="77777777" w:rsidR="005C05FC" w:rsidRDefault="005C05FC"/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65AD6D" w14:textId="77777777" w:rsidR="005C05FC" w:rsidRDefault="005C05F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AF269" w14:textId="77777777" w:rsidR="005C05FC" w:rsidRDefault="005C05FC"/>
        </w:tc>
      </w:tr>
    </w:tbl>
    <w:p w14:paraId="399B40F5" w14:textId="77777777" w:rsidR="005C05FC" w:rsidRDefault="00000000">
      <w:pPr>
        <w:pStyle w:val="Heading1"/>
      </w:pPr>
      <w:r>
        <w:t>Próxima Reunião</w:t>
      </w:r>
    </w:p>
    <w:p w14:paraId="1417CA2D" w14:textId="07224541" w:rsidR="005C05FC" w:rsidRDefault="00000000">
      <w:pPr>
        <w:rPr>
          <w:lang w:eastAsia="en-US"/>
        </w:rPr>
      </w:pPr>
      <w:r>
        <w:rPr>
          <w:lang w:eastAsia="en-US"/>
        </w:rPr>
        <w:t xml:space="preserve">Reuniões agendadas aos </w:t>
      </w:r>
      <w:r w:rsidR="00AA54E2">
        <w:rPr>
          <w:lang w:eastAsia="en-US"/>
        </w:rPr>
        <w:t>sábados</w:t>
      </w:r>
      <w:r>
        <w:rPr>
          <w:lang w:eastAsia="en-US"/>
        </w:rPr>
        <w:t xml:space="preserve"> – próxima no dia 05/09/2026</w:t>
      </w:r>
    </w:p>
    <w:p w14:paraId="6FB3EBA6" w14:textId="77777777" w:rsidR="005C05FC" w:rsidRDefault="005C05FC">
      <w:pPr>
        <w:pStyle w:val="Instruo"/>
      </w:pPr>
    </w:p>
    <w:sectPr w:rsidR="005C05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8" w:right="851" w:bottom="908" w:left="1418" w:header="851" w:footer="85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93F2" w14:textId="77777777" w:rsidR="00F804B4" w:rsidRDefault="00F804B4">
      <w:r>
        <w:separator/>
      </w:r>
    </w:p>
  </w:endnote>
  <w:endnote w:type="continuationSeparator" w:id="0">
    <w:p w14:paraId="4FF528EF" w14:textId="77777777" w:rsidR="00F804B4" w:rsidRDefault="00F8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E4CBC" w14:textId="77777777" w:rsidR="005C05FC" w:rsidRDefault="005C0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A926" w14:textId="77777777" w:rsidR="005C05FC" w:rsidRDefault="005C05FC">
    <w:pPr>
      <w:pStyle w:val="Footer"/>
    </w:pPr>
  </w:p>
  <w:tbl>
    <w:tblPr>
      <w:tblW w:w="971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298"/>
      <w:gridCol w:w="1705"/>
      <w:gridCol w:w="1707"/>
    </w:tblGrid>
    <w:tr w:rsidR="005C05FC" w14:paraId="03D3CE3D" w14:textId="77777777">
      <w:trPr>
        <w:cantSplit/>
      </w:trPr>
      <w:tc>
        <w:tcPr>
          <w:tcW w:w="6298" w:type="dxa"/>
          <w:tcBorders>
            <w:top w:val="single" w:sz="12" w:space="0" w:color="000000"/>
          </w:tcBorders>
        </w:tcPr>
        <w:p w14:paraId="6EE6FF41" w14:textId="77777777" w:rsidR="005C05FC" w:rsidRDefault="00000000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id w:val="1409343325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>
                  <w:lang w:val="pt-PT"/>
                </w:rPr>
                <w:t xml:space="preserve">HH - </w:t>
              </w:r>
              <w:proofErr w:type="spellStart"/>
              <w:r>
                <w:rPr>
                  <w:lang w:val="pt-PT"/>
                </w:rPr>
                <w:t>HobbyHub</w:t>
              </w:r>
              <w:proofErr w:type="spellEnd"/>
            </w:sdtContent>
          </w:sdt>
          <w:r>
            <w:tab/>
          </w:r>
          <w:sdt>
            <w:sdtPr>
              <w:alias w:val="Assunto"/>
              <w:id w:val="2014485945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lang w:val="pt-PT"/>
                </w:rPr>
                <w:t>Versão 0.0.1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 w14:paraId="2EDB4265" w14:textId="77777777" w:rsidR="005C05FC" w:rsidRDefault="005C05FC">
          <w:pPr>
            <w:pStyle w:val="Footer"/>
            <w:jc w:val="center"/>
            <w:rPr>
              <w:lang w:val="pt-PT"/>
            </w:rPr>
          </w:pP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 w14:paraId="2C8EF82E" w14:textId="77777777" w:rsidR="005C05FC" w:rsidRDefault="00000000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t>2</w:t>
            </w:r>
          </w:fldSimple>
        </w:p>
      </w:tc>
    </w:tr>
  </w:tbl>
  <w:p w14:paraId="6F9B9F3F" w14:textId="77777777" w:rsidR="005C05FC" w:rsidRDefault="00000000">
    <w:pPr>
      <w:jc w:val="right"/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vs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A600" w14:textId="77777777" w:rsidR="005C05FC" w:rsidRDefault="005C05FC">
    <w:pPr>
      <w:pStyle w:val="Footer"/>
    </w:pPr>
  </w:p>
  <w:tbl>
    <w:tblPr>
      <w:tblW w:w="971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298"/>
      <w:gridCol w:w="1705"/>
      <w:gridCol w:w="1707"/>
    </w:tblGrid>
    <w:tr w:rsidR="005C05FC" w14:paraId="4C973EEE" w14:textId="77777777">
      <w:trPr>
        <w:cantSplit/>
      </w:trPr>
      <w:tc>
        <w:tcPr>
          <w:tcW w:w="6298" w:type="dxa"/>
          <w:tcBorders>
            <w:top w:val="single" w:sz="12" w:space="0" w:color="000000"/>
          </w:tcBorders>
        </w:tcPr>
        <w:p w14:paraId="602F4103" w14:textId="77777777" w:rsidR="005C05FC" w:rsidRDefault="00000000">
          <w:pPr>
            <w:pStyle w:val="Footer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id w:val="-9802076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>
                  <w:lang w:val="pt-PT"/>
                </w:rPr>
                <w:t xml:space="preserve">HH - </w:t>
              </w:r>
              <w:proofErr w:type="spellStart"/>
              <w:r>
                <w:rPr>
                  <w:lang w:val="pt-PT"/>
                </w:rPr>
                <w:t>HobbyHub</w:t>
              </w:r>
              <w:proofErr w:type="spellEnd"/>
            </w:sdtContent>
          </w:sdt>
          <w:r>
            <w:tab/>
          </w:r>
          <w:sdt>
            <w:sdtPr>
              <w:alias w:val="Assunto"/>
              <w:id w:val="-1944454536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lang w:val="pt-PT"/>
                </w:rPr>
                <w:t>Versão 0.0.1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 w14:paraId="0FDE0954" w14:textId="77777777" w:rsidR="005C05FC" w:rsidRDefault="005C05FC">
          <w:pPr>
            <w:pStyle w:val="Footer"/>
            <w:jc w:val="center"/>
            <w:rPr>
              <w:lang w:val="pt-PT"/>
            </w:rPr>
          </w:pP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 w14:paraId="54188AF2" w14:textId="77777777" w:rsidR="005C05FC" w:rsidRDefault="00000000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t>2</w:t>
            </w:r>
          </w:fldSimple>
        </w:p>
      </w:tc>
    </w:tr>
  </w:tbl>
  <w:p w14:paraId="61560235" w14:textId="77777777" w:rsidR="005C05FC" w:rsidRDefault="00000000">
    <w:pPr>
      <w:jc w:val="right"/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vs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BCD4" w14:textId="77777777" w:rsidR="00F804B4" w:rsidRDefault="00F804B4">
      <w:r>
        <w:separator/>
      </w:r>
    </w:p>
  </w:footnote>
  <w:footnote w:type="continuationSeparator" w:id="0">
    <w:p w14:paraId="02BE07A3" w14:textId="77777777" w:rsidR="00F804B4" w:rsidRDefault="00F8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36597" w14:textId="77777777" w:rsidR="005C05FC" w:rsidRDefault="005C05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6579"/>
      <w:gridCol w:w="1440"/>
    </w:tblGrid>
    <w:tr w:rsidR="005C05FC" w14:paraId="001FD11A" w14:textId="77777777">
      <w:trPr>
        <w:cantSplit/>
      </w:trPr>
      <w:tc>
        <w:tcPr>
          <w:tcW w:w="1701" w:type="dxa"/>
          <w:tcBorders>
            <w:bottom w:val="single" w:sz="12" w:space="0" w:color="000000"/>
          </w:tcBorders>
          <w:vAlign w:val="center"/>
        </w:tcPr>
        <w:p w14:paraId="7978EC89" w14:textId="77777777" w:rsidR="005C05FC" w:rsidRDefault="00000000">
          <w:pPr>
            <w:pStyle w:val="Header"/>
            <w:rPr>
              <w:lang w:val="pt-PT"/>
            </w:rPr>
          </w:pPr>
          <w:proofErr w:type="spellStart"/>
          <w:r>
            <w:rPr>
              <w:lang w:val="pt-PT"/>
            </w:rPr>
            <w:t>HobbyHub</w:t>
          </w:r>
          <w:proofErr w:type="spellEnd"/>
        </w:p>
      </w:tc>
      <w:tc>
        <w:tcPr>
          <w:tcW w:w="6579" w:type="dxa"/>
          <w:tcBorders>
            <w:bottom w:val="single" w:sz="12" w:space="0" w:color="000000"/>
          </w:tcBorders>
          <w:vAlign w:val="center"/>
        </w:tcPr>
        <w:p w14:paraId="2F174B9E" w14:textId="77777777" w:rsidR="005C05FC" w:rsidRDefault="00000000">
          <w:pPr>
            <w:pStyle w:val="Header"/>
          </w:pPr>
          <w:sdt>
            <w:sdtPr>
              <w:alias w:val="Título"/>
              <w:id w:val="25748701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2BBCAC04" w14:textId="77777777" w:rsidR="005C05FC" w:rsidRDefault="005C05FC">
          <w:pPr>
            <w:pStyle w:val="Header"/>
          </w:pPr>
        </w:p>
      </w:tc>
    </w:tr>
  </w:tbl>
  <w:p w14:paraId="5FA57609" w14:textId="77777777" w:rsidR="005C05FC" w:rsidRDefault="005C05FC">
    <w:pPr>
      <w:pStyle w:val="Header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6579"/>
      <w:gridCol w:w="1440"/>
    </w:tblGrid>
    <w:tr w:rsidR="005C05FC" w14:paraId="25B59B18" w14:textId="77777777">
      <w:trPr>
        <w:cantSplit/>
      </w:trPr>
      <w:tc>
        <w:tcPr>
          <w:tcW w:w="1701" w:type="dxa"/>
          <w:tcBorders>
            <w:bottom w:val="single" w:sz="12" w:space="0" w:color="000000"/>
          </w:tcBorders>
          <w:vAlign w:val="center"/>
        </w:tcPr>
        <w:p w14:paraId="6D0ECDFF" w14:textId="77777777" w:rsidR="005C05FC" w:rsidRDefault="00000000">
          <w:pPr>
            <w:pStyle w:val="Header"/>
            <w:rPr>
              <w:lang w:val="pt-PT"/>
            </w:rPr>
          </w:pPr>
          <w:proofErr w:type="spellStart"/>
          <w:r>
            <w:rPr>
              <w:lang w:val="pt-PT"/>
            </w:rPr>
            <w:t>HobbyHub</w:t>
          </w:r>
          <w:proofErr w:type="spellEnd"/>
        </w:p>
      </w:tc>
      <w:tc>
        <w:tcPr>
          <w:tcW w:w="6579" w:type="dxa"/>
          <w:tcBorders>
            <w:bottom w:val="single" w:sz="12" w:space="0" w:color="000000"/>
          </w:tcBorders>
          <w:vAlign w:val="center"/>
        </w:tcPr>
        <w:p w14:paraId="6C019097" w14:textId="77777777" w:rsidR="005C05FC" w:rsidRDefault="00000000">
          <w:pPr>
            <w:pStyle w:val="Header"/>
          </w:pPr>
          <w:sdt>
            <w:sdtPr>
              <w:alias w:val="Título"/>
              <w:id w:val="-204952241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14:paraId="1314F2DC" w14:textId="77777777" w:rsidR="005C05FC" w:rsidRDefault="005C05FC">
          <w:pPr>
            <w:pStyle w:val="Header"/>
          </w:pPr>
        </w:p>
      </w:tc>
    </w:tr>
  </w:tbl>
  <w:p w14:paraId="430BB1E6" w14:textId="77777777" w:rsidR="005C05FC" w:rsidRDefault="005C05FC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74F"/>
    <w:multiLevelType w:val="multilevel"/>
    <w:tmpl w:val="1700C44A"/>
    <w:lvl w:ilvl="0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663666"/>
    <w:multiLevelType w:val="multilevel"/>
    <w:tmpl w:val="48E4B0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C8E7B97"/>
    <w:multiLevelType w:val="multilevel"/>
    <w:tmpl w:val="64C41AA0"/>
    <w:lvl w:ilvl="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8657E80"/>
    <w:multiLevelType w:val="multilevel"/>
    <w:tmpl w:val="A87ADB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A961A09"/>
    <w:multiLevelType w:val="multilevel"/>
    <w:tmpl w:val="E200B334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suff w:val="space"/>
      <w:lvlText w:val="%1.%2.%3.%4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</w:lvl>
  </w:abstractNum>
  <w:num w:numId="1" w16cid:durableId="691541557">
    <w:abstractNumId w:val="0"/>
  </w:num>
  <w:num w:numId="2" w16cid:durableId="1548251377">
    <w:abstractNumId w:val="2"/>
  </w:num>
  <w:num w:numId="3" w16cid:durableId="567228747">
    <w:abstractNumId w:val="4"/>
  </w:num>
  <w:num w:numId="4" w16cid:durableId="567233974">
    <w:abstractNumId w:val="1"/>
  </w:num>
  <w:num w:numId="5" w16cid:durableId="72950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05FC"/>
    <w:rsid w:val="002B66B3"/>
    <w:rsid w:val="005C05FC"/>
    <w:rsid w:val="00AA54E2"/>
    <w:rsid w:val="00F8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8915"/>
  <w15:docId w15:val="{618B603C-31ED-4A08-AF06-D53FEAAA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spacing w:before="240" w:after="12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D69EB"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E2718"/>
    <w:rPr>
      <w:rFonts w:ascii="Tahoma" w:hAnsi="Tahoma" w:cs="Tahoma"/>
      <w:color w:val="000000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qFormat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qFormat/>
    <w:pPr>
      <w:jc w:val="left"/>
    </w:pPr>
    <w:rPr>
      <w:i/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E2718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412</Words>
  <Characters>2230</Characters>
  <Application>Microsoft Office Word</Application>
  <DocSecurity>0</DocSecurity>
  <Lines>18</Lines>
  <Paragraphs>5</Paragraphs>
  <ScaleCrop>false</ScaleCrop>
  <Manager>HH - HobbyHub</Manager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0.0.1</dc:subject>
  <dc:creator>Camilly Sampaio</dc:creator>
  <dc:description/>
  <cp:lastModifiedBy>Fábio Henrique</cp:lastModifiedBy>
  <cp:revision>4</cp:revision>
  <cp:lastPrinted>2026-08-25T14:44:00Z</cp:lastPrinted>
  <dcterms:created xsi:type="dcterms:W3CDTF">2026-08-25T14:17:00Z</dcterms:created>
  <dcterms:modified xsi:type="dcterms:W3CDTF">2026-09-01T13:58:00Z</dcterms:modified>
  <dc:language>en-US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FPROJ - Ata de Reunião</vt:lpwstr>
  </property>
  <property fmtid="{D5CDD505-2E9C-101B-9397-08002B2CF9AE}" pid="3" name="Versão do Modelo">
    <vt:lpwstr>1</vt:lpwstr>
  </property>
</Properties>
</file>