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8EB23D2" w14:textId="71070227" w:rsidR="000E26A4" w:rsidRDefault="000E26A4" w:rsidP="000E26A4">
      <w:pPr>
        <w:spacing w:line="240" w:lineRule="auto"/>
        <w:ind w:right="-1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4EA9345" wp14:editId="1FA0E3CB">
            <wp:extent cx="2457022" cy="1611161"/>
            <wp:effectExtent l="0" t="0" r="635" b="8255"/>
            <wp:docPr id="1" name="Imagem 1" descr="Logotipo, nome da empres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Logotipo, nome da empresa&#10;&#10;Descrição gerada automaticamente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9153" cy="170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486EB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1870581" w14:textId="264F4F8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BAAB7EC" w14:textId="77777777" w:rsidR="00415FE4" w:rsidRDefault="00415FE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3EB155C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C9F28B0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0E8BF9B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C0B64B7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C239E4B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D7C669C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2FE3568" w14:textId="5A69DC63" w:rsidR="004D3B29" w:rsidRPr="004D3B29" w:rsidRDefault="004D3B29" w:rsidP="004D3B29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D3B29">
        <w:rPr>
          <w:rFonts w:ascii="Times New Roman" w:hAnsi="Times New Roman" w:cs="Times New Roman"/>
          <w:b/>
          <w:sz w:val="28"/>
          <w:szCs w:val="28"/>
        </w:rPr>
        <w:t>APLICAÇÃO DE SENSORES DE TEMPERATURA PARA CONTROLE DE ARMAZENAMENTO DE CARNE</w:t>
      </w:r>
      <w:r w:rsidR="0023676A">
        <w:rPr>
          <w:rFonts w:ascii="Times New Roman" w:hAnsi="Times New Roman" w:cs="Times New Roman"/>
          <w:b/>
          <w:sz w:val="28"/>
          <w:szCs w:val="28"/>
        </w:rPr>
        <w:t xml:space="preserve"> BOVINA</w:t>
      </w:r>
      <w:r w:rsidRPr="004D3B29">
        <w:rPr>
          <w:rFonts w:ascii="Times New Roman" w:hAnsi="Times New Roman" w:cs="Times New Roman"/>
          <w:b/>
          <w:sz w:val="28"/>
          <w:szCs w:val="28"/>
        </w:rPr>
        <w:t xml:space="preserve"> CONGELADA NO COMÉRCIO VAREJISTA</w:t>
      </w:r>
    </w:p>
    <w:p w14:paraId="24EC296E" w14:textId="77777777" w:rsidR="004D3B29" w:rsidRPr="004B696C" w:rsidRDefault="004D3B29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28DE4F6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8958283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FF50431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5AE910A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4FED9D0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FF6EEB6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F30700A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0472B1D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54DDE90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7600AC9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São Paulo</w:t>
      </w:r>
    </w:p>
    <w:p w14:paraId="7A8A9E01" w14:textId="6C6DDB68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20</w:t>
      </w:r>
      <w:r w:rsidR="00153FA2">
        <w:rPr>
          <w:rFonts w:ascii="Times New Roman" w:hAnsi="Times New Roman" w:cs="Times New Roman"/>
          <w:b/>
          <w:sz w:val="28"/>
          <w:szCs w:val="28"/>
        </w:rPr>
        <w:t>21</w:t>
      </w:r>
    </w:p>
    <w:p w14:paraId="32DC762A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EADEF04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FC03841" w14:textId="33E266B9" w:rsidR="00153FA2" w:rsidRDefault="000E26A4" w:rsidP="00415FE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PEDRO ENRIQUE NUNES DE MENEZES</w:t>
      </w:r>
      <w:r w:rsidR="00153FA2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415FE4">
        <w:rPr>
          <w:rFonts w:ascii="Times New Roman" w:hAnsi="Times New Roman" w:cs="Times New Roman"/>
          <w:b/>
          <w:sz w:val="28"/>
          <w:szCs w:val="28"/>
        </w:rPr>
        <w:t>–</w:t>
      </w:r>
      <w:r w:rsidR="00153FA2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53FA2" w:rsidRPr="00153FA2">
        <w:rPr>
          <w:rFonts w:ascii="Times New Roman" w:hAnsi="Times New Roman" w:cs="Times New Roman"/>
          <w:b/>
          <w:sz w:val="28"/>
          <w:szCs w:val="28"/>
        </w:rPr>
        <w:t>RA: 01211109</w:t>
      </w:r>
    </w:p>
    <w:p w14:paraId="17B5DCC1" w14:textId="17F38FAE" w:rsidR="000E26A4" w:rsidRDefault="00415FE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CAIO HENRIQUE FERREIRA DA SILVA – RA: 01211019</w:t>
      </w:r>
    </w:p>
    <w:p w14:paraId="75DBC29A" w14:textId="27C6C7A3" w:rsidR="00415FE4" w:rsidRDefault="00415FE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RAI JONAS DE OLIVEIRA MACIEL – RA: 01211115</w:t>
      </w:r>
    </w:p>
    <w:p w14:paraId="2B207C64" w14:textId="3E6EBFD9" w:rsidR="000E26A4" w:rsidRDefault="00415FE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HENRI CAUÃ PRIMO SILVA – RA: 01211056</w:t>
      </w:r>
    </w:p>
    <w:p w14:paraId="1850E29F" w14:textId="708EDCAE" w:rsidR="000E26A4" w:rsidRDefault="004946EE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KENNEDY MARTINS – RA: 01211079</w:t>
      </w:r>
    </w:p>
    <w:p w14:paraId="72129C84" w14:textId="2FCA0A2E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4F546D9" w14:textId="00ABDF42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CA09428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F0B5AFB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1AE1FBC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F673A62" w14:textId="595A32F9" w:rsidR="004D3B29" w:rsidRPr="004D3B29" w:rsidRDefault="004D3B29" w:rsidP="004D3B29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D3B29">
        <w:rPr>
          <w:rFonts w:ascii="Times New Roman" w:hAnsi="Times New Roman" w:cs="Times New Roman"/>
          <w:b/>
          <w:sz w:val="28"/>
          <w:szCs w:val="28"/>
        </w:rPr>
        <w:t>APLICAÇÃO DE SENSORES DE TEMPERATURA PARA CONTROLE DE ARMAZENAMENTO DE CARNE</w:t>
      </w:r>
      <w:r w:rsidR="0023676A">
        <w:rPr>
          <w:rFonts w:ascii="Times New Roman" w:hAnsi="Times New Roman" w:cs="Times New Roman"/>
          <w:b/>
          <w:sz w:val="28"/>
          <w:szCs w:val="28"/>
        </w:rPr>
        <w:t xml:space="preserve"> BOVINA</w:t>
      </w:r>
      <w:r w:rsidRPr="004D3B29">
        <w:rPr>
          <w:rFonts w:ascii="Times New Roman" w:hAnsi="Times New Roman" w:cs="Times New Roman"/>
          <w:b/>
          <w:sz w:val="28"/>
          <w:szCs w:val="28"/>
        </w:rPr>
        <w:t xml:space="preserve"> CONGELADA NO COMÉRCIO VAREJISTA</w:t>
      </w:r>
    </w:p>
    <w:p w14:paraId="134F5D24" w14:textId="223686A2" w:rsidR="000E26A4" w:rsidRDefault="00153FA2" w:rsidP="000E26A4">
      <w:pPr>
        <w:spacing w:line="240" w:lineRule="auto"/>
        <w:ind w:left="453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Trabalho</w:t>
      </w:r>
      <w:r w:rsidR="000E26A4" w:rsidRPr="00752794">
        <w:rPr>
          <w:rFonts w:ascii="Times New Roman" w:hAnsi="Times New Roman" w:cs="Times New Roman"/>
          <w:sz w:val="24"/>
          <w:szCs w:val="24"/>
        </w:rPr>
        <w:t xml:space="preserve"> apresentado à </w:t>
      </w:r>
      <w:proofErr w:type="spellStart"/>
      <w:r>
        <w:rPr>
          <w:rFonts w:ascii="Times New Roman" w:hAnsi="Times New Roman" w:cs="Times New Roman"/>
          <w:sz w:val="24"/>
          <w:szCs w:val="24"/>
        </w:rPr>
        <w:t>BandTec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>
        <w:rPr>
          <w:rFonts w:ascii="Times New Roman" w:hAnsi="Times New Roman" w:cs="Times New Roman"/>
          <w:sz w:val="24"/>
          <w:szCs w:val="24"/>
        </w:rPr>
        <w:t>School</w:t>
      </w:r>
      <w:proofErr w:type="spellEnd"/>
      <w:r w:rsidR="000E26A4" w:rsidRPr="00752794">
        <w:rPr>
          <w:rFonts w:ascii="Times New Roman" w:hAnsi="Times New Roman" w:cs="Times New Roman"/>
          <w:sz w:val="24"/>
          <w:szCs w:val="24"/>
        </w:rPr>
        <w:t xml:space="preserve">, curso de </w:t>
      </w:r>
      <w:r>
        <w:rPr>
          <w:rFonts w:ascii="Times New Roman" w:hAnsi="Times New Roman" w:cs="Times New Roman"/>
          <w:sz w:val="24"/>
          <w:szCs w:val="24"/>
        </w:rPr>
        <w:t>Análise e Desenvolvimento de Sistemas</w:t>
      </w:r>
      <w:r w:rsidR="000E26A4" w:rsidRPr="00752794">
        <w:rPr>
          <w:rFonts w:ascii="Times New Roman" w:hAnsi="Times New Roman" w:cs="Times New Roman"/>
          <w:sz w:val="24"/>
          <w:szCs w:val="24"/>
        </w:rPr>
        <w:t xml:space="preserve">, como pré-requisito para avaliação na disciplina de </w:t>
      </w:r>
      <w:r w:rsidR="00CA587C">
        <w:rPr>
          <w:rFonts w:ascii="Times New Roman" w:hAnsi="Times New Roman" w:cs="Times New Roman"/>
          <w:sz w:val="24"/>
          <w:szCs w:val="24"/>
        </w:rPr>
        <w:t>Pesquisa e Inovação</w:t>
      </w:r>
      <w:r w:rsidR="000E26A4" w:rsidRPr="00752794">
        <w:rPr>
          <w:rFonts w:ascii="Times New Roman" w:hAnsi="Times New Roman" w:cs="Times New Roman"/>
          <w:sz w:val="24"/>
          <w:szCs w:val="24"/>
        </w:rPr>
        <w:t>.</w:t>
      </w:r>
    </w:p>
    <w:p w14:paraId="66B4EBBE" w14:textId="5A72AAAF" w:rsidR="000E26A4" w:rsidRDefault="00153FA2" w:rsidP="00153FA2">
      <w:pPr>
        <w:spacing w:line="240" w:lineRule="auto"/>
        <w:ind w:left="566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="000E26A4">
        <w:rPr>
          <w:rFonts w:ascii="Times New Roman" w:hAnsi="Times New Roman" w:cs="Times New Roman"/>
          <w:sz w:val="24"/>
          <w:szCs w:val="24"/>
        </w:rPr>
        <w:t>Prof</w:t>
      </w:r>
      <w:r>
        <w:rPr>
          <w:rFonts w:ascii="Times New Roman" w:hAnsi="Times New Roman" w:cs="Times New Roman"/>
          <w:sz w:val="24"/>
          <w:szCs w:val="24"/>
        </w:rPr>
        <w:t>º</w:t>
      </w:r>
      <w:proofErr w:type="spellEnd"/>
      <w:r w:rsidR="000E26A4">
        <w:rPr>
          <w:rFonts w:ascii="Times New Roman" w:hAnsi="Times New Roman" w:cs="Times New Roman"/>
          <w:sz w:val="24"/>
          <w:szCs w:val="24"/>
        </w:rPr>
        <w:t xml:space="preserve"> </w:t>
      </w:r>
      <w:r w:rsidR="00CA587C">
        <w:rPr>
          <w:rFonts w:ascii="Times New Roman" w:hAnsi="Times New Roman" w:cs="Times New Roman"/>
          <w:sz w:val="24"/>
          <w:szCs w:val="24"/>
        </w:rPr>
        <w:t>Fernando D. Brandão</w:t>
      </w:r>
    </w:p>
    <w:p w14:paraId="45C4C4AB" w14:textId="77777777" w:rsidR="000E26A4" w:rsidRDefault="000E26A4" w:rsidP="000E26A4">
      <w:pPr>
        <w:spacing w:line="240" w:lineRule="auto"/>
        <w:ind w:left="4253"/>
        <w:jc w:val="both"/>
        <w:rPr>
          <w:rFonts w:ascii="Times New Roman" w:hAnsi="Times New Roman" w:cs="Times New Roman"/>
          <w:sz w:val="24"/>
          <w:szCs w:val="24"/>
        </w:rPr>
      </w:pPr>
    </w:p>
    <w:p w14:paraId="28B9BC7F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8812EF2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EF2FFD0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B4C98D2" w14:textId="3F1C0E8F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2676582" w14:textId="43ADF2BC" w:rsidR="00153FA2" w:rsidRDefault="00153FA2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345ED38" w14:textId="77777777" w:rsidR="00153FA2" w:rsidRDefault="00153FA2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48F63FD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7D5E3E6" w14:textId="77777777" w:rsidR="00C61CA2" w:rsidRDefault="00C61CA2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BFBC77C" w14:textId="2A325439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São Paulo</w:t>
      </w:r>
    </w:p>
    <w:p w14:paraId="5003624C" w14:textId="57036F32" w:rsidR="000E26A4" w:rsidRDefault="000E26A4" w:rsidP="000E26A4">
      <w:pPr>
        <w:jc w:val="center"/>
        <w:rPr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sz w:val="28"/>
          <w:szCs w:val="28"/>
        </w:rPr>
        <w:t>20</w:t>
      </w:r>
      <w:r w:rsidR="00153FA2">
        <w:rPr>
          <w:rFonts w:ascii="Times New Roman" w:hAnsi="Times New Roman" w:cs="Times New Roman"/>
          <w:b/>
          <w:sz w:val="28"/>
          <w:szCs w:val="28"/>
        </w:rPr>
        <w:t>21</w:t>
      </w:r>
    </w:p>
    <w:p w14:paraId="2E4338F9" w14:textId="3E4D4FFB" w:rsidR="00C61CA2" w:rsidRDefault="004D3B29" w:rsidP="00DB0A2B">
      <w:pPr>
        <w:jc w:val="both"/>
        <w:rPr>
          <w:b/>
          <w:bCs/>
        </w:rPr>
      </w:pPr>
      <w:r>
        <w:rPr>
          <w:b/>
          <w:bCs/>
        </w:rPr>
        <w:lastRenderedPageBreak/>
        <w:t>1</w:t>
      </w:r>
      <w:r w:rsidR="00C61CA2">
        <w:rPr>
          <w:b/>
          <w:bCs/>
        </w:rPr>
        <w:t>. JUSTIFICATIVA DO PROJETO</w:t>
      </w:r>
    </w:p>
    <w:p w14:paraId="0BFE0D33" w14:textId="610FC26D" w:rsidR="00C61CA2" w:rsidRDefault="0056005E" w:rsidP="00DB0A2B">
      <w:pPr>
        <w:ind w:firstLine="708"/>
        <w:jc w:val="both"/>
      </w:pPr>
      <w:r>
        <w:t>O mercado brasileiro de carnes bovinas vem tendo um crescimento constante. Nos últimos 40 anos, o consumo desse produto cresceu em 45,4% e a projeção futura é que continue crescendo em uma taxa menos elevada. Por outro lado, podemos observar que</w:t>
      </w:r>
      <w:r w:rsidR="00EF1AA5">
        <w:t xml:space="preserve">, no setor supermercadista, existem muitas perdas nas etapas de distribuição e comercialização. Dentre os produtos perecíveis com maiores perdas, a carne bovina fica em 3º lugar, sendo as </w:t>
      </w:r>
      <w:r w:rsidR="00EF1AA5" w:rsidRPr="00EF1AA5">
        <w:t>quebras operacionais</w:t>
      </w:r>
      <w:r w:rsidR="00EF1AA5">
        <w:t xml:space="preserve"> a causa mais impactante nesse cenário, representando 38% do total. As quebras operacionais são divididas em diversos fatores, sendo os mais relevantes para a análise do mercado de carnes:</w:t>
      </w:r>
    </w:p>
    <w:p w14:paraId="34A2C5D6" w14:textId="471A882D" w:rsidR="00EF1AA5" w:rsidRDefault="00EF1AA5" w:rsidP="00EF1AA5">
      <w:pPr>
        <w:pStyle w:val="PargrafodaLista"/>
        <w:numPr>
          <w:ilvl w:val="0"/>
          <w:numId w:val="13"/>
        </w:numPr>
        <w:jc w:val="both"/>
      </w:pPr>
      <w:r>
        <w:t>Produtos vencidos (24%);</w:t>
      </w:r>
    </w:p>
    <w:p w14:paraId="5FE70A27" w14:textId="3FA5BE3F" w:rsidR="00EF1AA5" w:rsidRDefault="00EF1AA5" w:rsidP="00EF1AA5">
      <w:pPr>
        <w:pStyle w:val="PargrafodaLista"/>
        <w:numPr>
          <w:ilvl w:val="0"/>
          <w:numId w:val="13"/>
        </w:numPr>
        <w:jc w:val="both"/>
      </w:pPr>
      <w:r>
        <w:t>Deterioração/Perecibilidade (18%);</w:t>
      </w:r>
    </w:p>
    <w:p w14:paraId="5480433D" w14:textId="790230B6" w:rsidR="00EF1AA5" w:rsidRDefault="00EF1AA5" w:rsidP="00EF1AA5">
      <w:pPr>
        <w:pStyle w:val="PargrafodaLista"/>
        <w:numPr>
          <w:ilvl w:val="0"/>
          <w:numId w:val="13"/>
        </w:numPr>
        <w:jc w:val="both"/>
      </w:pPr>
      <w:r>
        <w:t>Armazenamento inadequado (9%);</w:t>
      </w:r>
    </w:p>
    <w:p w14:paraId="6413A216" w14:textId="7DB506BE" w:rsidR="00EF1AA5" w:rsidRDefault="00EF1AA5" w:rsidP="00EF1AA5">
      <w:pPr>
        <w:pStyle w:val="PargrafodaLista"/>
        <w:numPr>
          <w:ilvl w:val="0"/>
          <w:numId w:val="13"/>
        </w:numPr>
        <w:jc w:val="both"/>
      </w:pPr>
      <w:r>
        <w:t>Refrigeração (3%);</w:t>
      </w:r>
    </w:p>
    <w:p w14:paraId="24D0A13C" w14:textId="22D15356" w:rsidR="004D3B29" w:rsidRDefault="004D3B29" w:rsidP="00CC00AB">
      <w:pPr>
        <w:ind w:firstLine="708"/>
        <w:jc w:val="both"/>
      </w:pPr>
      <w:r>
        <w:t xml:space="preserve">A </w:t>
      </w:r>
      <w:r w:rsidR="00B12AFE">
        <w:t>qualidade sanitária de produtos congelados, incluindo</w:t>
      </w:r>
      <w:r>
        <w:t xml:space="preserve"> a carne bovina</w:t>
      </w:r>
      <w:r w:rsidR="00B12AFE">
        <w:t>,</w:t>
      </w:r>
      <w:r>
        <w:t xml:space="preserve"> varia de acordo com a temperatura em que </w:t>
      </w:r>
      <w:r w:rsidR="00B12AFE">
        <w:t>são</w:t>
      </w:r>
      <w:r>
        <w:t xml:space="preserve"> </w:t>
      </w:r>
      <w:r w:rsidR="00CC00AB">
        <w:t>armazenados</w:t>
      </w:r>
      <w:r>
        <w:t>.</w:t>
      </w:r>
      <w:r w:rsidR="00CC00AB">
        <w:t xml:space="preserve"> Mantendo em uma temperatura abaixo de</w:t>
      </w:r>
      <w:r>
        <w:t xml:space="preserve"> </w:t>
      </w:r>
      <w:r w:rsidR="00B12AFE">
        <w:t xml:space="preserve">-18°C, </w:t>
      </w:r>
      <w:r w:rsidR="00CC00AB">
        <w:t>a</w:t>
      </w:r>
      <w:r w:rsidR="00B12AFE">
        <w:t xml:space="preserve"> validade estimada é de 90 dias. De -</w:t>
      </w:r>
      <w:r w:rsidR="00CC00AB">
        <w:t>18</w:t>
      </w:r>
      <w:r w:rsidR="00B12AFE">
        <w:t>°C a -1</w:t>
      </w:r>
      <w:r w:rsidR="00CC00AB">
        <w:t>1</w:t>
      </w:r>
      <w:r w:rsidR="00B12AFE">
        <w:t>°C, a validade estimada cai para 30 dias</w:t>
      </w:r>
      <w:r w:rsidR="00CC00AB">
        <w:t>, de -10°C a -6°C estimasse 20 dias e, de -5°C a 0°C, 10 dias.</w:t>
      </w:r>
    </w:p>
    <w:p w14:paraId="0A214E1D" w14:textId="51F9B984" w:rsidR="00C61CA2" w:rsidRDefault="00EF1AA5" w:rsidP="00EF1AA5">
      <w:pPr>
        <w:ind w:firstLine="708"/>
        <w:jc w:val="both"/>
      </w:pPr>
      <w:r>
        <w:t>Sendo assim, as empresas produtoras de carne bovina enfrentam um sério problema de perda de seus produtos por falta de armazenamento e refrigeração adequada, impactando em seus lucros.</w:t>
      </w:r>
    </w:p>
    <w:p w14:paraId="744EDA9C" w14:textId="77777777" w:rsidR="00EF1AA5" w:rsidRDefault="00EF1AA5" w:rsidP="00EF1AA5">
      <w:pPr>
        <w:ind w:firstLine="708"/>
        <w:jc w:val="both"/>
      </w:pPr>
    </w:p>
    <w:p w14:paraId="37B11D02" w14:textId="6A3DEC66" w:rsidR="00C61CA2" w:rsidRDefault="004D3B29" w:rsidP="00DB0A2B">
      <w:pPr>
        <w:jc w:val="both"/>
      </w:pPr>
      <w:r>
        <w:rPr>
          <w:b/>
          <w:bCs/>
        </w:rPr>
        <w:t>2</w:t>
      </w:r>
      <w:r w:rsidR="00C61CA2">
        <w:rPr>
          <w:b/>
          <w:bCs/>
        </w:rPr>
        <w:t>. OBJETIVO</w:t>
      </w:r>
    </w:p>
    <w:p w14:paraId="30D12822" w14:textId="4E89C374" w:rsidR="00C61CA2" w:rsidRDefault="00EF1AA5" w:rsidP="00DB0A2B">
      <w:pPr>
        <w:ind w:firstLine="708"/>
        <w:jc w:val="both"/>
      </w:pPr>
      <w:r>
        <w:t>Desenvolver</w:t>
      </w:r>
      <w:r w:rsidR="004D3B29">
        <w:t xml:space="preserve"> um sistema de controle de temperatura em tempo real através da aplicação de sensores nos freezers utilizados para armazenar e disponibilizar cortes de carne bovina congelada em supermercados</w:t>
      </w:r>
      <w:r w:rsidR="00CC00AB">
        <w:t>, de modo a prolongar sua validade e garantir a qualidade dos produtos.</w:t>
      </w:r>
      <w:r w:rsidR="004D3B29">
        <w:t xml:space="preserve"> </w:t>
      </w:r>
    </w:p>
    <w:p w14:paraId="702774AD" w14:textId="34B4025D" w:rsidR="002F2AFB" w:rsidRDefault="002F2AFB" w:rsidP="00DB0A2B">
      <w:pPr>
        <w:jc w:val="both"/>
      </w:pPr>
    </w:p>
    <w:p w14:paraId="78CB8AD0" w14:textId="5BFF52CE" w:rsidR="002F2AFB" w:rsidRDefault="004D3B29" w:rsidP="00DB0A2B">
      <w:pPr>
        <w:jc w:val="both"/>
        <w:rPr>
          <w:b/>
          <w:bCs/>
        </w:rPr>
      </w:pPr>
      <w:r>
        <w:rPr>
          <w:b/>
          <w:bCs/>
        </w:rPr>
        <w:t>3</w:t>
      </w:r>
      <w:r w:rsidR="002F2AFB">
        <w:rPr>
          <w:b/>
          <w:bCs/>
        </w:rPr>
        <w:t>. PRODUTOS E PRINCIPAIS REQUISITOS</w:t>
      </w:r>
    </w:p>
    <w:p w14:paraId="62FBB92E" w14:textId="3C3754AD" w:rsidR="002F2AFB" w:rsidRPr="004D3B29" w:rsidRDefault="002F2AFB" w:rsidP="00DB0A2B">
      <w:pPr>
        <w:jc w:val="both"/>
      </w:pPr>
      <w:r>
        <w:tab/>
      </w:r>
      <w:r w:rsidR="004D3B29">
        <w:t>Para realizar o controle da temperatura, utilizaremos sensores que transmitirão os dados coletados ao nosso banco de dados, que fará interface com o sistema do cliente e notificará se a armazenagem está</w:t>
      </w:r>
      <w:r w:rsidR="00CC00AB">
        <w:t xml:space="preserve"> dentro dos parâmetros exigidos por ele.</w:t>
      </w:r>
    </w:p>
    <w:p w14:paraId="6C97C15C" w14:textId="672CB580" w:rsidR="0093692F" w:rsidRDefault="0093692F" w:rsidP="00DB0A2B">
      <w:pPr>
        <w:jc w:val="both"/>
      </w:pPr>
      <w:r>
        <w:tab/>
        <w:t>Essas plataformas serão aplicadas nas formas de uma página da internet e um aplicativo para dispositivos móveis</w:t>
      </w:r>
      <w:r w:rsidR="00AF5322">
        <w:t xml:space="preserve"> (Android e IOS)</w:t>
      </w:r>
      <w:r>
        <w:t xml:space="preserve">. </w:t>
      </w:r>
    </w:p>
    <w:p w14:paraId="7994DBF9" w14:textId="75343533" w:rsidR="0039509E" w:rsidRDefault="002F2AFB" w:rsidP="00DB0A2B">
      <w:pPr>
        <w:jc w:val="both"/>
      </w:pPr>
      <w:r>
        <w:tab/>
      </w:r>
      <w:r w:rsidR="0039509E">
        <w:t>Para garantir sua implementação, será necessário viabilizar os seguintes fatores:</w:t>
      </w:r>
    </w:p>
    <w:p w14:paraId="3CEC0D78" w14:textId="31674298" w:rsidR="0039509E" w:rsidRDefault="0039509E" w:rsidP="00DB0A2B">
      <w:pPr>
        <w:pStyle w:val="PargrafodaLista"/>
        <w:numPr>
          <w:ilvl w:val="0"/>
          <w:numId w:val="8"/>
        </w:numPr>
        <w:jc w:val="both"/>
      </w:pPr>
      <w:r>
        <w:t xml:space="preserve">Infraestrutura que comporte </w:t>
      </w:r>
      <w:r w:rsidR="00CC00AB">
        <w:t>noss</w:t>
      </w:r>
      <w:r>
        <w:t xml:space="preserve">a atividade: </w:t>
      </w:r>
    </w:p>
    <w:p w14:paraId="380D9A76" w14:textId="62F7933C" w:rsidR="0093692F" w:rsidRDefault="0093692F" w:rsidP="00DB0A2B">
      <w:pPr>
        <w:pStyle w:val="PargrafodaLista"/>
        <w:numPr>
          <w:ilvl w:val="1"/>
          <w:numId w:val="8"/>
        </w:numPr>
        <w:jc w:val="both"/>
      </w:pPr>
      <w:r>
        <w:t>E</w:t>
      </w:r>
      <w:r w:rsidR="0039509E">
        <w:t>stabelecimento</w:t>
      </w:r>
      <w:r>
        <w:t xml:space="preserve"> (prédio, luz, água);</w:t>
      </w:r>
    </w:p>
    <w:p w14:paraId="751052FD" w14:textId="5E459FC4" w:rsidR="0093692F" w:rsidRDefault="0093692F" w:rsidP="00DB0A2B">
      <w:pPr>
        <w:pStyle w:val="PargrafodaLista"/>
        <w:numPr>
          <w:ilvl w:val="1"/>
          <w:numId w:val="8"/>
        </w:numPr>
        <w:jc w:val="both"/>
      </w:pPr>
      <w:r>
        <w:t>C</w:t>
      </w:r>
      <w:r w:rsidR="0039509E">
        <w:t>omputadores</w:t>
      </w:r>
      <w:r>
        <w:t>;</w:t>
      </w:r>
    </w:p>
    <w:p w14:paraId="300F1B70" w14:textId="156E4332" w:rsidR="003B2B00" w:rsidRDefault="003B2B00" w:rsidP="00DB0A2B">
      <w:pPr>
        <w:pStyle w:val="PargrafodaLista"/>
        <w:numPr>
          <w:ilvl w:val="1"/>
          <w:numId w:val="8"/>
        </w:numPr>
        <w:jc w:val="both"/>
      </w:pPr>
      <w:r>
        <w:t>Servidores para armazenamento e recuperação de dados;</w:t>
      </w:r>
    </w:p>
    <w:p w14:paraId="4FF3E02A" w14:textId="441CD1C9" w:rsidR="0093692F" w:rsidRDefault="0093692F" w:rsidP="00DB0A2B">
      <w:pPr>
        <w:pStyle w:val="PargrafodaLista"/>
        <w:numPr>
          <w:ilvl w:val="1"/>
          <w:numId w:val="8"/>
        </w:numPr>
        <w:jc w:val="both"/>
      </w:pPr>
      <w:r>
        <w:t>C</w:t>
      </w:r>
      <w:r w:rsidR="0039509E">
        <w:t>abeamento adequado</w:t>
      </w:r>
      <w:r>
        <w:t>;</w:t>
      </w:r>
    </w:p>
    <w:p w14:paraId="3134BCE2" w14:textId="20A8F48C" w:rsidR="0093692F" w:rsidRDefault="0093692F" w:rsidP="00DB0A2B">
      <w:pPr>
        <w:pStyle w:val="PargrafodaLista"/>
        <w:numPr>
          <w:ilvl w:val="1"/>
          <w:numId w:val="8"/>
        </w:numPr>
        <w:jc w:val="both"/>
      </w:pPr>
      <w:r>
        <w:t>T</w:t>
      </w:r>
      <w:r w:rsidR="0039509E">
        <w:t>elefone</w:t>
      </w:r>
      <w:r>
        <w:t>;</w:t>
      </w:r>
      <w:r w:rsidR="0039509E">
        <w:t xml:space="preserve"> </w:t>
      </w:r>
    </w:p>
    <w:p w14:paraId="5AB53E0B" w14:textId="1B585FA2" w:rsidR="0093692F" w:rsidRDefault="0093692F" w:rsidP="00DB0A2B">
      <w:pPr>
        <w:pStyle w:val="PargrafodaLista"/>
        <w:numPr>
          <w:ilvl w:val="1"/>
          <w:numId w:val="8"/>
        </w:numPr>
        <w:jc w:val="both"/>
      </w:pPr>
      <w:r>
        <w:lastRenderedPageBreak/>
        <w:t>I</w:t>
      </w:r>
      <w:r w:rsidR="0039509E">
        <w:t xml:space="preserve">nternet </w:t>
      </w:r>
      <w:proofErr w:type="spellStart"/>
      <w:r>
        <w:t>W</w:t>
      </w:r>
      <w:r w:rsidR="0039509E">
        <w:t>i</w:t>
      </w:r>
      <w:r>
        <w:t>-</w:t>
      </w:r>
      <w:r w:rsidR="0039509E">
        <w:t>fi</w:t>
      </w:r>
      <w:proofErr w:type="spellEnd"/>
      <w:r w:rsidR="0039509E">
        <w:t xml:space="preserve"> em todo o ambiente</w:t>
      </w:r>
      <w:r>
        <w:t xml:space="preserve"> do estabelecimento;</w:t>
      </w:r>
      <w:r w:rsidR="0039509E">
        <w:t xml:space="preserve"> </w:t>
      </w:r>
    </w:p>
    <w:p w14:paraId="6EE9D159" w14:textId="2ED0E429" w:rsidR="0039509E" w:rsidRDefault="0093692F" w:rsidP="00DB0A2B">
      <w:pPr>
        <w:pStyle w:val="PargrafodaLista"/>
        <w:numPr>
          <w:ilvl w:val="1"/>
          <w:numId w:val="8"/>
        </w:numPr>
        <w:jc w:val="both"/>
      </w:pPr>
      <w:r>
        <w:t>C</w:t>
      </w:r>
      <w:r w:rsidR="0039509E">
        <w:t>elulares com internet 3/4G</w:t>
      </w:r>
      <w:r>
        <w:t>, para uso durante a visita ao cliente</w:t>
      </w:r>
      <w:r w:rsidR="0039509E">
        <w:t>;</w:t>
      </w:r>
    </w:p>
    <w:p w14:paraId="53BFBB6D" w14:textId="52F27B7C" w:rsidR="00AF5322" w:rsidRDefault="0039509E" w:rsidP="00DB0A2B">
      <w:pPr>
        <w:pStyle w:val="PargrafodaLista"/>
        <w:numPr>
          <w:ilvl w:val="0"/>
          <w:numId w:val="8"/>
        </w:numPr>
        <w:jc w:val="both"/>
      </w:pPr>
      <w:r>
        <w:t xml:space="preserve">Uma equipe estruturada e especializada </w:t>
      </w:r>
      <w:r w:rsidR="00CC00AB">
        <w:t>no controle de banco de dados e interfaceamento</w:t>
      </w:r>
      <w:r w:rsidR="00AF5322">
        <w:t xml:space="preserve">, </w:t>
      </w:r>
      <w:r w:rsidR="00CC00AB">
        <w:t>garantindo as informações demandadas pelo cliente</w:t>
      </w:r>
      <w:r w:rsidR="00AF5322">
        <w:t>;</w:t>
      </w:r>
    </w:p>
    <w:p w14:paraId="59FAA353" w14:textId="23286F04" w:rsidR="00AF5322" w:rsidRDefault="00AF5322" w:rsidP="00DB0A2B">
      <w:pPr>
        <w:jc w:val="both"/>
      </w:pPr>
    </w:p>
    <w:p w14:paraId="6137BA4D" w14:textId="60D872D4" w:rsidR="00844A47" w:rsidRDefault="004D3B29" w:rsidP="00DB0A2B">
      <w:pPr>
        <w:jc w:val="both"/>
        <w:rPr>
          <w:b/>
          <w:bCs/>
        </w:rPr>
      </w:pPr>
      <w:r>
        <w:rPr>
          <w:b/>
          <w:bCs/>
        </w:rPr>
        <w:t>4</w:t>
      </w:r>
      <w:r w:rsidR="00844A47">
        <w:rPr>
          <w:b/>
          <w:bCs/>
        </w:rPr>
        <w:t>. MARCOS DO PROJETO</w:t>
      </w:r>
    </w:p>
    <w:p w14:paraId="559739A9" w14:textId="366A04B1" w:rsidR="00844A47" w:rsidRDefault="00844A47" w:rsidP="00DB0A2B">
      <w:pPr>
        <w:jc w:val="both"/>
      </w:pPr>
      <w:r>
        <w:tab/>
        <w:t>O projeto terá como marcos os seguintes acontecimentos:</w:t>
      </w:r>
    </w:p>
    <w:p w14:paraId="1C42D2B8" w14:textId="5F66FB47" w:rsidR="00844A47" w:rsidRDefault="00844A47" w:rsidP="00DB0A2B">
      <w:pPr>
        <w:pStyle w:val="PargrafodaLista"/>
        <w:numPr>
          <w:ilvl w:val="0"/>
          <w:numId w:val="9"/>
        </w:numPr>
        <w:jc w:val="both"/>
      </w:pPr>
      <w:r>
        <w:t xml:space="preserve">Obtenção de todos os documentos necessários para </w:t>
      </w:r>
      <w:r w:rsidR="0023676A">
        <w:t>nossa</w:t>
      </w:r>
      <w:r>
        <w:t xml:space="preserve"> empresa operar legalmente;</w:t>
      </w:r>
    </w:p>
    <w:p w14:paraId="71566D13" w14:textId="517EDE8B" w:rsidR="00844A47" w:rsidRDefault="00844A47" w:rsidP="00DB0A2B">
      <w:pPr>
        <w:pStyle w:val="PargrafodaLista"/>
        <w:numPr>
          <w:ilvl w:val="0"/>
          <w:numId w:val="9"/>
        </w:numPr>
        <w:jc w:val="both"/>
      </w:pPr>
      <w:r>
        <w:t>Decisão final sobre o local onde a empresa se estabelecerá;</w:t>
      </w:r>
    </w:p>
    <w:p w14:paraId="0B2C5430" w14:textId="771ED3E0" w:rsidR="00844A47" w:rsidRDefault="00844A47" w:rsidP="00DB0A2B">
      <w:pPr>
        <w:pStyle w:val="PargrafodaLista"/>
        <w:numPr>
          <w:ilvl w:val="0"/>
          <w:numId w:val="9"/>
        </w:numPr>
        <w:jc w:val="both"/>
      </w:pPr>
      <w:r>
        <w:t>Infraestrutura pronta para a operação dos serviços propostos;</w:t>
      </w:r>
    </w:p>
    <w:p w14:paraId="74B341B7" w14:textId="334C8333" w:rsidR="0023676A" w:rsidRDefault="0023676A" w:rsidP="0023676A">
      <w:pPr>
        <w:pStyle w:val="PargrafodaLista"/>
        <w:numPr>
          <w:ilvl w:val="0"/>
          <w:numId w:val="9"/>
        </w:numPr>
        <w:jc w:val="both"/>
      </w:pPr>
      <w:r>
        <w:t>Conclusão da estrutura do banco de dados;</w:t>
      </w:r>
    </w:p>
    <w:p w14:paraId="39EEAB9E" w14:textId="101FDB90" w:rsidR="00844A47" w:rsidRDefault="00844A47" w:rsidP="00DB0A2B">
      <w:pPr>
        <w:pStyle w:val="PargrafodaLista"/>
        <w:numPr>
          <w:ilvl w:val="0"/>
          <w:numId w:val="9"/>
        </w:numPr>
        <w:jc w:val="both"/>
      </w:pPr>
      <w:r>
        <w:t>Colaboradores selecionados e treinados;</w:t>
      </w:r>
    </w:p>
    <w:p w14:paraId="18D813A6" w14:textId="3CB66B13" w:rsidR="00844A47" w:rsidRDefault="0023676A" w:rsidP="00DB0A2B">
      <w:pPr>
        <w:pStyle w:val="PargrafodaLista"/>
        <w:numPr>
          <w:ilvl w:val="0"/>
          <w:numId w:val="9"/>
        </w:numPr>
        <w:jc w:val="both"/>
      </w:pPr>
      <w:r>
        <w:t>Serviço pronto e operante;</w:t>
      </w:r>
    </w:p>
    <w:p w14:paraId="11432583" w14:textId="6F5383D9" w:rsidR="00844A47" w:rsidRDefault="00844A47" w:rsidP="00DB0A2B">
      <w:pPr>
        <w:jc w:val="both"/>
      </w:pPr>
    </w:p>
    <w:p w14:paraId="71F61883" w14:textId="7F7979A3" w:rsidR="00844A47" w:rsidRDefault="004D3B29" w:rsidP="00DB0A2B">
      <w:pPr>
        <w:jc w:val="both"/>
      </w:pPr>
      <w:r>
        <w:rPr>
          <w:b/>
          <w:bCs/>
        </w:rPr>
        <w:t>5</w:t>
      </w:r>
      <w:r w:rsidR="00844A47">
        <w:rPr>
          <w:b/>
          <w:bCs/>
        </w:rPr>
        <w:t>.</w:t>
      </w:r>
      <w:r w:rsidR="00844A47">
        <w:t xml:space="preserve"> </w:t>
      </w:r>
      <w:r w:rsidR="00844A47">
        <w:rPr>
          <w:b/>
          <w:bCs/>
        </w:rPr>
        <w:t>PREMISSAS E RESTRIÇÕES</w:t>
      </w:r>
    </w:p>
    <w:p w14:paraId="2817EC4D" w14:textId="0F0CA05F" w:rsidR="00844A47" w:rsidRDefault="00844A47" w:rsidP="00DB0A2B">
      <w:pPr>
        <w:jc w:val="both"/>
      </w:pPr>
      <w:r>
        <w:tab/>
        <w:t xml:space="preserve">As premissas se referem </w:t>
      </w:r>
      <w:r w:rsidR="00572187">
        <w:t>a fatores que tomaremos como reais e verdadeiros, ou seja, fatores que não iremos considerar na implementação deste projeto, conforme abaixo:</w:t>
      </w:r>
    </w:p>
    <w:p w14:paraId="72710C8A" w14:textId="1B091121" w:rsidR="00572187" w:rsidRDefault="00572187" w:rsidP="00DB0A2B">
      <w:pPr>
        <w:pStyle w:val="PargrafodaLista"/>
        <w:numPr>
          <w:ilvl w:val="0"/>
          <w:numId w:val="10"/>
        </w:numPr>
        <w:jc w:val="both"/>
      </w:pPr>
      <w:r>
        <w:t xml:space="preserve">O cliente deverá ter um sistema próprio de gerenciamento, com o qual </w:t>
      </w:r>
      <w:r w:rsidR="0023676A">
        <w:t>nossa plataforma fará</w:t>
      </w:r>
      <w:r>
        <w:t xml:space="preserve"> interface;</w:t>
      </w:r>
    </w:p>
    <w:p w14:paraId="235CC20E" w14:textId="4AE5AA09" w:rsidR="00572187" w:rsidRDefault="00572187" w:rsidP="00DB0A2B">
      <w:pPr>
        <w:pStyle w:val="PargrafodaLista"/>
        <w:numPr>
          <w:ilvl w:val="0"/>
          <w:numId w:val="10"/>
        </w:numPr>
        <w:jc w:val="both"/>
      </w:pPr>
      <w:r>
        <w:t>O sistema utilizado pelo cliente deverá ser compatível com as tecnologias atuais;</w:t>
      </w:r>
    </w:p>
    <w:p w14:paraId="4E52197B" w14:textId="08F9B0E7" w:rsidR="0079399A" w:rsidRDefault="00BC70CB" w:rsidP="00DB0A2B">
      <w:pPr>
        <w:pStyle w:val="PargrafodaLista"/>
        <w:numPr>
          <w:ilvl w:val="0"/>
          <w:numId w:val="10"/>
        </w:numPr>
        <w:jc w:val="both"/>
      </w:pPr>
      <w:r>
        <w:t xml:space="preserve">O cliente disponibilizará, formalmente, </w:t>
      </w:r>
      <w:r w:rsidR="0023676A">
        <w:t>os parâmetros</w:t>
      </w:r>
      <w:r>
        <w:t xml:space="preserve"> técnic</w:t>
      </w:r>
      <w:r w:rsidR="0023676A">
        <w:t>os</w:t>
      </w:r>
      <w:r>
        <w:t xml:space="preserve"> referente </w:t>
      </w:r>
      <w:r w:rsidR="0023676A">
        <w:t>à</w:t>
      </w:r>
      <w:r>
        <w:t xml:space="preserve">s </w:t>
      </w:r>
      <w:r w:rsidR="0023676A">
        <w:t>temperaturas</w:t>
      </w:r>
      <w:r>
        <w:t xml:space="preserve"> necessári</w:t>
      </w:r>
      <w:r w:rsidR="0023676A">
        <w:t>a</w:t>
      </w:r>
      <w:r>
        <w:t xml:space="preserve">s para </w:t>
      </w:r>
      <w:r w:rsidR="0023676A">
        <w:t>o nosso efetivo controle.</w:t>
      </w:r>
    </w:p>
    <w:p w14:paraId="6E0440A4" w14:textId="77777777" w:rsidR="0023676A" w:rsidRDefault="0023676A" w:rsidP="0023676A">
      <w:pPr>
        <w:jc w:val="both"/>
      </w:pPr>
    </w:p>
    <w:p w14:paraId="5C41E451" w14:textId="282F8ACA" w:rsidR="0079399A" w:rsidRDefault="0079399A" w:rsidP="00DB0A2B">
      <w:pPr>
        <w:ind w:left="708"/>
        <w:jc w:val="both"/>
      </w:pPr>
      <w:r>
        <w:t>No que se refere às restrições impostas ao projeto, podemos considerar o seguinte:</w:t>
      </w:r>
    </w:p>
    <w:p w14:paraId="42EC31CA" w14:textId="6D3F4ABB" w:rsidR="0079399A" w:rsidRDefault="0079399A" w:rsidP="00DB0A2B">
      <w:pPr>
        <w:pStyle w:val="PargrafodaLista"/>
        <w:numPr>
          <w:ilvl w:val="0"/>
          <w:numId w:val="12"/>
        </w:numPr>
        <w:jc w:val="both"/>
      </w:pPr>
      <w:r>
        <w:t>Orçamento</w:t>
      </w:r>
      <w:r w:rsidR="0023676A">
        <w:t xml:space="preserve"> inicial</w:t>
      </w:r>
      <w:r>
        <w:t xml:space="preserve"> disponível de R$ 120.000,00;</w:t>
      </w:r>
    </w:p>
    <w:p w14:paraId="2B6697AF" w14:textId="2D3289DE" w:rsidR="009C6699" w:rsidRDefault="009C6699" w:rsidP="00DB0A2B">
      <w:pPr>
        <w:pStyle w:val="PargrafodaLista"/>
        <w:numPr>
          <w:ilvl w:val="0"/>
          <w:numId w:val="12"/>
        </w:numPr>
        <w:jc w:val="both"/>
      </w:pPr>
      <w:r>
        <w:t xml:space="preserve">Prazo </w:t>
      </w:r>
      <w:r w:rsidR="0023676A">
        <w:t>estimado para a conclusão e inicialização de nosso serviço</w:t>
      </w:r>
      <w:r>
        <w:t>: 7 meses;</w:t>
      </w:r>
    </w:p>
    <w:p w14:paraId="7054D618" w14:textId="353A0E94" w:rsidR="009C6699" w:rsidRDefault="009C6699" w:rsidP="00DB0A2B">
      <w:pPr>
        <w:pStyle w:val="PargrafodaLista"/>
        <w:numPr>
          <w:ilvl w:val="0"/>
          <w:numId w:val="12"/>
        </w:numPr>
        <w:jc w:val="both"/>
      </w:pPr>
      <w:r>
        <w:t>O projeto comporta, inicialmente, uma equipe de até 6 pessoas;</w:t>
      </w:r>
    </w:p>
    <w:p w14:paraId="26C8DC0F" w14:textId="427A844B" w:rsidR="0079399A" w:rsidRDefault="0079399A" w:rsidP="00DB0A2B">
      <w:pPr>
        <w:pStyle w:val="PargrafodaLista"/>
        <w:numPr>
          <w:ilvl w:val="0"/>
          <w:numId w:val="12"/>
        </w:numPr>
        <w:jc w:val="both"/>
      </w:pPr>
      <w:r>
        <w:t>Os chamados abertos</w:t>
      </w:r>
      <w:r w:rsidR="0023676A">
        <w:t xml:space="preserve"> pelo cliente</w:t>
      </w:r>
      <w:r>
        <w:t xml:space="preserve"> para resolução de problemas serão atendidos apenas no expediente da empresa (8h00 às 17h00);</w:t>
      </w:r>
    </w:p>
    <w:p w14:paraId="410F4949" w14:textId="0CCF5FB5" w:rsidR="009C6699" w:rsidRDefault="009C6699" w:rsidP="00DB0A2B">
      <w:pPr>
        <w:jc w:val="both"/>
      </w:pPr>
    </w:p>
    <w:p w14:paraId="0A974AC5" w14:textId="13C61B88" w:rsidR="009C6699" w:rsidRDefault="004D3B29" w:rsidP="00DB0A2B">
      <w:pPr>
        <w:jc w:val="both"/>
        <w:rPr>
          <w:b/>
          <w:bCs/>
        </w:rPr>
      </w:pPr>
      <w:r>
        <w:rPr>
          <w:b/>
          <w:bCs/>
        </w:rPr>
        <w:t>6</w:t>
      </w:r>
      <w:r w:rsidR="00842052">
        <w:rPr>
          <w:b/>
          <w:bCs/>
        </w:rPr>
        <w:t>. SUSTENTAÇÃO</w:t>
      </w:r>
    </w:p>
    <w:p w14:paraId="4A4F49B6" w14:textId="4AA3BFFD" w:rsidR="00842052" w:rsidRDefault="00842052" w:rsidP="00DB0A2B">
      <w:pPr>
        <w:jc w:val="both"/>
      </w:pPr>
      <w:r>
        <w:tab/>
        <w:t xml:space="preserve">Para garantir a sustentação do projeto, o prestador de serviços de TI trará todo o suporte necessário para a resolução dos chamados abertos pelo cliente. Para tanto, será feita a recepção e registro de todos os problemas relatados, assim como serão feitos os diagnósticos desses problemas, identificando as possíveis soluções e </w:t>
      </w:r>
      <w:r>
        <w:rPr>
          <w:i/>
          <w:iCs/>
        </w:rPr>
        <w:t>workarounds</w:t>
      </w:r>
      <w:r>
        <w:t>. Deverá ser estabelecido um prazo de resolução para cada problema, conforme seu nível de complexidade (possivelmente podemos fazer uma categorização desses problemas para tornar essa etapa mais objetiva).</w:t>
      </w:r>
    </w:p>
    <w:p w14:paraId="070927CD" w14:textId="672C04CE" w:rsidR="00842052" w:rsidRDefault="00842052" w:rsidP="00DB0A2B">
      <w:pPr>
        <w:jc w:val="both"/>
      </w:pPr>
      <w:r>
        <w:tab/>
        <w:t xml:space="preserve">Todas as ocorrências e demandas apontadas pelo cliente ficarão guardadas em nossos equipamentos e serão feitos estudos sobre a frequência que cada tipo de ocorrência se </w:t>
      </w:r>
      <w:r>
        <w:lastRenderedPageBreak/>
        <w:t>manifesta, buscando soluções aplicáveis à longo prazo e desenvolvendo uma cultura de melhoria contínua dos nossos serviços.</w:t>
      </w:r>
    </w:p>
    <w:p w14:paraId="1EC1531E" w14:textId="3022E1D8" w:rsidR="00D709E9" w:rsidRDefault="00D709E9" w:rsidP="00DB0A2B">
      <w:pPr>
        <w:jc w:val="both"/>
      </w:pPr>
      <w:r>
        <w:tab/>
        <w:t>Além disso, nossa equipe deverá ser continuamente treinada e atualizada sobre as novas tecnologias, que poderão ser implementadas conforme a necessidade ou caso seja de nosso entendimento os seus benefícios.</w:t>
      </w:r>
    </w:p>
    <w:p w14:paraId="453EE353" w14:textId="5822460D" w:rsidR="0023676A" w:rsidRPr="00842052" w:rsidRDefault="0023676A" w:rsidP="0023676A">
      <w:pPr>
        <w:ind w:firstLine="708"/>
        <w:jc w:val="both"/>
      </w:pPr>
      <w:r>
        <w:t>Os sensores ativos serão submetidos a manutenção mensal.</w:t>
      </w:r>
    </w:p>
    <w:p w14:paraId="6BDFDE19" w14:textId="0C217967" w:rsidR="00317178" w:rsidRDefault="00D709E9" w:rsidP="00DB0A2B">
      <w:pPr>
        <w:ind w:firstLine="708"/>
        <w:jc w:val="both"/>
      </w:pPr>
      <w:r>
        <w:t>Por fim, será sugerida uma reunião mensal com o cliente para a apresentação e discussão dos indicadores chave de desempenho (KPIs) de nosso projeto.</w:t>
      </w:r>
    </w:p>
    <w:p w14:paraId="7B3B2AB3" w14:textId="27E1FD67" w:rsidR="00CF05F3" w:rsidRDefault="00CF05F3" w:rsidP="00CF05F3">
      <w:pPr>
        <w:jc w:val="both"/>
      </w:pPr>
    </w:p>
    <w:p w14:paraId="12941DD7" w14:textId="6094F537" w:rsidR="00CF05F3" w:rsidRDefault="00CF05F3" w:rsidP="00CF05F3">
      <w:pPr>
        <w:jc w:val="both"/>
        <w:rPr>
          <w:b/>
          <w:bCs/>
        </w:rPr>
      </w:pPr>
      <w:r>
        <w:rPr>
          <w:b/>
          <w:bCs/>
        </w:rPr>
        <w:t>7. REFERÊNCIAS BIBLIOGRÁFICAS</w:t>
      </w:r>
    </w:p>
    <w:p w14:paraId="0D09EEC2" w14:textId="3374E36D" w:rsidR="00CF05F3" w:rsidRDefault="00CF05F3" w:rsidP="00CF05F3">
      <w:pPr>
        <w:jc w:val="both"/>
      </w:pPr>
      <w:r>
        <w:t xml:space="preserve">VALINOTE, Amaury. </w:t>
      </w:r>
      <w:r w:rsidRPr="00CF05F3">
        <w:t>MERCADO DE CARNE BOVINA: PANORAMA E TENDÊNCIAS</w:t>
      </w:r>
      <w:r>
        <w:t xml:space="preserve">. </w:t>
      </w:r>
      <w:r>
        <w:rPr>
          <w:b/>
          <w:bCs/>
        </w:rPr>
        <w:t>NUTRIÇÃO &amp; SAÚDE ANIMAL</w:t>
      </w:r>
      <w:r>
        <w:t>. Disponível em: &lt;</w:t>
      </w:r>
      <w:r w:rsidRPr="00CF05F3">
        <w:t>https://nutricaoesaudeanimal.com.br/mercado-de-carne-bovina/#:~:text=Nos%20%C3%BAltimos%2038%20anos%2C%20o,4%25%20de%201980%20para%202018.</w:t>
      </w:r>
      <w:r>
        <w:t>&gt;. Acesso em: 26 de fev. de 2021.</w:t>
      </w:r>
    </w:p>
    <w:p w14:paraId="2645A2C4" w14:textId="77777777" w:rsidR="00823C97" w:rsidRPr="00CF05F3" w:rsidRDefault="00823C97" w:rsidP="00CF05F3">
      <w:pPr>
        <w:jc w:val="both"/>
      </w:pPr>
    </w:p>
    <w:p w14:paraId="23C3334F" w14:textId="66ED2A19" w:rsidR="00CF05F3" w:rsidRDefault="00B5724C" w:rsidP="00CF05F3">
      <w:pPr>
        <w:jc w:val="both"/>
      </w:pPr>
      <w:r>
        <w:t xml:space="preserve">MERCADO. </w:t>
      </w:r>
      <w:r>
        <w:rPr>
          <w:b/>
          <w:bCs/>
        </w:rPr>
        <w:t xml:space="preserve">CENÁRIOS PARA PECUÁRIA DE CORTE </w:t>
      </w:r>
      <w:r>
        <w:rPr>
          <w:b/>
          <w:bCs/>
          <w:i/>
          <w:iCs/>
        </w:rPr>
        <w:t>AMAZÔNICA</w:t>
      </w:r>
      <w:r>
        <w:rPr>
          <w:b/>
          <w:bCs/>
        </w:rPr>
        <w:t>.</w:t>
      </w:r>
      <w:r>
        <w:t xml:space="preserve"> Disponível em: </w:t>
      </w:r>
      <w:r w:rsidR="00823C97">
        <w:t>&lt;</w:t>
      </w:r>
      <w:r w:rsidR="00823C97" w:rsidRPr="00823C97">
        <w:t>https://csr.ufmg.br/</w:t>
      </w:r>
      <w:proofErr w:type="spellStart"/>
      <w:r w:rsidR="00823C97" w:rsidRPr="00823C97">
        <w:t>pecuaria</w:t>
      </w:r>
      <w:proofErr w:type="spellEnd"/>
      <w:r w:rsidR="00823C97" w:rsidRPr="00823C97">
        <w:t>/portfolio-item/mercado/</w:t>
      </w:r>
      <w:r w:rsidR="00823C97">
        <w:t>&gt;. Acesso em: 26 de fev. de 2021.</w:t>
      </w:r>
    </w:p>
    <w:p w14:paraId="0115680F" w14:textId="58820EB2" w:rsidR="00823C97" w:rsidRDefault="00823C97" w:rsidP="00CF05F3">
      <w:pPr>
        <w:jc w:val="both"/>
      </w:pPr>
    </w:p>
    <w:p w14:paraId="107AA62C" w14:textId="6C721996" w:rsidR="00823C97" w:rsidRDefault="00823C97" w:rsidP="00CF05F3">
      <w:pPr>
        <w:jc w:val="both"/>
      </w:pPr>
      <w:r>
        <w:t xml:space="preserve">20ª AVALIAÇÃO DE PERDAS NO VAREJO BRASILEIRO DE SUPERMERCADOS. </w:t>
      </w:r>
      <w:r>
        <w:rPr>
          <w:b/>
          <w:bCs/>
        </w:rPr>
        <w:t>ABRAS – ASSOCIAÇÃO BRASILEIRA DE SUPERMERCADOS</w:t>
      </w:r>
      <w:r>
        <w:t>. Disponível em: &lt;</w:t>
      </w:r>
      <w:r w:rsidRPr="00823C97">
        <w:t>https://static.abras.com.br/</w:t>
      </w:r>
      <w:proofErr w:type="spellStart"/>
      <w:r w:rsidRPr="00823C97">
        <w:t>pdf</w:t>
      </w:r>
      <w:proofErr w:type="spellEnd"/>
      <w:r w:rsidRPr="00823C97">
        <w:t>/perdas2020.pdf</w:t>
      </w:r>
      <w:r>
        <w:t>&gt;. Acesso em: 26 de fev. de 2021.</w:t>
      </w:r>
    </w:p>
    <w:p w14:paraId="247434B9" w14:textId="191759D4" w:rsidR="00823C97" w:rsidRDefault="00823C97" w:rsidP="00CF05F3">
      <w:pPr>
        <w:jc w:val="both"/>
      </w:pPr>
    </w:p>
    <w:p w14:paraId="2FDDCB78" w14:textId="1C587E8E" w:rsidR="00823C97" w:rsidRPr="00823C97" w:rsidRDefault="00823C97" w:rsidP="00CF05F3">
      <w:pPr>
        <w:jc w:val="both"/>
      </w:pPr>
      <w:r>
        <w:t xml:space="preserve">PESQUISA ABRAPPE DE PERDAS NO VAREJO BRASILEIRO. </w:t>
      </w:r>
      <w:r>
        <w:rPr>
          <w:b/>
          <w:bCs/>
        </w:rPr>
        <w:t>ABRAPPE – ASSOCIAÇÃO BRASILEIRA DE PREVENÇÃO DE PERDAS</w:t>
      </w:r>
      <w:r>
        <w:t>. Disponível em: &lt;</w:t>
      </w:r>
      <w:r w:rsidRPr="00823C97">
        <w:t>http://www.abrappe.com.br/downloads/EY_Pesquisa_Abrappe_2019.pdf</w:t>
      </w:r>
      <w:r>
        <w:t>&gt;. Acesso em: 26 de fev. de 2021.</w:t>
      </w:r>
    </w:p>
    <w:sectPr w:rsidR="00823C97" w:rsidRPr="00823C9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D302B7"/>
    <w:multiLevelType w:val="hybridMultilevel"/>
    <w:tmpl w:val="B73CF6F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B03F3D"/>
    <w:multiLevelType w:val="hybridMultilevel"/>
    <w:tmpl w:val="71486420"/>
    <w:lvl w:ilvl="0" w:tplc="04160017">
      <w:start w:val="1"/>
      <w:numFmt w:val="lowerLetter"/>
      <w:lvlText w:val="%1)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190F0F46"/>
    <w:multiLevelType w:val="hybridMultilevel"/>
    <w:tmpl w:val="5DCCAF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4F19FA"/>
    <w:multiLevelType w:val="hybridMultilevel"/>
    <w:tmpl w:val="A39873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56225A"/>
    <w:multiLevelType w:val="hybridMultilevel"/>
    <w:tmpl w:val="2634256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B624CD"/>
    <w:multiLevelType w:val="hybridMultilevel"/>
    <w:tmpl w:val="9D7296A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9A288D"/>
    <w:multiLevelType w:val="hybridMultilevel"/>
    <w:tmpl w:val="C8701D9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062B90"/>
    <w:multiLevelType w:val="hybridMultilevel"/>
    <w:tmpl w:val="7E16B0CA"/>
    <w:lvl w:ilvl="0" w:tplc="04160017">
      <w:start w:val="1"/>
      <w:numFmt w:val="lowerLetter"/>
      <w:lvlText w:val="%1)"/>
      <w:lvlJc w:val="left"/>
      <w:pPr>
        <w:ind w:left="1068" w:hanging="360"/>
      </w:pPr>
    </w:lvl>
    <w:lvl w:ilvl="1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52537589"/>
    <w:multiLevelType w:val="hybridMultilevel"/>
    <w:tmpl w:val="A75A950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5E57848"/>
    <w:multiLevelType w:val="hybridMultilevel"/>
    <w:tmpl w:val="4B8CA18A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75FA3783"/>
    <w:multiLevelType w:val="hybridMultilevel"/>
    <w:tmpl w:val="B160229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D26DC9"/>
    <w:multiLevelType w:val="hybridMultilevel"/>
    <w:tmpl w:val="3BDE3F6E"/>
    <w:lvl w:ilvl="0" w:tplc="A8FA245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7A3D5911"/>
    <w:multiLevelType w:val="hybridMultilevel"/>
    <w:tmpl w:val="3B10359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1"/>
  </w:num>
  <w:num w:numId="4">
    <w:abstractNumId w:val="5"/>
  </w:num>
  <w:num w:numId="5">
    <w:abstractNumId w:val="8"/>
  </w:num>
  <w:num w:numId="6">
    <w:abstractNumId w:val="4"/>
  </w:num>
  <w:num w:numId="7">
    <w:abstractNumId w:val="1"/>
  </w:num>
  <w:num w:numId="8">
    <w:abstractNumId w:val="7"/>
  </w:num>
  <w:num w:numId="9">
    <w:abstractNumId w:val="6"/>
  </w:num>
  <w:num w:numId="10">
    <w:abstractNumId w:val="10"/>
  </w:num>
  <w:num w:numId="11">
    <w:abstractNumId w:val="12"/>
  </w:num>
  <w:num w:numId="12">
    <w:abstractNumId w:val="2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FD8"/>
    <w:rsid w:val="000E26A4"/>
    <w:rsid w:val="00153FA2"/>
    <w:rsid w:val="001A2D91"/>
    <w:rsid w:val="001B4CCF"/>
    <w:rsid w:val="001E60D5"/>
    <w:rsid w:val="0023676A"/>
    <w:rsid w:val="002C2148"/>
    <w:rsid w:val="002F2AFB"/>
    <w:rsid w:val="00317178"/>
    <w:rsid w:val="0036138E"/>
    <w:rsid w:val="0039509E"/>
    <w:rsid w:val="003A5294"/>
    <w:rsid w:val="003B2B00"/>
    <w:rsid w:val="00415FE4"/>
    <w:rsid w:val="00481FD8"/>
    <w:rsid w:val="004946EE"/>
    <w:rsid w:val="004D3B29"/>
    <w:rsid w:val="005158C5"/>
    <w:rsid w:val="0056005E"/>
    <w:rsid w:val="00572187"/>
    <w:rsid w:val="00682534"/>
    <w:rsid w:val="0079399A"/>
    <w:rsid w:val="00823C97"/>
    <w:rsid w:val="00842052"/>
    <w:rsid w:val="00844A47"/>
    <w:rsid w:val="008F591F"/>
    <w:rsid w:val="0093692F"/>
    <w:rsid w:val="009C6699"/>
    <w:rsid w:val="00AA021F"/>
    <w:rsid w:val="00AF5322"/>
    <w:rsid w:val="00B12AFE"/>
    <w:rsid w:val="00B5724C"/>
    <w:rsid w:val="00BC70CB"/>
    <w:rsid w:val="00C61CA2"/>
    <w:rsid w:val="00CA587C"/>
    <w:rsid w:val="00CC00AB"/>
    <w:rsid w:val="00CF05F3"/>
    <w:rsid w:val="00D325CE"/>
    <w:rsid w:val="00D709E9"/>
    <w:rsid w:val="00DB0A2B"/>
    <w:rsid w:val="00EF1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47FADD"/>
  <w15:chartTrackingRefBased/>
  <w15:docId w15:val="{8E1C992B-4F94-438D-A416-C80624537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CF05F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1E60D5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CF05F3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styleId="Hyperlink">
    <w:name w:val="Hyperlink"/>
    <w:basedOn w:val="Fontepargpadro"/>
    <w:uiPriority w:val="99"/>
    <w:unhideWhenUsed/>
    <w:rsid w:val="00CF05F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F05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0956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508</TotalTime>
  <Pages>5</Pages>
  <Words>1043</Words>
  <Characters>5638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pedrohnm@uninove.edu.br</dc:creator>
  <cp:keywords/>
  <dc:description/>
  <cp:lastModifiedBy>pedrohnm@uninove.edu.br</cp:lastModifiedBy>
  <cp:revision>17</cp:revision>
  <dcterms:created xsi:type="dcterms:W3CDTF">2021-02-10T19:08:00Z</dcterms:created>
  <dcterms:modified xsi:type="dcterms:W3CDTF">2021-03-10T21:40:00Z</dcterms:modified>
</cp:coreProperties>
</file>