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47" w:rsidRDefault="00090617" w:rsidP="00232147">
      <w:pPr>
        <w:ind w:firstLine="708"/>
        <w:rPr>
          <w:rStyle w:val="hgkelc"/>
          <w:lang w:val="pt-PT"/>
        </w:rPr>
      </w:pPr>
      <w:r>
        <w:t>A função do segun</w:t>
      </w:r>
      <w:r w:rsidR="006308CF">
        <w:t xml:space="preserve">do grau é comumente observada e estudada em quase todas as escolas de ensino fundamental e médio, sendo extremamente necessária para alunos que pretendem realizar a prova do ENEM </w:t>
      </w:r>
      <w:proofErr w:type="gramStart"/>
      <w:r w:rsidR="006308CF">
        <w:t>( Exame</w:t>
      </w:r>
      <w:proofErr w:type="gramEnd"/>
      <w:r w:rsidR="006308CF">
        <w:t xml:space="preserve"> nacional do ensino médio). Uma função do segundo grau é classificada quando </w:t>
      </w:r>
      <w:r w:rsidR="00232147">
        <w:t xml:space="preserve">ela pode ser expressa na forma de y = </w:t>
      </w:r>
      <w:r w:rsidR="00232147">
        <w:rPr>
          <w:rStyle w:val="hgkelc"/>
          <w:lang w:val="pt-PT"/>
        </w:rPr>
        <w:t>ax²</w:t>
      </w:r>
      <w:r w:rsidR="0027427D">
        <w:rPr>
          <w:rStyle w:val="hgkelc"/>
          <w:lang w:val="pt-PT"/>
        </w:rPr>
        <w:t xml:space="preserve"> + bx </w:t>
      </w:r>
      <w:proofErr w:type="gramStart"/>
      <w:r w:rsidR="0027427D">
        <w:rPr>
          <w:rStyle w:val="hgkelc"/>
          <w:lang w:val="pt-PT"/>
        </w:rPr>
        <w:t>+</w:t>
      </w:r>
      <w:proofErr w:type="gramEnd"/>
      <w:r w:rsidR="0027427D">
        <w:rPr>
          <w:rStyle w:val="hgkelc"/>
          <w:lang w:val="pt-PT"/>
        </w:rPr>
        <w:t xml:space="preserve"> c. Isto é</w:t>
      </w:r>
      <w:r w:rsidR="00232147">
        <w:rPr>
          <w:rStyle w:val="hgkelc"/>
          <w:lang w:val="pt-PT"/>
        </w:rPr>
        <w:t>, ela precisa ter ao menos uma incognita (majoritariamente representada pela letra x).</w:t>
      </w:r>
    </w:p>
    <w:p w:rsidR="00AB0718" w:rsidRDefault="00232147" w:rsidP="00232147">
      <w:pPr>
        <w:ind w:firstLine="708"/>
        <w:rPr>
          <w:rStyle w:val="hgkelc"/>
          <w:lang w:val="pt-PT"/>
        </w:rPr>
      </w:pPr>
      <w:r>
        <w:rPr>
          <w:rStyle w:val="hgkelc"/>
          <w:lang w:val="pt-PT"/>
        </w:rPr>
        <w:t>No colegio tecnico industrial de Santa Maria (CTISM – UFSM)</w:t>
      </w:r>
      <w:r w:rsidR="004348F1">
        <w:rPr>
          <w:rStyle w:val="hgkelc"/>
          <w:lang w:val="pt-PT"/>
        </w:rPr>
        <w:t>, desenvolveu-se</w:t>
      </w:r>
      <w:r>
        <w:rPr>
          <w:rStyle w:val="hgkelc"/>
          <w:lang w:val="pt-PT"/>
        </w:rPr>
        <w:t xml:space="preserve"> um site capaz de real</w:t>
      </w:r>
      <w:r w:rsidR="004348F1">
        <w:rPr>
          <w:rStyle w:val="hgkelc"/>
          <w:lang w:val="pt-PT"/>
        </w:rPr>
        <w:t>izar a função do segundo grau au</w:t>
      </w:r>
      <w:r>
        <w:rPr>
          <w:rStyle w:val="hgkelc"/>
          <w:lang w:val="pt-PT"/>
        </w:rPr>
        <w:t>tomaticamente, neste</w:t>
      </w:r>
      <w:r w:rsidR="0027427D">
        <w:rPr>
          <w:rStyle w:val="hgkelc"/>
          <w:lang w:val="pt-PT"/>
        </w:rPr>
        <w:t xml:space="preserve"> projetos em questão nos uti</w:t>
      </w:r>
      <w:r w:rsidR="004348F1">
        <w:rPr>
          <w:rStyle w:val="hgkelc"/>
          <w:lang w:val="pt-PT"/>
        </w:rPr>
        <w:t>lizam-se as</w:t>
      </w:r>
      <w:r w:rsidR="0027427D">
        <w:rPr>
          <w:rStyle w:val="hgkelc"/>
          <w:lang w:val="pt-PT"/>
        </w:rPr>
        <w:t xml:space="preserve"> linguagens de programação</w:t>
      </w:r>
      <w:r w:rsidR="004348F1">
        <w:rPr>
          <w:rStyle w:val="hgkelc"/>
          <w:lang w:val="pt-PT"/>
        </w:rPr>
        <w:t xml:space="preserve"> (</w:t>
      </w:r>
      <w:r w:rsidR="004348F1">
        <w:rPr>
          <w:rStyle w:val="hgkelc"/>
          <w:lang w:val="pt-PT"/>
        </w:rPr>
        <w:t>javaScript</w:t>
      </w:r>
      <w:r w:rsidR="004348F1">
        <w:rPr>
          <w:rStyle w:val="hgkelc"/>
          <w:lang w:val="pt-PT"/>
        </w:rPr>
        <w:t xml:space="preserve">), </w:t>
      </w:r>
      <w:r w:rsidR="0027427D">
        <w:rPr>
          <w:rStyle w:val="hgkelc"/>
          <w:lang w:val="pt-PT"/>
        </w:rPr>
        <w:t>de marcação e estilização</w:t>
      </w:r>
      <w:r w:rsidR="004348F1" w:rsidRPr="004348F1">
        <w:rPr>
          <w:rStyle w:val="hgkelc"/>
          <w:i/>
          <w:lang w:val="pt-PT"/>
        </w:rPr>
        <w:t xml:space="preserve"> </w:t>
      </w:r>
      <w:r w:rsidR="004348F1">
        <w:rPr>
          <w:rStyle w:val="hgkelc"/>
          <w:i/>
          <w:lang w:val="pt-PT"/>
        </w:rPr>
        <w:t>(</w:t>
      </w:r>
      <w:r w:rsidR="004348F1" w:rsidRPr="004348F1">
        <w:rPr>
          <w:rStyle w:val="hgkelc"/>
          <w:i/>
          <w:lang w:val="pt-PT"/>
        </w:rPr>
        <w:t>html</w:t>
      </w:r>
      <w:r w:rsidR="004348F1">
        <w:rPr>
          <w:rStyle w:val="hgkelc"/>
          <w:lang w:val="pt-PT"/>
        </w:rPr>
        <w:t xml:space="preserve"> e </w:t>
      </w:r>
      <w:r w:rsidR="004348F1" w:rsidRPr="004348F1">
        <w:rPr>
          <w:rStyle w:val="hgkelc"/>
          <w:i/>
          <w:lang w:val="pt-PT"/>
        </w:rPr>
        <w:t>css</w:t>
      </w:r>
      <w:r w:rsidR="004348F1">
        <w:rPr>
          <w:rStyle w:val="hgkelc"/>
          <w:i/>
          <w:lang w:val="pt-PT"/>
        </w:rPr>
        <w:t>)</w:t>
      </w:r>
      <w:r w:rsidR="004348F1">
        <w:rPr>
          <w:rStyle w:val="hgkelc"/>
          <w:lang w:val="pt-PT"/>
        </w:rPr>
        <w:t>. Ess</w:t>
      </w:r>
      <w:r w:rsidR="0027427D">
        <w:rPr>
          <w:rStyle w:val="hgkelc"/>
          <w:lang w:val="pt-PT"/>
        </w:rPr>
        <w:t xml:space="preserve">e </w:t>
      </w:r>
      <w:r w:rsidR="004348F1">
        <w:rPr>
          <w:rStyle w:val="hgkelc"/>
          <w:lang w:val="pt-PT"/>
        </w:rPr>
        <w:t xml:space="preserve">trabalho tem </w:t>
      </w:r>
      <w:r w:rsidR="0027427D">
        <w:rPr>
          <w:rStyle w:val="hgkelc"/>
          <w:lang w:val="pt-PT"/>
        </w:rPr>
        <w:t>o intuito de estudar e praticar a linguagem de program</w:t>
      </w:r>
      <w:r w:rsidR="004348F1">
        <w:rPr>
          <w:rStyle w:val="hgkelc"/>
          <w:lang w:val="pt-PT"/>
        </w:rPr>
        <w:t xml:space="preserve">ação javaScript e demostrar </w:t>
      </w:r>
      <w:r w:rsidR="0027427D">
        <w:rPr>
          <w:rStyle w:val="hgkelc"/>
          <w:lang w:val="pt-PT"/>
        </w:rPr>
        <w:t>as habilidades</w:t>
      </w:r>
      <w:r w:rsidR="004348F1">
        <w:rPr>
          <w:rStyle w:val="hgkelc"/>
          <w:lang w:val="pt-PT"/>
        </w:rPr>
        <w:t xml:space="preserve"> do grupo</w:t>
      </w:r>
      <w:bookmarkStart w:id="0" w:name="_GoBack"/>
      <w:bookmarkEnd w:id="0"/>
      <w:r w:rsidR="0027427D">
        <w:rPr>
          <w:rStyle w:val="hgkelc"/>
          <w:lang w:val="pt-PT"/>
        </w:rPr>
        <w:t xml:space="preserve"> em html e css.</w:t>
      </w:r>
    </w:p>
    <w:p w:rsidR="0027427D" w:rsidRDefault="0027427D" w:rsidP="00232147">
      <w:pPr>
        <w:ind w:firstLine="708"/>
        <w:rPr>
          <w:rStyle w:val="hgkelc"/>
          <w:lang w:val="pt-PT"/>
        </w:rPr>
      </w:pPr>
    </w:p>
    <w:p w:rsidR="00232147" w:rsidRDefault="00232147">
      <w:r>
        <w:rPr>
          <w:rStyle w:val="hgkelc"/>
          <w:lang w:val="pt-PT"/>
        </w:rPr>
        <w:tab/>
      </w:r>
    </w:p>
    <w:sectPr w:rsidR="00232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A8"/>
    <w:rsid w:val="00090617"/>
    <w:rsid w:val="00124BA8"/>
    <w:rsid w:val="00232147"/>
    <w:rsid w:val="0027427D"/>
    <w:rsid w:val="004348F1"/>
    <w:rsid w:val="006308CF"/>
    <w:rsid w:val="00A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78A6"/>
  <w15:chartTrackingRefBased/>
  <w15:docId w15:val="{3A4006FB-8989-4A7A-A92F-229BAEE0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23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2022-09-26T16:53:00Z</dcterms:created>
  <dcterms:modified xsi:type="dcterms:W3CDTF">2022-09-26T17:46:00Z</dcterms:modified>
</cp:coreProperties>
</file>