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8D77" w14:textId="77777777" w:rsidR="002C75A9" w:rsidRDefault="00000000">
      <w:pPr>
        <w:pStyle w:val="Ttulo1"/>
      </w:pPr>
      <w:r>
        <w:rPr>
          <w:color w:val="2D2A6E"/>
          <w:w w:val="115"/>
        </w:rPr>
        <w:t>Vectores</w:t>
      </w:r>
      <w:r>
        <w:rPr>
          <w:color w:val="2D2A6E"/>
          <w:spacing w:val="27"/>
          <w:w w:val="115"/>
        </w:rPr>
        <w:t xml:space="preserve"> </w:t>
      </w:r>
      <w:r>
        <w:rPr>
          <w:color w:val="2D2A6E"/>
          <w:w w:val="115"/>
        </w:rPr>
        <w:t>de</w:t>
      </w:r>
      <w:r>
        <w:rPr>
          <w:color w:val="2D2A6E"/>
          <w:spacing w:val="27"/>
          <w:w w:val="115"/>
        </w:rPr>
        <w:t xml:space="preserve"> </w:t>
      </w:r>
      <w:r>
        <w:rPr>
          <w:color w:val="2D2A6E"/>
          <w:w w:val="115"/>
        </w:rPr>
        <w:t>velocidad</w:t>
      </w:r>
      <w:r>
        <w:rPr>
          <w:color w:val="2D2A6E"/>
          <w:spacing w:val="28"/>
          <w:w w:val="115"/>
        </w:rPr>
        <w:t xml:space="preserve"> </w:t>
      </w:r>
      <w:r>
        <w:rPr>
          <w:color w:val="2D2A6E"/>
          <w:w w:val="115"/>
        </w:rPr>
        <w:t>y</w:t>
      </w:r>
      <w:r>
        <w:rPr>
          <w:color w:val="2D2A6E"/>
          <w:spacing w:val="27"/>
          <w:w w:val="115"/>
        </w:rPr>
        <w:t xml:space="preserve"> </w:t>
      </w:r>
      <w:r>
        <w:rPr>
          <w:color w:val="2D2A6E"/>
          <w:spacing w:val="-2"/>
          <w:w w:val="115"/>
        </w:rPr>
        <w:t>aceleración</w:t>
      </w:r>
    </w:p>
    <w:p w14:paraId="49777A58" w14:textId="77777777" w:rsidR="00B6227C" w:rsidRDefault="00000000" w:rsidP="00B6227C">
      <w:pPr>
        <w:spacing w:before="103" w:line="292" w:lineRule="auto"/>
        <w:ind w:left="192" w:right="3513"/>
        <w:rPr>
          <w:color w:val="444444"/>
          <w:w w:val="120"/>
          <w:sz w:val="17"/>
        </w:rPr>
      </w:pPr>
      <w:r>
        <w:rPr>
          <w:color w:val="444444"/>
          <w:w w:val="115"/>
          <w:sz w:val="17"/>
        </w:rPr>
        <w:t>Leyes del movimiento y de conservación (</w:t>
      </w:r>
      <w:proofErr w:type="spellStart"/>
      <w:r>
        <w:rPr>
          <w:color w:val="444444"/>
          <w:w w:val="115"/>
          <w:sz w:val="17"/>
        </w:rPr>
        <w:t>Gpo</w:t>
      </w:r>
      <w:proofErr w:type="spellEnd"/>
      <w:r>
        <w:rPr>
          <w:color w:val="444444"/>
          <w:w w:val="115"/>
          <w:sz w:val="17"/>
        </w:rPr>
        <w:t xml:space="preserve"> 501) · Semana 3 </w:t>
      </w:r>
      <w:r w:rsidR="00B6227C">
        <w:rPr>
          <w:color w:val="444444"/>
          <w:w w:val="120"/>
          <w:sz w:val="17"/>
        </w:rPr>
        <w:t>Jonathan David Valdez Lara A01775544</w:t>
      </w:r>
    </w:p>
    <w:p w14:paraId="079D5106" w14:textId="77777777" w:rsidR="00B6227C" w:rsidRDefault="00B6227C" w:rsidP="00B6227C">
      <w:pPr>
        <w:spacing w:before="103" w:line="292" w:lineRule="auto"/>
        <w:ind w:left="192" w:right="3513"/>
        <w:rPr>
          <w:color w:val="444444"/>
          <w:w w:val="120"/>
          <w:sz w:val="17"/>
        </w:rPr>
      </w:pPr>
      <w:r>
        <w:rPr>
          <w:color w:val="444444"/>
          <w:w w:val="120"/>
          <w:sz w:val="17"/>
        </w:rPr>
        <w:t>José Dolores Garduño Váldez A01775691</w:t>
      </w:r>
    </w:p>
    <w:p w14:paraId="3939F87F" w14:textId="77777777" w:rsidR="00B6227C" w:rsidRDefault="00B6227C" w:rsidP="00B6227C">
      <w:pPr>
        <w:spacing w:before="103" w:line="292" w:lineRule="auto"/>
        <w:ind w:left="192" w:right="3513"/>
        <w:rPr>
          <w:color w:val="444444"/>
          <w:w w:val="120"/>
          <w:sz w:val="17"/>
        </w:rPr>
      </w:pPr>
      <w:r>
        <w:rPr>
          <w:color w:val="444444"/>
          <w:w w:val="120"/>
          <w:sz w:val="17"/>
        </w:rPr>
        <w:t>Paulina Trigos López A01775868</w:t>
      </w:r>
    </w:p>
    <w:p w14:paraId="7FFEE524" w14:textId="77777777" w:rsidR="00B6227C" w:rsidRDefault="00B6227C" w:rsidP="00B6227C">
      <w:pPr>
        <w:spacing w:before="103" w:line="292" w:lineRule="auto"/>
        <w:ind w:left="192" w:right="3513"/>
        <w:rPr>
          <w:sz w:val="17"/>
        </w:rPr>
      </w:pPr>
      <w:r>
        <w:rPr>
          <w:color w:val="444444"/>
          <w:w w:val="120"/>
          <w:sz w:val="17"/>
        </w:rPr>
        <w:t>Luis Fernando Rubí Hernández A01775755</w:t>
      </w:r>
    </w:p>
    <w:p w14:paraId="1DBFED77" w14:textId="70A9A171" w:rsidR="002C75A9" w:rsidRDefault="002C75A9">
      <w:pPr>
        <w:spacing w:before="108" w:line="295" w:lineRule="auto"/>
        <w:ind w:left="192" w:right="3583"/>
        <w:rPr>
          <w:sz w:val="17"/>
        </w:rPr>
      </w:pPr>
    </w:p>
    <w:p w14:paraId="6705C2E6" w14:textId="77777777" w:rsidR="002C75A9" w:rsidRDefault="00000000">
      <w:pPr>
        <w:pStyle w:val="Ttulo2"/>
        <w:spacing w:before="157"/>
        <w:ind w:left="192" w:firstLine="0"/>
      </w:pPr>
      <w:r>
        <w:rPr>
          <w:color w:val="2D2A6E"/>
          <w:w w:val="115"/>
        </w:rPr>
        <w:t>Problema</w:t>
      </w:r>
      <w:r>
        <w:rPr>
          <w:color w:val="2D2A6E"/>
          <w:spacing w:val="24"/>
          <w:w w:val="120"/>
        </w:rPr>
        <w:t xml:space="preserve"> </w:t>
      </w:r>
      <w:r>
        <w:rPr>
          <w:color w:val="2D2A6E"/>
          <w:spacing w:val="-10"/>
          <w:w w:val="120"/>
        </w:rPr>
        <w:t>1</w:t>
      </w:r>
    </w:p>
    <w:p w14:paraId="6312D522" w14:textId="77777777" w:rsidR="002C75A9" w:rsidRDefault="00000000">
      <w:pPr>
        <w:pStyle w:val="Textoindependiente"/>
        <w:spacing w:before="115" w:line="307" w:lineRule="auto"/>
        <w:ind w:right="191"/>
      </w:pPr>
      <w:r>
        <w:rPr>
          <w:w w:val="115"/>
        </w:rPr>
        <w:t>Como</w:t>
      </w:r>
      <w:r>
        <w:rPr>
          <w:spacing w:val="-6"/>
          <w:w w:val="115"/>
        </w:rPr>
        <w:t xml:space="preserve"> </w:t>
      </w:r>
      <w:r>
        <w:rPr>
          <w:w w:val="115"/>
        </w:rPr>
        <w:t>el</w:t>
      </w:r>
      <w:r>
        <w:rPr>
          <w:spacing w:val="-6"/>
          <w:w w:val="115"/>
        </w:rPr>
        <w:t xml:space="preserve"> </w:t>
      </w:r>
      <w:r>
        <w:rPr>
          <w:w w:val="115"/>
        </w:rPr>
        <w:t>tiempo</w:t>
      </w:r>
      <w:r>
        <w:rPr>
          <w:spacing w:val="-6"/>
          <w:w w:val="115"/>
        </w:rPr>
        <w:t xml:space="preserve"> </w:t>
      </w:r>
      <w:r>
        <w:rPr>
          <w:w w:val="115"/>
        </w:rPr>
        <w:t>entre</w:t>
      </w:r>
      <w:r>
        <w:rPr>
          <w:spacing w:val="-6"/>
          <w:w w:val="115"/>
        </w:rPr>
        <w:t xml:space="preserve"> </w:t>
      </w:r>
      <w:r>
        <w:rPr>
          <w:w w:val="115"/>
        </w:rPr>
        <w:t>posiciones</w:t>
      </w:r>
      <w:r>
        <w:rPr>
          <w:spacing w:val="-6"/>
          <w:w w:val="115"/>
        </w:rPr>
        <w:t xml:space="preserve"> </w:t>
      </w:r>
      <w:r>
        <w:rPr>
          <w:w w:val="115"/>
        </w:rPr>
        <w:t>es</w:t>
      </w:r>
      <w:r>
        <w:rPr>
          <w:spacing w:val="-6"/>
          <w:w w:val="115"/>
        </w:rPr>
        <w:t xml:space="preserve"> </w:t>
      </w:r>
      <w:r>
        <w:rPr>
          <w:w w:val="115"/>
        </w:rPr>
        <w:t>siempre</w:t>
      </w:r>
      <w:r>
        <w:rPr>
          <w:spacing w:val="-6"/>
          <w:w w:val="115"/>
        </w:rPr>
        <w:t xml:space="preserve"> </w:t>
      </w:r>
      <w:r>
        <w:rPr>
          <w:w w:val="115"/>
        </w:rPr>
        <w:t>el</w:t>
      </w:r>
      <w:r>
        <w:rPr>
          <w:spacing w:val="-6"/>
          <w:w w:val="115"/>
        </w:rPr>
        <w:t xml:space="preserve"> </w:t>
      </w:r>
      <w:r>
        <w:rPr>
          <w:w w:val="115"/>
        </w:rPr>
        <w:t>mismo,</w:t>
      </w:r>
      <w:r>
        <w:rPr>
          <w:spacing w:val="-6"/>
          <w:w w:val="115"/>
        </w:rPr>
        <w:t xml:space="preserve"> </w:t>
      </w:r>
      <w:r>
        <w:rPr>
          <w:w w:val="115"/>
        </w:rPr>
        <w:t>la</w:t>
      </w:r>
      <w:r>
        <w:rPr>
          <w:spacing w:val="-6"/>
          <w:w w:val="115"/>
        </w:rPr>
        <w:t xml:space="preserve"> </w:t>
      </w:r>
      <w:r>
        <w:rPr>
          <w:w w:val="115"/>
        </w:rPr>
        <w:t>separación</w:t>
      </w:r>
      <w:r>
        <w:rPr>
          <w:spacing w:val="-6"/>
          <w:w w:val="115"/>
        </w:rPr>
        <w:t xml:space="preserve"> </w:t>
      </w:r>
      <w:r>
        <w:rPr>
          <w:w w:val="115"/>
        </w:rPr>
        <w:t>entre</w:t>
      </w:r>
      <w:r>
        <w:rPr>
          <w:spacing w:val="-6"/>
          <w:w w:val="115"/>
        </w:rPr>
        <w:t xml:space="preserve"> </w:t>
      </w:r>
      <w:r>
        <w:rPr>
          <w:w w:val="115"/>
        </w:rPr>
        <w:t>dos</w:t>
      </w:r>
      <w:r>
        <w:rPr>
          <w:spacing w:val="-6"/>
          <w:w w:val="115"/>
        </w:rPr>
        <w:t xml:space="preserve"> </w:t>
      </w:r>
      <w:r>
        <w:rPr>
          <w:w w:val="115"/>
        </w:rPr>
        <w:t>puntos</w:t>
      </w:r>
      <w:r>
        <w:rPr>
          <w:spacing w:val="-6"/>
          <w:w w:val="115"/>
        </w:rPr>
        <w:t xml:space="preserve"> </w:t>
      </w:r>
      <w:r>
        <w:rPr>
          <w:w w:val="115"/>
        </w:rPr>
        <w:t>nos</w:t>
      </w:r>
      <w:r>
        <w:rPr>
          <w:spacing w:val="-6"/>
          <w:w w:val="115"/>
        </w:rPr>
        <w:t xml:space="preserve"> </w:t>
      </w:r>
      <w:r>
        <w:rPr>
          <w:w w:val="115"/>
        </w:rPr>
        <w:t>dice</w:t>
      </w:r>
      <w:r>
        <w:rPr>
          <w:spacing w:val="-6"/>
          <w:w w:val="115"/>
        </w:rPr>
        <w:t xml:space="preserve"> </w:t>
      </w:r>
      <w:r>
        <w:rPr>
          <w:w w:val="115"/>
        </w:rPr>
        <w:t>qué tan rápido va la partícula en ese intervalo. Medimos esa separación en la imagen (en píxeles, solo para comparar):</w:t>
      </w:r>
    </w:p>
    <w:p w14:paraId="6487628D" w14:textId="77777777" w:rsidR="002C75A9" w:rsidRDefault="002C75A9">
      <w:pPr>
        <w:pStyle w:val="Textoindependiente"/>
        <w:spacing w:before="2"/>
        <w:ind w:left="0"/>
        <w:rPr>
          <w:sz w:val="7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864"/>
        <w:gridCol w:w="1008"/>
        <w:gridCol w:w="1008"/>
        <w:gridCol w:w="1008"/>
        <w:gridCol w:w="1008"/>
        <w:gridCol w:w="1008"/>
        <w:gridCol w:w="4032"/>
      </w:tblGrid>
      <w:tr w:rsidR="002C75A9" w14:paraId="6D0519FC" w14:textId="77777777">
        <w:trPr>
          <w:trHeight w:val="330"/>
        </w:trPr>
        <w:tc>
          <w:tcPr>
            <w:tcW w:w="864" w:type="dxa"/>
            <w:shd w:val="clear" w:color="auto" w:fill="E8E6F6"/>
          </w:tcPr>
          <w:p w14:paraId="38DC95F6" w14:textId="77777777" w:rsidR="002C75A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4"/>
                <w:w w:val="110"/>
                <w:sz w:val="17"/>
              </w:rPr>
              <w:t>Caso</w:t>
            </w:r>
          </w:p>
        </w:tc>
        <w:tc>
          <w:tcPr>
            <w:tcW w:w="1008" w:type="dxa"/>
            <w:shd w:val="clear" w:color="auto" w:fill="E8E6F6"/>
          </w:tcPr>
          <w:p w14:paraId="0171D6F0" w14:textId="77777777" w:rsidR="002C75A9" w:rsidRDefault="00000000">
            <w:pPr>
              <w:pStyle w:val="TableParagraph"/>
              <w:rPr>
                <w:b/>
                <w:sz w:val="17"/>
              </w:rPr>
            </w:pPr>
            <w:proofErr w:type="spellStart"/>
            <w:r>
              <w:rPr>
                <w:b/>
                <w:spacing w:val="-5"/>
                <w:w w:val="105"/>
                <w:sz w:val="17"/>
              </w:rPr>
              <w:t>a→b</w:t>
            </w:r>
            <w:proofErr w:type="spellEnd"/>
          </w:p>
        </w:tc>
        <w:tc>
          <w:tcPr>
            <w:tcW w:w="1008" w:type="dxa"/>
            <w:shd w:val="clear" w:color="auto" w:fill="E8E6F6"/>
          </w:tcPr>
          <w:p w14:paraId="074F5D21" w14:textId="77777777" w:rsidR="002C75A9" w:rsidRDefault="00000000">
            <w:pPr>
              <w:pStyle w:val="TableParagraph"/>
              <w:ind w:left="119"/>
              <w:rPr>
                <w:b/>
                <w:sz w:val="17"/>
              </w:rPr>
            </w:pPr>
            <w:proofErr w:type="spellStart"/>
            <w:r>
              <w:rPr>
                <w:b/>
                <w:spacing w:val="-5"/>
                <w:sz w:val="17"/>
              </w:rPr>
              <w:t>b→c</w:t>
            </w:r>
            <w:proofErr w:type="spellEnd"/>
          </w:p>
        </w:tc>
        <w:tc>
          <w:tcPr>
            <w:tcW w:w="1008" w:type="dxa"/>
            <w:shd w:val="clear" w:color="auto" w:fill="E8E6F6"/>
          </w:tcPr>
          <w:p w14:paraId="0AB4675A" w14:textId="77777777" w:rsidR="002C75A9" w:rsidRDefault="00000000">
            <w:pPr>
              <w:pStyle w:val="TableParagraph"/>
              <w:ind w:left="119"/>
              <w:rPr>
                <w:b/>
                <w:sz w:val="17"/>
              </w:rPr>
            </w:pPr>
            <w:proofErr w:type="spellStart"/>
            <w:r>
              <w:rPr>
                <w:b/>
                <w:spacing w:val="-5"/>
                <w:sz w:val="17"/>
              </w:rPr>
              <w:t>c→d</w:t>
            </w:r>
            <w:proofErr w:type="spellEnd"/>
          </w:p>
        </w:tc>
        <w:tc>
          <w:tcPr>
            <w:tcW w:w="1008" w:type="dxa"/>
            <w:shd w:val="clear" w:color="auto" w:fill="E8E6F6"/>
          </w:tcPr>
          <w:p w14:paraId="45ED94B1" w14:textId="77777777" w:rsidR="002C75A9" w:rsidRDefault="00000000">
            <w:pPr>
              <w:pStyle w:val="TableParagraph"/>
              <w:ind w:left="119"/>
              <w:rPr>
                <w:b/>
                <w:sz w:val="17"/>
              </w:rPr>
            </w:pPr>
            <w:proofErr w:type="spellStart"/>
            <w:r>
              <w:rPr>
                <w:b/>
                <w:spacing w:val="-5"/>
                <w:w w:val="105"/>
                <w:sz w:val="17"/>
              </w:rPr>
              <w:t>d→e</w:t>
            </w:r>
            <w:proofErr w:type="spellEnd"/>
          </w:p>
        </w:tc>
        <w:tc>
          <w:tcPr>
            <w:tcW w:w="1008" w:type="dxa"/>
            <w:shd w:val="clear" w:color="auto" w:fill="E8E6F6"/>
          </w:tcPr>
          <w:p w14:paraId="466E13D8" w14:textId="77777777" w:rsidR="002C75A9" w:rsidRDefault="00000000">
            <w:pPr>
              <w:pStyle w:val="TableParagraph"/>
              <w:rPr>
                <w:b/>
                <w:sz w:val="17"/>
              </w:rPr>
            </w:pPr>
            <w:proofErr w:type="spellStart"/>
            <w:r>
              <w:rPr>
                <w:b/>
                <w:spacing w:val="-5"/>
                <w:w w:val="105"/>
                <w:sz w:val="17"/>
              </w:rPr>
              <w:t>e→f</w:t>
            </w:r>
            <w:proofErr w:type="spellEnd"/>
          </w:p>
        </w:tc>
        <w:tc>
          <w:tcPr>
            <w:tcW w:w="4032" w:type="dxa"/>
            <w:shd w:val="clear" w:color="auto" w:fill="E8E6F6"/>
          </w:tcPr>
          <w:p w14:paraId="07FC16D8" w14:textId="77777777" w:rsidR="002C75A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w w:val="115"/>
                <w:sz w:val="17"/>
              </w:rPr>
              <w:t>Cómo</w:t>
            </w:r>
            <w:r>
              <w:rPr>
                <w:b/>
                <w:spacing w:val="-10"/>
                <w:w w:val="115"/>
                <w:sz w:val="17"/>
              </w:rPr>
              <w:t xml:space="preserve"> </w:t>
            </w:r>
            <w:r>
              <w:rPr>
                <w:b/>
                <w:spacing w:val="-2"/>
                <w:w w:val="115"/>
                <w:sz w:val="17"/>
              </w:rPr>
              <w:t>cambia</w:t>
            </w:r>
          </w:p>
        </w:tc>
      </w:tr>
      <w:tr w:rsidR="002C75A9" w14:paraId="25D68783" w14:textId="77777777">
        <w:trPr>
          <w:trHeight w:val="330"/>
        </w:trPr>
        <w:tc>
          <w:tcPr>
            <w:tcW w:w="864" w:type="dxa"/>
          </w:tcPr>
          <w:p w14:paraId="77C2B741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A</w:t>
            </w:r>
          </w:p>
        </w:tc>
        <w:tc>
          <w:tcPr>
            <w:tcW w:w="1008" w:type="dxa"/>
          </w:tcPr>
          <w:p w14:paraId="03FD293C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113</w:t>
            </w:r>
          </w:p>
        </w:tc>
        <w:tc>
          <w:tcPr>
            <w:tcW w:w="1008" w:type="dxa"/>
          </w:tcPr>
          <w:p w14:paraId="22239693" w14:textId="77777777" w:rsidR="002C75A9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93</w:t>
            </w:r>
          </w:p>
        </w:tc>
        <w:tc>
          <w:tcPr>
            <w:tcW w:w="1008" w:type="dxa"/>
          </w:tcPr>
          <w:p w14:paraId="4A544C95" w14:textId="77777777" w:rsidR="002C75A9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84</w:t>
            </w:r>
          </w:p>
        </w:tc>
        <w:tc>
          <w:tcPr>
            <w:tcW w:w="1008" w:type="dxa"/>
          </w:tcPr>
          <w:p w14:paraId="1F0ADF66" w14:textId="77777777" w:rsidR="002C75A9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55</w:t>
            </w:r>
          </w:p>
        </w:tc>
        <w:tc>
          <w:tcPr>
            <w:tcW w:w="1008" w:type="dxa"/>
          </w:tcPr>
          <w:p w14:paraId="7F291BC6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50</w:t>
            </w:r>
          </w:p>
        </w:tc>
        <w:tc>
          <w:tcPr>
            <w:tcW w:w="4032" w:type="dxa"/>
          </w:tcPr>
          <w:p w14:paraId="671B8552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Se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achica</w:t>
            </w:r>
          </w:p>
        </w:tc>
      </w:tr>
      <w:tr w:rsidR="002C75A9" w14:paraId="32BD2ABB" w14:textId="77777777">
        <w:trPr>
          <w:trHeight w:val="330"/>
        </w:trPr>
        <w:tc>
          <w:tcPr>
            <w:tcW w:w="864" w:type="dxa"/>
          </w:tcPr>
          <w:p w14:paraId="32197592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B</w:t>
            </w:r>
          </w:p>
        </w:tc>
        <w:tc>
          <w:tcPr>
            <w:tcW w:w="1008" w:type="dxa"/>
          </w:tcPr>
          <w:p w14:paraId="15C038BC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82</w:t>
            </w:r>
          </w:p>
        </w:tc>
        <w:tc>
          <w:tcPr>
            <w:tcW w:w="1008" w:type="dxa"/>
          </w:tcPr>
          <w:p w14:paraId="0A4D3DD8" w14:textId="77777777" w:rsidR="002C75A9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89</w:t>
            </w:r>
          </w:p>
        </w:tc>
        <w:tc>
          <w:tcPr>
            <w:tcW w:w="1008" w:type="dxa"/>
          </w:tcPr>
          <w:p w14:paraId="504A4E20" w14:textId="77777777" w:rsidR="002C75A9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85</w:t>
            </w:r>
          </w:p>
        </w:tc>
        <w:tc>
          <w:tcPr>
            <w:tcW w:w="1008" w:type="dxa"/>
          </w:tcPr>
          <w:p w14:paraId="4DA4067A" w14:textId="77777777" w:rsidR="002C75A9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85</w:t>
            </w:r>
          </w:p>
        </w:tc>
        <w:tc>
          <w:tcPr>
            <w:tcW w:w="1008" w:type="dxa"/>
          </w:tcPr>
          <w:p w14:paraId="289962E5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87</w:t>
            </w:r>
          </w:p>
        </w:tc>
        <w:tc>
          <w:tcPr>
            <w:tcW w:w="4032" w:type="dxa"/>
          </w:tcPr>
          <w:p w14:paraId="1F73A63D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Casi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igual</w:t>
            </w:r>
          </w:p>
        </w:tc>
      </w:tr>
      <w:tr w:rsidR="002C75A9" w14:paraId="3A1BE222" w14:textId="77777777">
        <w:trPr>
          <w:trHeight w:val="330"/>
        </w:trPr>
        <w:tc>
          <w:tcPr>
            <w:tcW w:w="864" w:type="dxa"/>
          </w:tcPr>
          <w:p w14:paraId="1E1D2718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C</w:t>
            </w:r>
          </w:p>
        </w:tc>
        <w:tc>
          <w:tcPr>
            <w:tcW w:w="1008" w:type="dxa"/>
          </w:tcPr>
          <w:p w14:paraId="5F71916B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53</w:t>
            </w:r>
          </w:p>
        </w:tc>
        <w:tc>
          <w:tcPr>
            <w:tcW w:w="1008" w:type="dxa"/>
          </w:tcPr>
          <w:p w14:paraId="22E49D93" w14:textId="77777777" w:rsidR="002C75A9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89</w:t>
            </w:r>
          </w:p>
        </w:tc>
        <w:tc>
          <w:tcPr>
            <w:tcW w:w="1008" w:type="dxa"/>
          </w:tcPr>
          <w:p w14:paraId="377DD2DD" w14:textId="77777777" w:rsidR="002C75A9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113</w:t>
            </w:r>
          </w:p>
        </w:tc>
        <w:tc>
          <w:tcPr>
            <w:tcW w:w="1008" w:type="dxa"/>
          </w:tcPr>
          <w:p w14:paraId="710F468B" w14:textId="77777777" w:rsidR="002C75A9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163</w:t>
            </w:r>
          </w:p>
        </w:tc>
        <w:tc>
          <w:tcPr>
            <w:tcW w:w="1008" w:type="dxa"/>
          </w:tcPr>
          <w:p w14:paraId="72122FAA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-</w:t>
            </w:r>
          </w:p>
        </w:tc>
        <w:tc>
          <w:tcPr>
            <w:tcW w:w="4032" w:type="dxa"/>
          </w:tcPr>
          <w:p w14:paraId="3EBB7FA0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Crece</w:t>
            </w:r>
          </w:p>
        </w:tc>
      </w:tr>
    </w:tbl>
    <w:p w14:paraId="5ABF175B" w14:textId="77777777" w:rsidR="002C75A9" w:rsidRDefault="00000000">
      <w:pPr>
        <w:pStyle w:val="Prrafodelista"/>
        <w:numPr>
          <w:ilvl w:val="0"/>
          <w:numId w:val="2"/>
        </w:numPr>
        <w:tabs>
          <w:tab w:val="left" w:pos="465"/>
        </w:tabs>
        <w:spacing w:before="128" w:line="307" w:lineRule="auto"/>
        <w:ind w:right="195" w:firstLine="0"/>
        <w:jc w:val="both"/>
        <w:rPr>
          <w:sz w:val="19"/>
        </w:rPr>
      </w:pPr>
      <w:r>
        <w:rPr>
          <w:b/>
          <w:w w:val="115"/>
          <w:sz w:val="19"/>
        </w:rPr>
        <w:t xml:space="preserve">Aceleración positiva y negativa. </w:t>
      </w:r>
      <w:r>
        <w:rPr>
          <w:w w:val="115"/>
          <w:sz w:val="19"/>
        </w:rPr>
        <w:t xml:space="preserve">La partícula </w:t>
      </w:r>
      <w:r>
        <w:rPr>
          <w:b/>
          <w:w w:val="115"/>
          <w:sz w:val="19"/>
        </w:rPr>
        <w:t xml:space="preserve">C </w:t>
      </w:r>
      <w:r>
        <w:rPr>
          <w:w w:val="115"/>
          <w:sz w:val="19"/>
        </w:rPr>
        <w:t>tiene aceleración positiva: la separación entre puntos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crece,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o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sea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que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cada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vez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va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más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rápido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en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el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sentido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en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que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se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mueve.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La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partícula</w:t>
      </w:r>
      <w:r>
        <w:rPr>
          <w:spacing w:val="-6"/>
          <w:w w:val="115"/>
          <w:sz w:val="19"/>
        </w:rPr>
        <w:t xml:space="preserve"> </w:t>
      </w:r>
      <w:r>
        <w:rPr>
          <w:b/>
          <w:w w:val="115"/>
          <w:sz w:val="19"/>
        </w:rPr>
        <w:t>A</w:t>
      </w:r>
      <w:r>
        <w:rPr>
          <w:b/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tiene aceleración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negativa: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la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separación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se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achica,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entonces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va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frenando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(la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aceleración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es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contraria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 xml:space="preserve">la </w:t>
      </w:r>
      <w:r>
        <w:rPr>
          <w:spacing w:val="-2"/>
          <w:w w:val="115"/>
          <w:sz w:val="19"/>
        </w:rPr>
        <w:t>velocidad).</w:t>
      </w:r>
    </w:p>
    <w:p w14:paraId="6FEFD233" w14:textId="77777777" w:rsidR="002C75A9" w:rsidRDefault="00000000">
      <w:pPr>
        <w:pStyle w:val="Prrafodelista"/>
        <w:numPr>
          <w:ilvl w:val="0"/>
          <w:numId w:val="2"/>
        </w:numPr>
        <w:tabs>
          <w:tab w:val="left" w:pos="465"/>
        </w:tabs>
        <w:spacing w:before="102" w:line="307" w:lineRule="auto"/>
        <w:ind w:right="496" w:firstLine="0"/>
        <w:rPr>
          <w:sz w:val="19"/>
        </w:rPr>
      </w:pPr>
      <w:r>
        <w:rPr>
          <w:b/>
          <w:w w:val="115"/>
          <w:sz w:val="19"/>
        </w:rPr>
        <w:t xml:space="preserve">Aceleración de la restante. </w:t>
      </w:r>
      <w:r>
        <w:rPr>
          <w:w w:val="115"/>
          <w:sz w:val="19"/>
        </w:rPr>
        <w:t xml:space="preserve">En la partícula </w:t>
      </w:r>
      <w:r>
        <w:rPr>
          <w:b/>
          <w:w w:val="115"/>
          <w:sz w:val="19"/>
        </w:rPr>
        <w:t xml:space="preserve">B </w:t>
      </w:r>
      <w:r>
        <w:rPr>
          <w:w w:val="115"/>
          <w:sz w:val="19"/>
        </w:rPr>
        <w:t>la separación es prácticamente la misma en todos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los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intervalos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(entre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82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y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89</w:t>
      </w:r>
      <w:r>
        <w:rPr>
          <w:spacing w:val="-1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px</w:t>
      </w:r>
      <w:proofErr w:type="spellEnd"/>
      <w:r>
        <w:rPr>
          <w:w w:val="115"/>
          <w:sz w:val="19"/>
        </w:rPr>
        <w:t>),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por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lo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que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su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velocidad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no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cambia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y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su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aceleración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vale</w:t>
      </w:r>
      <w:r>
        <w:rPr>
          <w:spacing w:val="-1"/>
          <w:w w:val="115"/>
          <w:sz w:val="19"/>
        </w:rPr>
        <w:t xml:space="preserve"> </w:t>
      </w:r>
      <w:r>
        <w:rPr>
          <w:b/>
          <w:w w:val="115"/>
          <w:sz w:val="19"/>
        </w:rPr>
        <w:t xml:space="preserve">0 </w:t>
      </w:r>
      <w:r>
        <w:rPr>
          <w:w w:val="115"/>
          <w:sz w:val="19"/>
        </w:rPr>
        <w:t>(movimiento rectilíneo uniforme).</w:t>
      </w:r>
    </w:p>
    <w:p w14:paraId="5E5FEE0E" w14:textId="77777777" w:rsidR="002C75A9" w:rsidRDefault="00000000">
      <w:pPr>
        <w:pStyle w:val="Prrafodelista"/>
        <w:numPr>
          <w:ilvl w:val="0"/>
          <w:numId w:val="2"/>
        </w:numPr>
        <w:tabs>
          <w:tab w:val="left" w:pos="465"/>
        </w:tabs>
        <w:spacing w:before="101" w:line="307" w:lineRule="auto"/>
        <w:ind w:right="192" w:firstLine="0"/>
        <w:jc w:val="both"/>
        <w:rPr>
          <w:sz w:val="19"/>
        </w:rPr>
      </w:pPr>
      <w:r>
        <w:rPr>
          <w:b/>
          <w:w w:val="110"/>
          <w:sz w:val="19"/>
        </w:rPr>
        <w:t>Intervalo</w:t>
      </w:r>
      <w:r>
        <w:rPr>
          <w:b/>
          <w:spacing w:val="40"/>
          <w:w w:val="110"/>
          <w:sz w:val="19"/>
        </w:rPr>
        <w:t xml:space="preserve"> </w:t>
      </w:r>
      <w:r>
        <w:rPr>
          <w:b/>
          <w:w w:val="110"/>
          <w:sz w:val="19"/>
        </w:rPr>
        <w:t>con</w:t>
      </w:r>
      <w:r>
        <w:rPr>
          <w:b/>
          <w:spacing w:val="40"/>
          <w:w w:val="110"/>
          <w:sz w:val="19"/>
        </w:rPr>
        <w:t xml:space="preserve"> </w:t>
      </w:r>
      <w:r>
        <w:rPr>
          <w:b/>
          <w:w w:val="110"/>
          <w:sz w:val="19"/>
        </w:rPr>
        <w:t>velocidad</w:t>
      </w:r>
      <w:r>
        <w:rPr>
          <w:b/>
          <w:spacing w:val="40"/>
          <w:w w:val="110"/>
          <w:sz w:val="19"/>
        </w:rPr>
        <w:t xml:space="preserve"> </w:t>
      </w:r>
      <w:r>
        <w:rPr>
          <w:b/>
          <w:w w:val="110"/>
          <w:sz w:val="19"/>
        </w:rPr>
        <w:t>promedio</w:t>
      </w:r>
      <w:r>
        <w:rPr>
          <w:b/>
          <w:spacing w:val="40"/>
          <w:w w:val="110"/>
          <w:sz w:val="19"/>
        </w:rPr>
        <w:t xml:space="preserve"> </w:t>
      </w:r>
      <w:r>
        <w:rPr>
          <w:b/>
          <w:w w:val="110"/>
          <w:sz w:val="19"/>
        </w:rPr>
        <w:t>parecida.</w:t>
      </w:r>
      <w:r>
        <w:rPr>
          <w:b/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Es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el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intervalo</w:t>
      </w:r>
      <w:r>
        <w:rPr>
          <w:spacing w:val="33"/>
          <w:w w:val="110"/>
          <w:sz w:val="19"/>
        </w:rPr>
        <w:t xml:space="preserve"> </w:t>
      </w:r>
      <w:proofErr w:type="spellStart"/>
      <w:r>
        <w:rPr>
          <w:b/>
          <w:w w:val="110"/>
          <w:sz w:val="19"/>
        </w:rPr>
        <w:t>b→c</w:t>
      </w:r>
      <w:proofErr w:type="spellEnd"/>
      <w:r>
        <w:rPr>
          <w:w w:val="110"/>
          <w:sz w:val="19"/>
        </w:rPr>
        <w:t>: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ahí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las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separaciones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son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93 (A),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89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(B)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y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89</w:t>
      </w:r>
      <w:r>
        <w:rPr>
          <w:spacing w:val="17"/>
          <w:w w:val="110"/>
          <w:sz w:val="19"/>
        </w:rPr>
        <w:t xml:space="preserve"> </w:t>
      </w:r>
      <w:proofErr w:type="spellStart"/>
      <w:r>
        <w:rPr>
          <w:w w:val="110"/>
          <w:sz w:val="19"/>
        </w:rPr>
        <w:t>px</w:t>
      </w:r>
      <w:proofErr w:type="spellEnd"/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(C),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casi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iguales.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En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los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otros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intervalos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las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diferencias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son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mayores;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por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 xml:space="preserve">ejemplo, en </w:t>
      </w:r>
      <w:proofErr w:type="spellStart"/>
      <w:r>
        <w:rPr>
          <w:w w:val="110"/>
          <w:sz w:val="19"/>
        </w:rPr>
        <w:t>a→b</w:t>
      </w:r>
      <w:proofErr w:type="spellEnd"/>
      <w:r>
        <w:rPr>
          <w:w w:val="110"/>
          <w:sz w:val="19"/>
        </w:rPr>
        <w:t xml:space="preserve"> son 113, 82 y 53 </w:t>
      </w:r>
      <w:proofErr w:type="spellStart"/>
      <w:r>
        <w:rPr>
          <w:w w:val="110"/>
          <w:sz w:val="19"/>
        </w:rPr>
        <w:t>px</w:t>
      </w:r>
      <w:proofErr w:type="spellEnd"/>
      <w:r>
        <w:rPr>
          <w:w w:val="110"/>
          <w:sz w:val="19"/>
        </w:rPr>
        <w:t>.</w:t>
      </w:r>
    </w:p>
    <w:p w14:paraId="213C6EEC" w14:textId="77777777" w:rsidR="002C75A9" w:rsidRDefault="002C75A9">
      <w:pPr>
        <w:pStyle w:val="Prrafodelista"/>
        <w:spacing w:line="307" w:lineRule="auto"/>
        <w:jc w:val="both"/>
        <w:rPr>
          <w:sz w:val="19"/>
        </w:rPr>
        <w:sectPr w:rsidR="002C75A9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p w14:paraId="2678136D" w14:textId="77777777" w:rsidR="002C75A9" w:rsidRDefault="00000000">
      <w:pPr>
        <w:pStyle w:val="Textoindependiente"/>
        <w:spacing w:before="109" w:line="300" w:lineRule="auto"/>
        <w:ind w:right="191"/>
      </w:pPr>
      <w:r>
        <w:rPr>
          <w:w w:val="115"/>
        </w:rPr>
        <w:lastRenderedPageBreak/>
        <w:t>Como</w:t>
      </w:r>
      <w:r>
        <w:rPr>
          <w:spacing w:val="-6"/>
          <w:w w:val="115"/>
        </w:rPr>
        <w:t xml:space="preserve"> </w:t>
      </w:r>
      <w:r>
        <w:rPr>
          <w:w w:val="115"/>
        </w:rPr>
        <w:t>las</w:t>
      </w:r>
      <w:r>
        <w:rPr>
          <w:spacing w:val="-6"/>
          <w:w w:val="115"/>
        </w:rPr>
        <w:t xml:space="preserve"> </w:t>
      </w:r>
      <w:r>
        <w:rPr>
          <w:w w:val="115"/>
        </w:rPr>
        <w:t>fotos</w:t>
      </w:r>
      <w:r>
        <w:rPr>
          <w:spacing w:val="-6"/>
          <w:w w:val="115"/>
        </w:rPr>
        <w:t xml:space="preserve"> </w:t>
      </w:r>
      <w:r>
        <w:rPr>
          <w:w w:val="115"/>
        </w:rPr>
        <w:t>están</w:t>
      </w:r>
      <w:r>
        <w:rPr>
          <w:spacing w:val="-6"/>
          <w:w w:val="115"/>
        </w:rPr>
        <w:t xml:space="preserve"> </w:t>
      </w:r>
      <w:r>
        <w:rPr>
          <w:w w:val="115"/>
        </w:rPr>
        <w:t>tomadas</w:t>
      </w:r>
      <w:r>
        <w:rPr>
          <w:spacing w:val="-6"/>
          <w:w w:val="115"/>
        </w:rPr>
        <w:t xml:space="preserve"> </w:t>
      </w:r>
      <w:r>
        <w:rPr>
          <w:w w:val="115"/>
        </w:rPr>
        <w:t>cada</w:t>
      </w:r>
      <w:r>
        <w:rPr>
          <w:spacing w:val="-6"/>
          <w:w w:val="115"/>
        </w:rPr>
        <w:t xml:space="preserve"> </w:t>
      </w:r>
      <w:r>
        <w:rPr>
          <w:w w:val="115"/>
        </w:rPr>
        <w:t>mismo</w:t>
      </w:r>
      <w:r>
        <w:rPr>
          <w:spacing w:val="-6"/>
          <w:w w:val="115"/>
        </w:rPr>
        <w:t xml:space="preserve"> </w:t>
      </w:r>
      <w:r>
        <w:rPr>
          <w:w w:val="115"/>
        </w:rPr>
        <w:t>intervalo</w:t>
      </w:r>
      <w:r>
        <w:rPr>
          <w:spacing w:val="-6"/>
          <w:w w:val="115"/>
        </w:rPr>
        <w:t xml:space="preserve"> </w:t>
      </w:r>
      <w:r>
        <w:rPr>
          <w:w w:val="115"/>
        </w:rPr>
        <w:t>de</w:t>
      </w:r>
      <w:r>
        <w:rPr>
          <w:spacing w:val="-6"/>
          <w:w w:val="115"/>
        </w:rPr>
        <w:t xml:space="preserve"> </w:t>
      </w:r>
      <w:r>
        <w:rPr>
          <w:w w:val="115"/>
        </w:rPr>
        <w:t>tiempo,</w:t>
      </w:r>
      <w:r>
        <w:rPr>
          <w:spacing w:val="-6"/>
          <w:w w:val="115"/>
        </w:rPr>
        <w:t xml:space="preserve"> </w:t>
      </w:r>
      <w:r>
        <w:rPr>
          <w:w w:val="115"/>
        </w:rPr>
        <w:t>mientras</w:t>
      </w:r>
      <w:r>
        <w:rPr>
          <w:spacing w:val="-6"/>
          <w:w w:val="115"/>
        </w:rPr>
        <w:t xml:space="preserve"> </w:t>
      </w:r>
      <w:r>
        <w:rPr>
          <w:w w:val="115"/>
        </w:rPr>
        <w:t>más</w:t>
      </w:r>
      <w:r>
        <w:rPr>
          <w:spacing w:val="-6"/>
          <w:w w:val="115"/>
        </w:rPr>
        <w:t xml:space="preserve"> </w:t>
      </w:r>
      <w:r>
        <w:rPr>
          <w:w w:val="115"/>
        </w:rPr>
        <w:t>separadas</w:t>
      </w:r>
      <w:r>
        <w:rPr>
          <w:spacing w:val="-6"/>
          <w:w w:val="115"/>
        </w:rPr>
        <w:t xml:space="preserve"> </w:t>
      </w:r>
      <w:r>
        <w:rPr>
          <w:w w:val="115"/>
        </w:rPr>
        <w:t>estén</w:t>
      </w:r>
      <w:r>
        <w:rPr>
          <w:spacing w:val="-6"/>
          <w:w w:val="115"/>
        </w:rPr>
        <w:t xml:space="preserve"> </w:t>
      </w:r>
      <w:r>
        <w:rPr>
          <w:w w:val="115"/>
        </w:rPr>
        <w:t>dos posiciones,</w:t>
      </w:r>
      <w:r>
        <w:rPr>
          <w:spacing w:val="-4"/>
          <w:w w:val="115"/>
        </w:rPr>
        <w:t xml:space="preserve"> </w:t>
      </w:r>
      <w:r>
        <w:rPr>
          <w:w w:val="115"/>
        </w:rPr>
        <w:t>más</w:t>
      </w:r>
      <w:r>
        <w:rPr>
          <w:spacing w:val="-4"/>
          <w:w w:val="115"/>
        </w:rPr>
        <w:t xml:space="preserve"> </w:t>
      </w:r>
      <w:r>
        <w:rPr>
          <w:w w:val="115"/>
        </w:rPr>
        <w:t>rápido</w:t>
      </w:r>
      <w:r>
        <w:rPr>
          <w:spacing w:val="-4"/>
          <w:w w:val="115"/>
        </w:rPr>
        <w:t xml:space="preserve"> </w:t>
      </w:r>
      <w:r>
        <w:rPr>
          <w:w w:val="115"/>
        </w:rPr>
        <w:t>va</w:t>
      </w:r>
      <w:r>
        <w:rPr>
          <w:spacing w:val="-4"/>
          <w:w w:val="115"/>
        </w:rPr>
        <w:t xml:space="preserve"> </w:t>
      </w:r>
      <w:r>
        <w:rPr>
          <w:w w:val="115"/>
        </w:rPr>
        <w:t>la</w:t>
      </w:r>
      <w:r>
        <w:rPr>
          <w:spacing w:val="-4"/>
          <w:w w:val="115"/>
        </w:rPr>
        <w:t xml:space="preserve"> </w:t>
      </w:r>
      <w:r>
        <w:rPr>
          <w:w w:val="115"/>
        </w:rPr>
        <w:t>partícula.</w:t>
      </w:r>
      <w:r>
        <w:rPr>
          <w:spacing w:val="-4"/>
          <w:w w:val="115"/>
        </w:rPr>
        <w:t xml:space="preserve"> </w:t>
      </w:r>
      <w:r>
        <w:rPr>
          <w:w w:val="115"/>
        </w:rPr>
        <w:t>Para</w:t>
      </w:r>
      <w:r>
        <w:rPr>
          <w:spacing w:val="-4"/>
          <w:w w:val="115"/>
        </w:rPr>
        <w:t xml:space="preserve"> </w:t>
      </w:r>
      <w:r>
        <w:rPr>
          <w:w w:val="115"/>
        </w:rPr>
        <w:t>la</w:t>
      </w:r>
      <w:r>
        <w:rPr>
          <w:spacing w:val="-4"/>
          <w:w w:val="115"/>
        </w:rPr>
        <w:t xml:space="preserve"> </w:t>
      </w:r>
      <w:r>
        <w:rPr>
          <w:w w:val="115"/>
        </w:rPr>
        <w:t>velocidad</w:t>
      </w:r>
      <w:r>
        <w:rPr>
          <w:spacing w:val="-4"/>
          <w:w w:val="115"/>
        </w:rPr>
        <w:t xml:space="preserve"> </w:t>
      </w:r>
      <w:r>
        <w:rPr>
          <w:w w:val="115"/>
        </w:rPr>
        <w:t>en</w:t>
      </w:r>
      <w:r>
        <w:rPr>
          <w:spacing w:val="-4"/>
          <w:w w:val="115"/>
        </w:rPr>
        <w:t xml:space="preserve"> </w:t>
      </w:r>
      <w:r>
        <w:rPr>
          <w:w w:val="115"/>
        </w:rPr>
        <w:t>cada</w:t>
      </w:r>
      <w:r>
        <w:rPr>
          <w:spacing w:val="-4"/>
          <w:w w:val="115"/>
        </w:rPr>
        <w:t xml:space="preserve"> </w:t>
      </w:r>
      <w:r>
        <w:rPr>
          <w:w w:val="115"/>
        </w:rPr>
        <w:t>punto</w:t>
      </w:r>
      <w:r>
        <w:rPr>
          <w:spacing w:val="-4"/>
          <w:w w:val="115"/>
        </w:rPr>
        <w:t xml:space="preserve"> </w:t>
      </w:r>
      <w:r>
        <w:rPr>
          <w:w w:val="115"/>
        </w:rPr>
        <w:t>tomamos</w:t>
      </w:r>
      <w:r>
        <w:rPr>
          <w:spacing w:val="-4"/>
          <w:w w:val="115"/>
        </w:rPr>
        <w:t xml:space="preserve"> </w:t>
      </w:r>
      <w:r>
        <w:rPr>
          <w:w w:val="115"/>
        </w:rPr>
        <w:t>el</w:t>
      </w:r>
      <w:r>
        <w:rPr>
          <w:spacing w:val="-4"/>
          <w:w w:val="115"/>
        </w:rPr>
        <w:t xml:space="preserve"> </w:t>
      </w:r>
      <w:r>
        <w:rPr>
          <w:w w:val="115"/>
        </w:rPr>
        <w:t>promedio</w:t>
      </w:r>
      <w:r>
        <w:rPr>
          <w:spacing w:val="-4"/>
          <w:w w:val="115"/>
        </w:rPr>
        <w:t xml:space="preserve"> </w:t>
      </w:r>
      <w:r>
        <w:rPr>
          <w:w w:val="115"/>
        </w:rPr>
        <w:t>de</w:t>
      </w:r>
      <w:r>
        <w:rPr>
          <w:spacing w:val="-4"/>
          <w:w w:val="115"/>
        </w:rPr>
        <w:t xml:space="preserve"> </w:t>
      </w:r>
      <w:r>
        <w:rPr>
          <w:w w:val="115"/>
        </w:rPr>
        <w:t>la separación</w:t>
      </w:r>
      <w:r>
        <w:rPr>
          <w:spacing w:val="-1"/>
          <w:w w:val="115"/>
        </w:rPr>
        <w:t xml:space="preserve"> </w:t>
      </w:r>
      <w:r>
        <w:rPr>
          <w:w w:val="115"/>
        </w:rPr>
        <w:t>de</w:t>
      </w:r>
      <w:r>
        <w:rPr>
          <w:spacing w:val="-1"/>
          <w:w w:val="115"/>
        </w:rPr>
        <w:t xml:space="preserve"> </w:t>
      </w:r>
      <w:r>
        <w:rPr>
          <w:w w:val="115"/>
        </w:rPr>
        <w:t>antes</w:t>
      </w:r>
      <w:r>
        <w:rPr>
          <w:spacing w:val="-1"/>
          <w:w w:val="115"/>
        </w:rPr>
        <w:t xml:space="preserve"> </w:t>
      </w:r>
      <w:r>
        <w:rPr>
          <w:w w:val="115"/>
        </w:rPr>
        <w:t>y</w:t>
      </w:r>
      <w:r>
        <w:rPr>
          <w:spacing w:val="-1"/>
          <w:w w:val="115"/>
        </w:rPr>
        <w:t xml:space="preserve"> </w:t>
      </w:r>
      <w:r>
        <w:rPr>
          <w:w w:val="115"/>
        </w:rPr>
        <w:t>de</w:t>
      </w:r>
      <w:r>
        <w:rPr>
          <w:spacing w:val="-1"/>
          <w:w w:val="115"/>
        </w:rPr>
        <w:t xml:space="preserve"> </w:t>
      </w:r>
      <w:r>
        <w:rPr>
          <w:w w:val="115"/>
        </w:rPr>
        <w:t>después</w:t>
      </w:r>
      <w:r>
        <w:rPr>
          <w:spacing w:val="-1"/>
          <w:w w:val="115"/>
        </w:rPr>
        <w:t xml:space="preserve"> </w:t>
      </w:r>
      <w:r>
        <w:rPr>
          <w:w w:val="115"/>
        </w:rPr>
        <w:t>(en</w:t>
      </w:r>
      <w:r>
        <w:rPr>
          <w:spacing w:val="-1"/>
          <w:w w:val="115"/>
        </w:rPr>
        <w:t xml:space="preserve"> </w:t>
      </w:r>
      <w:r>
        <w:rPr>
          <w:w w:val="115"/>
        </w:rPr>
        <w:t>a</w:t>
      </w:r>
      <w:r>
        <w:rPr>
          <w:spacing w:val="-1"/>
          <w:w w:val="115"/>
        </w:rPr>
        <w:t xml:space="preserve"> </w:t>
      </w:r>
      <w:r>
        <w:rPr>
          <w:w w:val="115"/>
        </w:rPr>
        <w:t>y</w:t>
      </w:r>
      <w:r>
        <w:rPr>
          <w:spacing w:val="-1"/>
          <w:w w:val="115"/>
        </w:rPr>
        <w:t xml:space="preserve"> </w:t>
      </w:r>
      <w:r>
        <w:rPr>
          <w:w w:val="115"/>
        </w:rPr>
        <w:t>en</w:t>
      </w:r>
      <w:r>
        <w:rPr>
          <w:spacing w:val="-1"/>
          <w:w w:val="115"/>
        </w:rPr>
        <w:t xml:space="preserve"> </w:t>
      </w:r>
      <w:r>
        <w:rPr>
          <w:w w:val="115"/>
        </w:rPr>
        <w:t>el</w:t>
      </w:r>
      <w:r>
        <w:rPr>
          <w:spacing w:val="-1"/>
          <w:w w:val="115"/>
        </w:rPr>
        <w:t xml:space="preserve"> </w:t>
      </w:r>
      <w:r>
        <w:rPr>
          <w:w w:val="115"/>
        </w:rPr>
        <w:t>último</w:t>
      </w:r>
      <w:r>
        <w:rPr>
          <w:spacing w:val="-1"/>
          <w:w w:val="115"/>
        </w:rPr>
        <w:t xml:space="preserve"> </w:t>
      </w:r>
      <w:r>
        <w:rPr>
          <w:w w:val="115"/>
        </w:rPr>
        <w:t>punto</w:t>
      </w:r>
      <w:r>
        <w:rPr>
          <w:spacing w:val="-1"/>
          <w:w w:val="115"/>
        </w:rPr>
        <w:t xml:space="preserve"> </w:t>
      </w:r>
      <w:r>
        <w:rPr>
          <w:w w:val="115"/>
        </w:rPr>
        <w:t>solo</w:t>
      </w:r>
      <w:r>
        <w:rPr>
          <w:spacing w:val="-1"/>
          <w:w w:val="115"/>
        </w:rPr>
        <w:t xml:space="preserve"> </w:t>
      </w:r>
      <w:r>
        <w:rPr>
          <w:w w:val="115"/>
        </w:rPr>
        <w:t>hay</w:t>
      </w:r>
      <w:r>
        <w:rPr>
          <w:spacing w:val="-1"/>
          <w:w w:val="115"/>
        </w:rPr>
        <w:t xml:space="preserve"> </w:t>
      </w:r>
      <w:r>
        <w:rPr>
          <w:w w:val="115"/>
        </w:rPr>
        <w:t>un</w:t>
      </w:r>
      <w:r>
        <w:rPr>
          <w:spacing w:val="-1"/>
          <w:w w:val="115"/>
        </w:rPr>
        <w:t xml:space="preserve"> </w:t>
      </w:r>
      <w:r>
        <w:rPr>
          <w:w w:val="115"/>
        </w:rPr>
        <w:t>lado).</w:t>
      </w:r>
      <w:r>
        <w:rPr>
          <w:spacing w:val="-1"/>
          <w:w w:val="115"/>
        </w:rPr>
        <w:t xml:space="preserve"> </w:t>
      </w:r>
      <w:r>
        <w:rPr>
          <w:w w:val="115"/>
        </w:rPr>
        <w:t>Para</w:t>
      </w:r>
      <w:r>
        <w:rPr>
          <w:spacing w:val="-1"/>
          <w:w w:val="115"/>
        </w:rPr>
        <w:t xml:space="preserve"> </w:t>
      </w:r>
      <w:r>
        <w:rPr>
          <w:w w:val="115"/>
        </w:rPr>
        <w:t>la</w:t>
      </w:r>
      <w:r>
        <w:rPr>
          <w:spacing w:val="-1"/>
          <w:w w:val="115"/>
        </w:rPr>
        <w:t xml:space="preserve"> </w:t>
      </w:r>
      <w:r>
        <w:rPr>
          <w:w w:val="115"/>
        </w:rPr>
        <w:t>aceleración vimos</w:t>
      </w:r>
      <w:r>
        <w:rPr>
          <w:spacing w:val="-6"/>
          <w:w w:val="115"/>
        </w:rPr>
        <w:t xml:space="preserve"> </w:t>
      </w:r>
      <w:r>
        <w:rPr>
          <w:w w:val="115"/>
        </w:rPr>
        <w:t>si</w:t>
      </w:r>
      <w:r>
        <w:rPr>
          <w:spacing w:val="-5"/>
          <w:w w:val="115"/>
        </w:rPr>
        <w:t xml:space="preserve"> </w:t>
      </w:r>
      <w:r>
        <w:rPr>
          <w:w w:val="115"/>
        </w:rPr>
        <w:t>la</w:t>
      </w:r>
      <w:r>
        <w:rPr>
          <w:spacing w:val="-5"/>
          <w:w w:val="115"/>
        </w:rPr>
        <w:t xml:space="preserve"> </w:t>
      </w:r>
      <w:r>
        <w:rPr>
          <w:w w:val="115"/>
        </w:rPr>
        <w:t>separación</w:t>
      </w:r>
      <w:r>
        <w:rPr>
          <w:spacing w:val="-5"/>
          <w:w w:val="115"/>
        </w:rPr>
        <w:t xml:space="preserve"> </w:t>
      </w:r>
      <w:r>
        <w:rPr>
          <w:w w:val="115"/>
        </w:rPr>
        <w:t>se</w:t>
      </w:r>
      <w:r>
        <w:rPr>
          <w:spacing w:val="-5"/>
          <w:w w:val="115"/>
        </w:rPr>
        <w:t xml:space="preserve"> </w:t>
      </w:r>
      <w:r>
        <w:rPr>
          <w:w w:val="115"/>
        </w:rPr>
        <w:t>hace</w:t>
      </w:r>
      <w:r>
        <w:rPr>
          <w:spacing w:val="-5"/>
          <w:w w:val="115"/>
        </w:rPr>
        <w:t xml:space="preserve"> </w:t>
      </w:r>
      <w:r>
        <w:rPr>
          <w:w w:val="115"/>
        </w:rPr>
        <w:t>más</w:t>
      </w:r>
      <w:r>
        <w:rPr>
          <w:spacing w:val="-5"/>
          <w:w w:val="115"/>
        </w:rPr>
        <w:t xml:space="preserve"> </w:t>
      </w:r>
      <w:r>
        <w:rPr>
          <w:w w:val="115"/>
        </w:rPr>
        <w:t>grande,</w:t>
      </w:r>
      <w:r>
        <w:rPr>
          <w:spacing w:val="-5"/>
          <w:w w:val="115"/>
        </w:rPr>
        <w:t xml:space="preserve"> </w:t>
      </w:r>
      <w:r>
        <w:rPr>
          <w:w w:val="115"/>
        </w:rPr>
        <w:t>más</w:t>
      </w:r>
      <w:r>
        <w:rPr>
          <w:spacing w:val="-5"/>
          <w:w w:val="115"/>
        </w:rPr>
        <w:t xml:space="preserve"> </w:t>
      </w:r>
      <w:r>
        <w:rPr>
          <w:w w:val="115"/>
        </w:rPr>
        <w:t>chica</w:t>
      </w:r>
      <w:r>
        <w:rPr>
          <w:spacing w:val="-5"/>
          <w:w w:val="115"/>
        </w:rPr>
        <w:t xml:space="preserve"> </w:t>
      </w:r>
      <w:r>
        <w:rPr>
          <w:w w:val="115"/>
        </w:rPr>
        <w:t>o</w:t>
      </w:r>
      <w:r>
        <w:rPr>
          <w:spacing w:val="-5"/>
          <w:w w:val="115"/>
        </w:rPr>
        <w:t xml:space="preserve"> </w:t>
      </w:r>
      <w:r>
        <w:rPr>
          <w:w w:val="115"/>
        </w:rPr>
        <w:t>se</w:t>
      </w:r>
      <w:r>
        <w:rPr>
          <w:spacing w:val="-5"/>
          <w:w w:val="115"/>
        </w:rPr>
        <w:t xml:space="preserve"> </w:t>
      </w:r>
      <w:r>
        <w:rPr>
          <w:w w:val="115"/>
        </w:rPr>
        <w:t>queda</w:t>
      </w:r>
      <w:r>
        <w:rPr>
          <w:spacing w:val="-5"/>
          <w:w w:val="115"/>
        </w:rPr>
        <w:t xml:space="preserve"> </w:t>
      </w:r>
      <w:r>
        <w:rPr>
          <w:w w:val="115"/>
        </w:rPr>
        <w:t>igual:</w:t>
      </w:r>
      <w:r>
        <w:rPr>
          <w:spacing w:val="-5"/>
          <w:w w:val="115"/>
        </w:rPr>
        <w:t xml:space="preserve"> </w:t>
      </w:r>
      <w:r>
        <w:rPr>
          <w:w w:val="115"/>
        </w:rPr>
        <w:t>si</w:t>
      </w:r>
      <w:r>
        <w:rPr>
          <w:spacing w:val="-5"/>
          <w:w w:val="115"/>
        </w:rPr>
        <w:t xml:space="preserve"> </w:t>
      </w:r>
      <w:r>
        <w:rPr>
          <w:w w:val="115"/>
        </w:rPr>
        <w:t>crece,</w:t>
      </w:r>
      <w:r>
        <w:rPr>
          <w:spacing w:val="-5"/>
          <w:w w:val="115"/>
        </w:rPr>
        <w:t xml:space="preserve"> </w:t>
      </w:r>
      <w:r>
        <w:rPr>
          <w:rFonts w:ascii="Verdana" w:hAnsi="Verdana"/>
          <w:i/>
          <w:w w:val="115"/>
        </w:rPr>
        <w:t>a</w:t>
      </w:r>
      <w:r>
        <w:rPr>
          <w:rFonts w:ascii="Verdana" w:hAnsi="Verdana"/>
          <w:i/>
          <w:spacing w:val="-20"/>
          <w:w w:val="115"/>
        </w:rPr>
        <w:t xml:space="preserve"> </w:t>
      </w:r>
      <w:r>
        <w:rPr>
          <w:w w:val="115"/>
        </w:rPr>
        <w:t>va</w:t>
      </w:r>
      <w:r>
        <w:rPr>
          <w:spacing w:val="-4"/>
          <w:w w:val="115"/>
        </w:rPr>
        <w:t xml:space="preserve"> </w:t>
      </w:r>
      <w:r>
        <w:rPr>
          <w:w w:val="115"/>
        </w:rPr>
        <w:t>hacia</w:t>
      </w:r>
      <w:r>
        <w:rPr>
          <w:spacing w:val="-5"/>
          <w:w w:val="115"/>
        </w:rPr>
        <w:t xml:space="preserve"> </w:t>
      </w:r>
      <w:r>
        <w:rPr>
          <w:w w:val="115"/>
        </w:rPr>
        <w:t xml:space="preserve">donde se mueve; si se achica, va al revés; y si no cambia, </w:t>
      </w:r>
      <w:r>
        <w:rPr>
          <w:rFonts w:ascii="Verdana" w:hAnsi="Verdana"/>
          <w:i/>
          <w:w w:val="115"/>
        </w:rPr>
        <w:t>a</w:t>
      </w:r>
      <w:r>
        <w:rPr>
          <w:rFonts w:ascii="Verdana" w:hAnsi="Verdana"/>
          <w:i/>
          <w:spacing w:val="-12"/>
          <w:w w:val="115"/>
        </w:rPr>
        <w:t xml:space="preserve"> </w:t>
      </w:r>
      <w:r>
        <w:rPr>
          <w:w w:val="115"/>
        </w:rPr>
        <w:t>= 0. Supusimos que todas se mueven de izquierda a derecha.</w:t>
      </w:r>
    </w:p>
    <w:p w14:paraId="678DFF35" w14:textId="77777777" w:rsidR="002C75A9" w:rsidRDefault="00000000">
      <w:pPr>
        <w:pStyle w:val="Textoindependiente"/>
        <w:spacing w:before="8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413CD287" wp14:editId="55655AFC">
            <wp:simplePos x="0" y="0"/>
            <wp:positionH relativeFrom="page">
              <wp:posOffset>1337723</wp:posOffset>
            </wp:positionH>
            <wp:positionV relativeFrom="paragraph">
              <wp:posOffset>144449</wp:posOffset>
            </wp:positionV>
            <wp:extent cx="4977573" cy="40025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573" cy="400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48073" w14:textId="77777777" w:rsidR="002C75A9" w:rsidRDefault="00000000">
      <w:pPr>
        <w:spacing w:before="52" w:line="295" w:lineRule="auto"/>
        <w:ind w:left="192" w:right="421"/>
        <w:jc w:val="both"/>
        <w:rPr>
          <w:sz w:val="17"/>
        </w:rPr>
      </w:pPr>
      <w:r>
        <w:rPr>
          <w:color w:val="444444"/>
          <w:w w:val="115"/>
          <w:sz w:val="17"/>
        </w:rPr>
        <w:t xml:space="preserve">Las flechas de velocidad tienen la misma escala en los tres casos, y las de aceleración también comparten otra escala. Las dibujamos un poco arriba y abajo de la partícula para que no se encimen, pero salen de su </w:t>
      </w:r>
      <w:r>
        <w:rPr>
          <w:color w:val="444444"/>
          <w:spacing w:val="-2"/>
          <w:w w:val="115"/>
          <w:sz w:val="17"/>
        </w:rPr>
        <w:t>centro.</w:t>
      </w:r>
    </w:p>
    <w:p w14:paraId="6F40A0B4" w14:textId="77777777" w:rsidR="002C75A9" w:rsidRDefault="002C75A9">
      <w:pPr>
        <w:pStyle w:val="Textoindependiente"/>
        <w:spacing w:before="8"/>
        <w:ind w:left="0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4608"/>
        <w:gridCol w:w="4608"/>
      </w:tblGrid>
      <w:tr w:rsidR="002C75A9" w14:paraId="748A5D14" w14:textId="77777777">
        <w:trPr>
          <w:trHeight w:val="330"/>
        </w:trPr>
        <w:tc>
          <w:tcPr>
            <w:tcW w:w="720" w:type="dxa"/>
            <w:shd w:val="clear" w:color="auto" w:fill="E8E6F6"/>
          </w:tcPr>
          <w:p w14:paraId="1D620CEF" w14:textId="77777777" w:rsidR="002C75A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4"/>
                <w:w w:val="110"/>
                <w:sz w:val="17"/>
              </w:rPr>
              <w:t>Caso</w:t>
            </w:r>
          </w:p>
        </w:tc>
        <w:tc>
          <w:tcPr>
            <w:tcW w:w="4608" w:type="dxa"/>
            <w:shd w:val="clear" w:color="auto" w:fill="E8E6F6"/>
          </w:tcPr>
          <w:p w14:paraId="5596E3E5" w14:textId="77777777" w:rsidR="002C75A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w w:val="120"/>
                <w:sz w:val="17"/>
              </w:rPr>
              <w:t>Velocidad</w:t>
            </w:r>
          </w:p>
        </w:tc>
        <w:tc>
          <w:tcPr>
            <w:tcW w:w="4608" w:type="dxa"/>
            <w:shd w:val="clear" w:color="auto" w:fill="E8E6F6"/>
          </w:tcPr>
          <w:p w14:paraId="18B1B571" w14:textId="77777777" w:rsidR="002C75A9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w w:val="115"/>
                <w:sz w:val="17"/>
              </w:rPr>
              <w:t>Aceleración</w:t>
            </w:r>
          </w:p>
        </w:tc>
      </w:tr>
      <w:tr w:rsidR="002C75A9" w14:paraId="71B0F316" w14:textId="77777777">
        <w:trPr>
          <w:trHeight w:val="770"/>
        </w:trPr>
        <w:tc>
          <w:tcPr>
            <w:tcW w:w="720" w:type="dxa"/>
          </w:tcPr>
          <w:p w14:paraId="7B21CED5" w14:textId="77777777" w:rsidR="002C75A9" w:rsidRDefault="002C75A9">
            <w:pPr>
              <w:pStyle w:val="TableParagraph"/>
              <w:spacing w:before="92"/>
              <w:ind w:left="0"/>
              <w:rPr>
                <w:sz w:val="17"/>
              </w:rPr>
            </w:pPr>
          </w:p>
          <w:p w14:paraId="5B08CA46" w14:textId="77777777" w:rsidR="002C75A9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A</w:t>
            </w:r>
          </w:p>
        </w:tc>
        <w:tc>
          <w:tcPr>
            <w:tcW w:w="4608" w:type="dxa"/>
          </w:tcPr>
          <w:p w14:paraId="7B44B3DF" w14:textId="77777777" w:rsidR="002C75A9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w w:val="115"/>
                <w:sz w:val="17"/>
              </w:rPr>
              <w:t>Va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derecha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y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las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flechas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se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hacen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más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cortas de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a</w:t>
            </w:r>
            <w:proofErr w:type="spellEnd"/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f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(de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113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50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px</w:t>
            </w:r>
            <w:proofErr w:type="spellEnd"/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separación),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o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sea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que va frenando.</w:t>
            </w:r>
          </w:p>
        </w:tc>
        <w:tc>
          <w:tcPr>
            <w:tcW w:w="4608" w:type="dxa"/>
          </w:tcPr>
          <w:p w14:paraId="15B5670D" w14:textId="77777777" w:rsidR="002C75A9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w w:val="115"/>
                <w:sz w:val="17"/>
              </w:rPr>
              <w:t>Casi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constante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y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hacia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izquierda,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contraria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rFonts w:ascii="Verdana"/>
                <w:i/>
                <w:spacing w:val="-5"/>
                <w:w w:val="115"/>
                <w:sz w:val="17"/>
              </w:rPr>
              <w:t>v</w:t>
            </w:r>
            <w:r>
              <w:rPr>
                <w:spacing w:val="-5"/>
                <w:w w:val="115"/>
                <w:sz w:val="17"/>
              </w:rPr>
              <w:t>:</w:t>
            </w:r>
          </w:p>
          <w:p w14:paraId="6B3F2D12" w14:textId="77777777" w:rsidR="002C75A9" w:rsidRDefault="00000000">
            <w:pPr>
              <w:pStyle w:val="TableParagraph"/>
              <w:spacing w:before="24"/>
              <w:rPr>
                <w:sz w:val="17"/>
              </w:rPr>
            </w:pPr>
            <w:r>
              <w:rPr>
                <w:b/>
                <w:spacing w:val="-2"/>
                <w:w w:val="120"/>
                <w:sz w:val="17"/>
              </w:rPr>
              <w:t>negativa</w:t>
            </w:r>
            <w:r>
              <w:rPr>
                <w:spacing w:val="-2"/>
                <w:w w:val="120"/>
                <w:sz w:val="17"/>
              </w:rPr>
              <w:t>.</w:t>
            </w:r>
          </w:p>
        </w:tc>
      </w:tr>
      <w:tr w:rsidR="002C75A9" w14:paraId="448298B6" w14:textId="77777777">
        <w:trPr>
          <w:trHeight w:val="550"/>
        </w:trPr>
        <w:tc>
          <w:tcPr>
            <w:tcW w:w="720" w:type="dxa"/>
          </w:tcPr>
          <w:p w14:paraId="2C6A9465" w14:textId="77777777" w:rsidR="002C75A9" w:rsidRDefault="00000000">
            <w:pPr>
              <w:pStyle w:val="TableParagraph"/>
              <w:spacing w:before="17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B</w:t>
            </w:r>
          </w:p>
        </w:tc>
        <w:tc>
          <w:tcPr>
            <w:tcW w:w="4608" w:type="dxa"/>
          </w:tcPr>
          <w:p w14:paraId="0FCBB4D8" w14:textId="77777777" w:rsidR="002C75A9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w w:val="115"/>
                <w:sz w:val="17"/>
              </w:rPr>
              <w:t>Todas</w:t>
            </w:r>
            <w:r>
              <w:rPr>
                <w:spacing w:val="-1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las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flechas</w:t>
            </w:r>
            <w:r>
              <w:rPr>
                <w:spacing w:val="-1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miden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casi</w:t>
            </w:r>
            <w:r>
              <w:rPr>
                <w:spacing w:val="-1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lo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mismo</w:t>
            </w:r>
            <w:r>
              <w:rPr>
                <w:spacing w:val="-1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 xml:space="preserve">(separación de unos 85 </w:t>
            </w:r>
            <w:proofErr w:type="spellStart"/>
            <w:r>
              <w:rPr>
                <w:w w:val="115"/>
                <w:sz w:val="17"/>
              </w:rPr>
              <w:t>px</w:t>
            </w:r>
            <w:proofErr w:type="spellEnd"/>
            <w:r>
              <w:rPr>
                <w:w w:val="115"/>
                <w:sz w:val="17"/>
              </w:rPr>
              <w:t>), la rapidez no cambia.</w:t>
            </w:r>
          </w:p>
        </w:tc>
        <w:tc>
          <w:tcPr>
            <w:tcW w:w="4608" w:type="dxa"/>
          </w:tcPr>
          <w:p w14:paraId="14E58742" w14:textId="77777777" w:rsidR="002C75A9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b/>
                <w:w w:val="115"/>
                <w:sz w:val="17"/>
              </w:rPr>
              <w:t>Cero</w:t>
            </w:r>
            <w:r>
              <w:rPr>
                <w:w w:val="115"/>
                <w:sz w:val="17"/>
              </w:rPr>
              <w:t>,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por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eso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no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se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dibuja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vector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(movimiento rectilíneo uniforme).</w:t>
            </w:r>
          </w:p>
        </w:tc>
      </w:tr>
      <w:tr w:rsidR="002C75A9" w14:paraId="564D917E" w14:textId="77777777">
        <w:trPr>
          <w:trHeight w:val="770"/>
        </w:trPr>
        <w:tc>
          <w:tcPr>
            <w:tcW w:w="720" w:type="dxa"/>
          </w:tcPr>
          <w:p w14:paraId="61295EA0" w14:textId="77777777" w:rsidR="002C75A9" w:rsidRDefault="002C75A9">
            <w:pPr>
              <w:pStyle w:val="TableParagraph"/>
              <w:spacing w:before="92"/>
              <w:ind w:left="0"/>
              <w:rPr>
                <w:sz w:val="17"/>
              </w:rPr>
            </w:pPr>
          </w:p>
          <w:p w14:paraId="0B1FF82B" w14:textId="77777777" w:rsidR="002C75A9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10"/>
                <w:sz w:val="17"/>
              </w:rPr>
              <w:t>C</w:t>
            </w:r>
          </w:p>
        </w:tc>
        <w:tc>
          <w:tcPr>
            <w:tcW w:w="4608" w:type="dxa"/>
          </w:tcPr>
          <w:p w14:paraId="64804D81" w14:textId="77777777" w:rsidR="002C75A9" w:rsidRDefault="00000000">
            <w:pPr>
              <w:pStyle w:val="TableParagraph"/>
              <w:spacing w:line="271" w:lineRule="auto"/>
              <w:ind w:right="138"/>
              <w:rPr>
                <w:sz w:val="17"/>
              </w:rPr>
            </w:pPr>
            <w:r>
              <w:rPr>
                <w:w w:val="115"/>
                <w:sz w:val="17"/>
              </w:rPr>
              <w:t>Va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derecha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y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las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flechas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crecen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a</w:t>
            </w:r>
            <w:proofErr w:type="spellEnd"/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 xml:space="preserve">(de 53 a 163 </w:t>
            </w:r>
            <w:proofErr w:type="spellStart"/>
            <w:r>
              <w:rPr>
                <w:w w:val="115"/>
                <w:sz w:val="17"/>
              </w:rPr>
              <w:t>px</w:t>
            </w:r>
            <w:proofErr w:type="spellEnd"/>
            <w:r>
              <w:rPr>
                <w:w w:val="115"/>
                <w:sz w:val="17"/>
              </w:rPr>
              <w:t xml:space="preserve">), o sea que va aumentando su </w:t>
            </w:r>
            <w:r>
              <w:rPr>
                <w:spacing w:val="-2"/>
                <w:w w:val="115"/>
                <w:sz w:val="17"/>
              </w:rPr>
              <w:t>rapidez.</w:t>
            </w:r>
          </w:p>
        </w:tc>
        <w:tc>
          <w:tcPr>
            <w:tcW w:w="4608" w:type="dxa"/>
          </w:tcPr>
          <w:p w14:paraId="292A3D6F" w14:textId="77777777" w:rsidR="002C75A9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w w:val="115"/>
                <w:sz w:val="17"/>
              </w:rPr>
              <w:t>Casi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constante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y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hacia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</w:t>
            </w:r>
            <w:r>
              <w:rPr>
                <w:spacing w:val="-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derecha,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igual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que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rFonts w:ascii="Verdana"/>
                <w:i/>
                <w:spacing w:val="-5"/>
                <w:w w:val="115"/>
                <w:sz w:val="17"/>
              </w:rPr>
              <w:t>v</w:t>
            </w:r>
            <w:r>
              <w:rPr>
                <w:spacing w:val="-5"/>
                <w:w w:val="115"/>
                <w:sz w:val="17"/>
              </w:rPr>
              <w:t>:</w:t>
            </w:r>
          </w:p>
          <w:p w14:paraId="5483908F" w14:textId="77777777" w:rsidR="002C75A9" w:rsidRDefault="00000000">
            <w:pPr>
              <w:pStyle w:val="TableParagraph"/>
              <w:spacing w:before="24"/>
              <w:rPr>
                <w:sz w:val="17"/>
              </w:rPr>
            </w:pPr>
            <w:r>
              <w:rPr>
                <w:b/>
                <w:spacing w:val="-2"/>
                <w:w w:val="120"/>
                <w:sz w:val="17"/>
              </w:rPr>
              <w:t>positiva</w:t>
            </w:r>
            <w:r>
              <w:rPr>
                <w:spacing w:val="-2"/>
                <w:w w:val="120"/>
                <w:sz w:val="17"/>
              </w:rPr>
              <w:t>.</w:t>
            </w:r>
          </w:p>
        </w:tc>
      </w:tr>
    </w:tbl>
    <w:p w14:paraId="78D37CEA" w14:textId="77777777" w:rsidR="002C75A9" w:rsidRDefault="002C75A9">
      <w:pPr>
        <w:pStyle w:val="TableParagraph"/>
        <w:rPr>
          <w:sz w:val="17"/>
        </w:rPr>
        <w:sectPr w:rsidR="002C75A9">
          <w:headerReference w:type="default" r:id="rId8"/>
          <w:pgSz w:w="12240" w:h="15840"/>
          <w:pgMar w:top="1400" w:right="1080" w:bottom="280" w:left="1080" w:header="905" w:footer="0" w:gutter="0"/>
          <w:pgNumType w:start="2"/>
          <w:cols w:space="720"/>
        </w:sectPr>
      </w:pPr>
    </w:p>
    <w:p w14:paraId="646C1DA8" w14:textId="77777777" w:rsidR="002C75A9" w:rsidRDefault="00000000">
      <w:pPr>
        <w:pStyle w:val="Textoindependiente"/>
        <w:spacing w:before="63" w:line="280" w:lineRule="exact"/>
        <w:ind w:right="19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2704" behindDoc="1" locked="0" layoutInCell="1" allowOverlap="1" wp14:anchorId="2C605C80" wp14:editId="07C96402">
                <wp:simplePos x="0" y="0"/>
                <wp:positionH relativeFrom="page">
                  <wp:posOffset>3971670</wp:posOffset>
                </wp:positionH>
                <wp:positionV relativeFrom="paragraph">
                  <wp:posOffset>508750</wp:posOffset>
                </wp:positionV>
                <wp:extent cx="62230" cy="113664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3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331794" w14:textId="77777777" w:rsidR="002C75A9" w:rsidRDefault="00000000">
                            <w:pPr>
                              <w:spacing w:before="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5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605C8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12.75pt;margin-top:40.05pt;width:4.9pt;height:8.9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A2+kgEAABkDAAAOAAAAZHJzL2Uyb0RvYy54bWysUsFu2zAMvQ/YPwi6N0rSIRiMOEXXYsOA&#10;ohvQ7QMUWYqNWaJGKrHz96UUJxm229ALRYnUI98j13ej78XBInUQarmYzaWwwUDThV0tf/74fPNR&#10;Cko6NLqHYGt5tCTvNu/frYdY2SW00DcWBYMEqoZYyzalWClFprVe0wyiDRx0gF4nvuJONagHRve9&#10;Ws7nKzUANhHBWCJ+fTwF5abgO2dN+uYc2ST6WnJvqVgsdput2qx1tUMd285Mbej/6MLrLnDRC9Sj&#10;TlrssfsHyncGgcClmQGvwLnO2MKB2Szmf7F5aXW0hQuLQ/EiE70drHk+vMTvKNL4CUYeYCFB8QnM&#10;L2Jt1BCpmnKyplQRZ2eio0OfT6Yg+CNre7zoacckDD+ulstbDhiOLBa3q9WHLLe6/o1I6YsFL7JT&#10;S+Rplfr68ETplHpOmVo5Vc99pHE7ckp2t9AcmcLAU6wl/d5rtFL0XwPLlEd+dvDsbM8Opv4BymJk&#10;JgHu9wlcVypfcafKrH/pfdqVPOA/7yXrutGbVwAAAP//AwBQSwMEFAAGAAgAAAAhABc+pjTfAAAA&#10;CQEAAA8AAABkcnMvZG93bnJldi54bWxMj8FOwzAQRO9I/QdrK3GjdlslSkM2VYXghIRIw4GjE7uJ&#10;1XgdYrcNf485wXE1TzNvi/1sB3bVkzeOENYrAUxT65ShDuGjfnnIgPkgScnBkUb41h725eKukLly&#10;N6r09Rg6FkvI5xKhD2HMOfdtr630KzdqitnJTVaGeE4dV5O8xXI78I0QKbfSUFzo5aifet2ejxeL&#10;cPik6tl8vTXv1akydb0T9JqeEe+X8+ERWNBz+IPhVz+qQxmdGnch5dmAkG6SJKIImVgDi0C6TbbA&#10;GoRdJoCXBf//QfkDAAD//wMAUEsBAi0AFAAGAAgAAAAhALaDOJL+AAAA4QEAABMAAAAAAAAAAAAA&#10;AAAAAAAAAFtDb250ZW50X1R5cGVzXS54bWxQSwECLQAUAAYACAAAACEAOP0h/9YAAACUAQAACwAA&#10;AAAAAAAAAAAAAAAvAQAAX3JlbHMvLnJlbHNQSwECLQAUAAYACAAAACEALTgNvpIBAAAZAwAADgAA&#10;AAAAAAAAAAAAAAAuAgAAZHJzL2Uyb0RvYy54bWxQSwECLQAUAAYACAAAACEAFz6mNN8AAAAJAQAA&#10;DwAAAAAAAAAAAAAAAADsAwAAZHJzL2Rvd25yZXYueG1sUEsFBgAAAAAEAAQA8wAAAPgEAAAAAA==&#10;" filled="f" stroked="f">
                <v:textbox inset="0,0,0,0">
                  <w:txbxContent>
                    <w:p w14:paraId="3F331794" w14:textId="77777777" w:rsidR="002C75A9" w:rsidRDefault="00000000">
                      <w:pPr>
                        <w:spacing w:before="2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w w:val="115"/>
                          <w:sz w:val="15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 xml:space="preserve">Comparamos un pedazo de la trayectoria del proyectil con una circunferencia que lo toca en el punto más alto, donde las dos partículas llevan la misma velocidad horizontal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>0</w:t>
      </w:r>
      <w:r>
        <w:rPr>
          <w:w w:val="115"/>
        </w:rPr>
        <w:t>. Para que las dos curvas</w:t>
      </w:r>
      <w:r>
        <w:rPr>
          <w:spacing w:val="-8"/>
          <w:w w:val="115"/>
        </w:rPr>
        <w:t xml:space="preserve"> </w:t>
      </w:r>
      <w:r>
        <w:rPr>
          <w:w w:val="115"/>
        </w:rPr>
        <w:t>coincidan</w:t>
      </w:r>
      <w:r>
        <w:rPr>
          <w:spacing w:val="-6"/>
          <w:w w:val="115"/>
        </w:rPr>
        <w:t xml:space="preserve"> </w:t>
      </w:r>
      <w:r>
        <w:rPr>
          <w:w w:val="115"/>
        </w:rPr>
        <w:t>arriba,</w:t>
      </w:r>
      <w:r>
        <w:rPr>
          <w:spacing w:val="-6"/>
          <w:w w:val="115"/>
        </w:rPr>
        <w:t xml:space="preserve"> </w:t>
      </w:r>
      <w:r>
        <w:rPr>
          <w:w w:val="115"/>
        </w:rPr>
        <w:t>el</w:t>
      </w:r>
      <w:r>
        <w:rPr>
          <w:spacing w:val="-6"/>
          <w:w w:val="115"/>
        </w:rPr>
        <w:t xml:space="preserve"> </w:t>
      </w:r>
      <w:r>
        <w:rPr>
          <w:w w:val="115"/>
        </w:rPr>
        <w:t>radio</w:t>
      </w:r>
      <w:r>
        <w:rPr>
          <w:spacing w:val="-6"/>
          <w:w w:val="115"/>
        </w:rPr>
        <w:t xml:space="preserve"> </w:t>
      </w:r>
      <w:r>
        <w:rPr>
          <w:w w:val="115"/>
        </w:rPr>
        <w:t>tiene</w:t>
      </w:r>
      <w:r>
        <w:rPr>
          <w:spacing w:val="-6"/>
          <w:w w:val="115"/>
        </w:rPr>
        <w:t xml:space="preserve"> </w:t>
      </w:r>
      <w:r>
        <w:rPr>
          <w:w w:val="115"/>
        </w:rPr>
        <w:t>que</w:t>
      </w:r>
      <w:r>
        <w:rPr>
          <w:spacing w:val="-6"/>
          <w:w w:val="115"/>
        </w:rPr>
        <w:t xml:space="preserve"> </w:t>
      </w:r>
      <w:r>
        <w:rPr>
          <w:w w:val="115"/>
        </w:rPr>
        <w:t>ser</w:t>
      </w:r>
      <w:r>
        <w:rPr>
          <w:spacing w:val="-6"/>
          <w:w w:val="115"/>
        </w:rPr>
        <w:t xml:space="preserve"> </w:t>
      </w:r>
      <w:r>
        <w:rPr>
          <w:rFonts w:ascii="Verdana" w:hAnsi="Verdana"/>
          <w:i/>
          <w:w w:val="115"/>
        </w:rPr>
        <w:t>R</w:t>
      </w:r>
      <w:r>
        <w:rPr>
          <w:rFonts w:ascii="Verdana" w:hAnsi="Verdana"/>
          <w:i/>
          <w:spacing w:val="-20"/>
          <w:w w:val="115"/>
        </w:rPr>
        <w:t xml:space="preserve"> </w:t>
      </w: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rFonts w:ascii="Verdana" w:hAnsi="Verdana"/>
          <w:i/>
          <w:w w:val="115"/>
        </w:rPr>
        <w:t>v</w:t>
      </w:r>
      <w:r>
        <w:rPr>
          <w:rFonts w:ascii="Verdana" w:hAnsi="Verdana"/>
          <w:i/>
          <w:spacing w:val="16"/>
          <w:w w:val="115"/>
        </w:rPr>
        <w:t xml:space="preserve"> </w:t>
      </w:r>
      <w:r>
        <w:rPr>
          <w:w w:val="115"/>
          <w:vertAlign w:val="superscript"/>
        </w:rPr>
        <w:t>2</w:t>
      </w:r>
      <w:r>
        <w:rPr>
          <w:w w:val="115"/>
        </w:rPr>
        <w:t>/</w:t>
      </w:r>
      <w:r>
        <w:rPr>
          <w:rFonts w:ascii="Verdana" w:hAnsi="Verdana"/>
          <w:i/>
          <w:w w:val="115"/>
        </w:rPr>
        <w:t>g</w:t>
      </w:r>
      <w:r>
        <w:rPr>
          <w:w w:val="115"/>
        </w:rPr>
        <w:t>.</w:t>
      </w:r>
      <w:r>
        <w:rPr>
          <w:spacing w:val="-6"/>
          <w:w w:val="115"/>
        </w:rPr>
        <w:t xml:space="preserve"> </w:t>
      </w:r>
      <w:r>
        <w:rPr>
          <w:w w:val="115"/>
        </w:rPr>
        <w:t>En</w:t>
      </w:r>
      <w:r>
        <w:rPr>
          <w:spacing w:val="-6"/>
          <w:w w:val="115"/>
        </w:rPr>
        <w:t xml:space="preserve"> </w:t>
      </w:r>
      <w:r>
        <w:rPr>
          <w:w w:val="115"/>
        </w:rPr>
        <w:t>el</w:t>
      </w:r>
      <w:r>
        <w:rPr>
          <w:spacing w:val="-6"/>
          <w:w w:val="115"/>
        </w:rPr>
        <w:t xml:space="preserve"> </w:t>
      </w:r>
      <w:r>
        <w:rPr>
          <w:w w:val="115"/>
        </w:rPr>
        <w:t>dibujo</w:t>
      </w:r>
      <w:r>
        <w:rPr>
          <w:spacing w:val="-6"/>
          <w:w w:val="115"/>
        </w:rPr>
        <w:t xml:space="preserve"> </w:t>
      </w:r>
      <w:r>
        <w:rPr>
          <w:w w:val="115"/>
        </w:rPr>
        <w:t>los</w:t>
      </w:r>
      <w:r>
        <w:rPr>
          <w:spacing w:val="-6"/>
          <w:w w:val="115"/>
        </w:rPr>
        <w:t xml:space="preserve"> </w:t>
      </w:r>
      <w:r>
        <w:rPr>
          <w:w w:val="115"/>
        </w:rPr>
        <w:t>puntos</w:t>
      </w:r>
      <w:r>
        <w:rPr>
          <w:spacing w:val="-6"/>
          <w:w w:val="115"/>
        </w:rPr>
        <w:t xml:space="preserve"> </w:t>
      </w:r>
      <w:r>
        <w:rPr>
          <w:w w:val="115"/>
        </w:rPr>
        <w:t>1</w:t>
      </w:r>
      <w:r>
        <w:rPr>
          <w:spacing w:val="-6"/>
          <w:w w:val="115"/>
        </w:rPr>
        <w:t xml:space="preserve"> </w:t>
      </w:r>
      <w:r>
        <w:rPr>
          <w:w w:val="115"/>
        </w:rPr>
        <w:t>y</w:t>
      </w:r>
      <w:r>
        <w:rPr>
          <w:spacing w:val="-6"/>
          <w:w w:val="115"/>
        </w:rPr>
        <w:t xml:space="preserve"> </w:t>
      </w:r>
      <w:r>
        <w:rPr>
          <w:w w:val="115"/>
        </w:rPr>
        <w:t>3</w:t>
      </w:r>
      <w:r>
        <w:rPr>
          <w:spacing w:val="-6"/>
          <w:w w:val="115"/>
        </w:rPr>
        <w:t xml:space="preserve"> </w:t>
      </w:r>
      <w:r>
        <w:rPr>
          <w:w w:val="115"/>
        </w:rPr>
        <w:t>quedan</w:t>
      </w:r>
      <w:r>
        <w:rPr>
          <w:spacing w:val="-6"/>
          <w:w w:val="115"/>
        </w:rPr>
        <w:t xml:space="preserve"> </w:t>
      </w:r>
      <w:r>
        <w:rPr>
          <w:w w:val="115"/>
        </w:rPr>
        <w:t>a</w:t>
      </w:r>
      <w:r>
        <w:rPr>
          <w:spacing w:val="-6"/>
          <w:w w:val="115"/>
        </w:rPr>
        <w:t xml:space="preserve"> </w:t>
      </w:r>
      <w:r>
        <w:rPr>
          <w:w w:val="115"/>
        </w:rPr>
        <w:t>0.6</w:t>
      </w:r>
      <w:r>
        <w:rPr>
          <w:spacing w:val="-6"/>
          <w:w w:val="115"/>
        </w:rPr>
        <w:t xml:space="preserve"> </w:t>
      </w:r>
      <w:r>
        <w:rPr>
          <w:rFonts w:ascii="Verdana" w:hAnsi="Verdana"/>
          <w:i/>
          <w:w w:val="115"/>
        </w:rPr>
        <w:t xml:space="preserve">R </w:t>
      </w:r>
      <w:r>
        <w:rPr>
          <w:w w:val="115"/>
        </w:rPr>
        <w:t>a cada lado de la cima (ángulo de unos 37° desde la vertical del centro).</w:t>
      </w:r>
    </w:p>
    <w:p w14:paraId="22BAB197" w14:textId="77777777" w:rsidR="002C75A9" w:rsidRDefault="00000000">
      <w:pPr>
        <w:pStyle w:val="Ttulo2"/>
        <w:numPr>
          <w:ilvl w:val="0"/>
          <w:numId w:val="1"/>
        </w:numPr>
        <w:tabs>
          <w:tab w:val="left" w:pos="519"/>
        </w:tabs>
        <w:spacing w:before="207"/>
        <w:ind w:hanging="327"/>
      </w:pPr>
      <w:r>
        <w:rPr>
          <w:color w:val="2D2A6E"/>
          <w:spacing w:val="-2"/>
          <w:w w:val="115"/>
        </w:rPr>
        <w:t>Vectores</w:t>
      </w:r>
    </w:p>
    <w:p w14:paraId="6F3BB57C" w14:textId="77777777" w:rsidR="002C75A9" w:rsidRDefault="002C75A9">
      <w:pPr>
        <w:pStyle w:val="Textoindependiente"/>
        <w:ind w:left="0"/>
        <w:rPr>
          <w:b/>
          <w:sz w:val="20"/>
        </w:rPr>
      </w:pPr>
    </w:p>
    <w:p w14:paraId="60AE48C3" w14:textId="77777777" w:rsidR="002C75A9" w:rsidRDefault="00000000">
      <w:pPr>
        <w:pStyle w:val="Textoindependiente"/>
        <w:spacing w:before="15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40E5B78" wp14:editId="45D7F405">
            <wp:simplePos x="0" y="0"/>
            <wp:positionH relativeFrom="page">
              <wp:posOffset>1018595</wp:posOffset>
            </wp:positionH>
            <wp:positionV relativeFrom="paragraph">
              <wp:posOffset>258980</wp:posOffset>
            </wp:positionV>
            <wp:extent cx="5758434" cy="23574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34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A3E47" w14:textId="77777777" w:rsidR="002C75A9" w:rsidRDefault="002C75A9">
      <w:pPr>
        <w:pStyle w:val="Textoindependiente"/>
        <w:spacing w:before="6"/>
        <w:ind w:left="0"/>
        <w:rPr>
          <w:b/>
          <w:sz w:val="8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1584"/>
        <w:gridCol w:w="864"/>
        <w:gridCol w:w="1440"/>
        <w:gridCol w:w="1584"/>
        <w:gridCol w:w="864"/>
        <w:gridCol w:w="2448"/>
      </w:tblGrid>
      <w:tr w:rsidR="002C75A9" w14:paraId="7051E25A" w14:textId="77777777">
        <w:trPr>
          <w:trHeight w:val="550"/>
        </w:trPr>
        <w:tc>
          <w:tcPr>
            <w:tcW w:w="1152" w:type="dxa"/>
            <w:shd w:val="clear" w:color="auto" w:fill="E8E6F6"/>
          </w:tcPr>
          <w:p w14:paraId="04A3F0AE" w14:textId="77777777" w:rsidR="002C75A9" w:rsidRDefault="00000000">
            <w:pPr>
              <w:pStyle w:val="TableParagraph"/>
              <w:spacing w:before="177"/>
              <w:rPr>
                <w:b/>
                <w:sz w:val="17"/>
              </w:rPr>
            </w:pPr>
            <w:r>
              <w:rPr>
                <w:b/>
                <w:spacing w:val="-2"/>
                <w:w w:val="120"/>
                <w:sz w:val="17"/>
              </w:rPr>
              <w:t>Punto</w:t>
            </w:r>
          </w:p>
        </w:tc>
        <w:tc>
          <w:tcPr>
            <w:tcW w:w="1584" w:type="dxa"/>
            <w:shd w:val="clear" w:color="auto" w:fill="E8E6F6"/>
          </w:tcPr>
          <w:p w14:paraId="2054F03F" w14:textId="77777777" w:rsidR="002C75A9" w:rsidRDefault="00000000">
            <w:pPr>
              <w:pStyle w:val="TableParagraph"/>
              <w:spacing w:line="271" w:lineRule="auto"/>
              <w:rPr>
                <w:b/>
                <w:sz w:val="17"/>
              </w:rPr>
            </w:pPr>
            <w:r>
              <w:rPr>
                <w:b/>
                <w:spacing w:val="-2"/>
                <w:w w:val="115"/>
                <w:sz w:val="17"/>
              </w:rPr>
              <w:t xml:space="preserve">Parabólico: </w:t>
            </w:r>
            <w:r>
              <w:rPr>
                <w:b/>
                <w:spacing w:val="-2"/>
                <w:w w:val="120"/>
                <w:sz w:val="17"/>
              </w:rPr>
              <w:t>velocidad</w:t>
            </w:r>
          </w:p>
        </w:tc>
        <w:tc>
          <w:tcPr>
            <w:tcW w:w="864" w:type="dxa"/>
            <w:shd w:val="clear" w:color="auto" w:fill="E8E6F6"/>
          </w:tcPr>
          <w:p w14:paraId="75915ABA" w14:textId="77777777" w:rsidR="002C75A9" w:rsidRDefault="00000000">
            <w:pPr>
              <w:pStyle w:val="TableParagraph"/>
              <w:spacing w:before="177"/>
              <w:rPr>
                <w:b/>
                <w:sz w:val="17"/>
              </w:rPr>
            </w:pPr>
            <w:r>
              <w:rPr>
                <w:b/>
                <w:spacing w:val="-5"/>
                <w:w w:val="125"/>
                <w:sz w:val="17"/>
              </w:rPr>
              <w:t>|v|</w:t>
            </w:r>
          </w:p>
        </w:tc>
        <w:tc>
          <w:tcPr>
            <w:tcW w:w="1440" w:type="dxa"/>
            <w:shd w:val="clear" w:color="auto" w:fill="E8E6F6"/>
          </w:tcPr>
          <w:p w14:paraId="64529A76" w14:textId="77777777" w:rsidR="002C75A9" w:rsidRDefault="00000000">
            <w:pPr>
              <w:pStyle w:val="TableParagraph"/>
              <w:spacing w:line="271" w:lineRule="auto"/>
              <w:ind w:left="119"/>
              <w:rPr>
                <w:b/>
                <w:sz w:val="17"/>
              </w:rPr>
            </w:pPr>
            <w:r>
              <w:rPr>
                <w:b/>
                <w:spacing w:val="-2"/>
                <w:w w:val="120"/>
                <w:sz w:val="17"/>
              </w:rPr>
              <w:t xml:space="preserve">Parabólico: </w:t>
            </w:r>
            <w:r>
              <w:rPr>
                <w:b/>
                <w:spacing w:val="-2"/>
                <w:w w:val="115"/>
                <w:sz w:val="17"/>
              </w:rPr>
              <w:t>aceleración</w:t>
            </w:r>
          </w:p>
        </w:tc>
        <w:tc>
          <w:tcPr>
            <w:tcW w:w="1584" w:type="dxa"/>
            <w:shd w:val="clear" w:color="auto" w:fill="E8E6F6"/>
          </w:tcPr>
          <w:p w14:paraId="4FFC9BAD" w14:textId="77777777" w:rsidR="002C75A9" w:rsidRDefault="00000000">
            <w:pPr>
              <w:pStyle w:val="TableParagraph"/>
              <w:spacing w:line="271" w:lineRule="auto"/>
              <w:rPr>
                <w:b/>
                <w:sz w:val="17"/>
              </w:rPr>
            </w:pPr>
            <w:r>
              <w:rPr>
                <w:b/>
                <w:spacing w:val="-2"/>
                <w:w w:val="120"/>
                <w:sz w:val="17"/>
              </w:rPr>
              <w:t xml:space="preserve">Circular: </w:t>
            </w:r>
            <w:r>
              <w:rPr>
                <w:b/>
                <w:spacing w:val="-2"/>
                <w:w w:val="115"/>
                <w:sz w:val="17"/>
              </w:rPr>
              <w:t>velocidad</w:t>
            </w:r>
          </w:p>
        </w:tc>
        <w:tc>
          <w:tcPr>
            <w:tcW w:w="864" w:type="dxa"/>
            <w:shd w:val="clear" w:color="auto" w:fill="E8E6F6"/>
          </w:tcPr>
          <w:p w14:paraId="28ED0A86" w14:textId="77777777" w:rsidR="002C75A9" w:rsidRDefault="00000000">
            <w:pPr>
              <w:pStyle w:val="TableParagraph"/>
              <w:spacing w:before="177"/>
              <w:rPr>
                <w:b/>
                <w:sz w:val="17"/>
              </w:rPr>
            </w:pPr>
            <w:r>
              <w:rPr>
                <w:b/>
                <w:spacing w:val="-5"/>
                <w:w w:val="125"/>
                <w:sz w:val="17"/>
              </w:rPr>
              <w:t>|v|</w:t>
            </w:r>
          </w:p>
        </w:tc>
        <w:tc>
          <w:tcPr>
            <w:tcW w:w="2448" w:type="dxa"/>
            <w:shd w:val="clear" w:color="auto" w:fill="E8E6F6"/>
          </w:tcPr>
          <w:p w14:paraId="28B985E1" w14:textId="77777777" w:rsidR="002C75A9" w:rsidRDefault="00000000">
            <w:pPr>
              <w:pStyle w:val="TableParagraph"/>
              <w:spacing w:before="177"/>
              <w:rPr>
                <w:b/>
                <w:sz w:val="17"/>
              </w:rPr>
            </w:pPr>
            <w:r>
              <w:rPr>
                <w:b/>
                <w:w w:val="115"/>
                <w:sz w:val="17"/>
              </w:rPr>
              <w:t>Circular:</w:t>
            </w:r>
            <w:r>
              <w:rPr>
                <w:b/>
                <w:spacing w:val="16"/>
                <w:w w:val="120"/>
                <w:sz w:val="17"/>
              </w:rPr>
              <w:t xml:space="preserve"> </w:t>
            </w:r>
            <w:r>
              <w:rPr>
                <w:b/>
                <w:spacing w:val="-2"/>
                <w:w w:val="120"/>
                <w:sz w:val="17"/>
              </w:rPr>
              <w:t>aceleración</w:t>
            </w:r>
          </w:p>
        </w:tc>
      </w:tr>
      <w:tr w:rsidR="002C75A9" w14:paraId="1EEE9052" w14:textId="77777777">
        <w:trPr>
          <w:trHeight w:val="550"/>
        </w:trPr>
        <w:tc>
          <w:tcPr>
            <w:tcW w:w="1152" w:type="dxa"/>
          </w:tcPr>
          <w:p w14:paraId="106579D4" w14:textId="77777777" w:rsidR="002C75A9" w:rsidRDefault="00000000">
            <w:pPr>
              <w:pStyle w:val="TableParagraph"/>
              <w:spacing w:before="177"/>
              <w:rPr>
                <w:sz w:val="17"/>
              </w:rPr>
            </w:pPr>
            <w:r>
              <w:rPr>
                <w:w w:val="115"/>
                <w:sz w:val="17"/>
              </w:rPr>
              <w:t>1</w:t>
            </w:r>
            <w:r>
              <w:rPr>
                <w:spacing w:val="-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(subida)</w:t>
            </w:r>
          </w:p>
        </w:tc>
        <w:tc>
          <w:tcPr>
            <w:tcW w:w="1584" w:type="dxa"/>
          </w:tcPr>
          <w:p w14:paraId="1FFF797B" w14:textId="77777777" w:rsidR="002C75A9" w:rsidRDefault="00000000">
            <w:pPr>
              <w:pStyle w:val="TableParagraph"/>
              <w:spacing w:before="177"/>
              <w:rPr>
                <w:position w:val="-8"/>
                <w:sz w:val="13"/>
              </w:rPr>
            </w:pPr>
            <w:r>
              <w:rPr>
                <w:w w:val="120"/>
                <w:sz w:val="17"/>
              </w:rPr>
              <w:t>(1,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+0.6)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864" w:type="dxa"/>
          </w:tcPr>
          <w:p w14:paraId="26E437C1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1.17</w:t>
            </w:r>
          </w:p>
          <w:p w14:paraId="1C3BB950" w14:textId="77777777" w:rsidR="002C75A9" w:rsidRDefault="00000000">
            <w:pPr>
              <w:pStyle w:val="TableParagraph"/>
              <w:spacing w:before="47" w:line="168" w:lineRule="auto"/>
              <w:rPr>
                <w:position w:val="-8"/>
                <w:sz w:val="13"/>
              </w:rPr>
            </w:pP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1440" w:type="dxa"/>
          </w:tcPr>
          <w:p w14:paraId="3A40EF81" w14:textId="77777777" w:rsidR="002C75A9" w:rsidRDefault="00000000">
            <w:pPr>
              <w:pStyle w:val="TableParagraph"/>
              <w:spacing w:before="177"/>
              <w:ind w:left="119"/>
              <w:rPr>
                <w:sz w:val="17"/>
              </w:rPr>
            </w:pPr>
            <w:r>
              <w:rPr>
                <w:w w:val="120"/>
                <w:sz w:val="17"/>
              </w:rPr>
              <w:t>(0,</w:t>
            </w:r>
            <w:r>
              <w:rPr>
                <w:spacing w:val="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−1)</w:t>
            </w:r>
            <w:r>
              <w:rPr>
                <w:spacing w:val="4"/>
                <w:w w:val="120"/>
                <w:sz w:val="17"/>
              </w:rPr>
              <w:t xml:space="preserve"> </w:t>
            </w:r>
            <w:r>
              <w:rPr>
                <w:spacing w:val="-10"/>
                <w:w w:val="120"/>
                <w:sz w:val="17"/>
              </w:rPr>
              <w:t>g</w:t>
            </w:r>
          </w:p>
        </w:tc>
        <w:tc>
          <w:tcPr>
            <w:tcW w:w="1584" w:type="dxa"/>
          </w:tcPr>
          <w:p w14:paraId="6830FF9A" w14:textId="77777777" w:rsidR="002C75A9" w:rsidRDefault="00000000">
            <w:pPr>
              <w:pStyle w:val="TableParagraph"/>
              <w:spacing w:before="177"/>
              <w:rPr>
                <w:position w:val="-8"/>
                <w:sz w:val="13"/>
              </w:rPr>
            </w:pPr>
            <w:r>
              <w:rPr>
                <w:w w:val="120"/>
                <w:sz w:val="17"/>
              </w:rPr>
              <w:t>(0.8,</w:t>
            </w:r>
            <w:r>
              <w:rPr>
                <w:spacing w:val="-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+0.6)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864" w:type="dxa"/>
          </w:tcPr>
          <w:p w14:paraId="3ACAABAF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1.00</w:t>
            </w:r>
          </w:p>
          <w:p w14:paraId="0C293244" w14:textId="77777777" w:rsidR="002C75A9" w:rsidRDefault="00000000">
            <w:pPr>
              <w:pStyle w:val="TableParagraph"/>
              <w:spacing w:before="47" w:line="168" w:lineRule="auto"/>
              <w:rPr>
                <w:position w:val="-8"/>
                <w:sz w:val="13"/>
              </w:rPr>
            </w:pP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2448" w:type="dxa"/>
          </w:tcPr>
          <w:p w14:paraId="237A1E71" w14:textId="77777777" w:rsidR="002C75A9" w:rsidRDefault="00000000">
            <w:pPr>
              <w:pStyle w:val="TableParagraph"/>
              <w:spacing w:before="177"/>
              <w:rPr>
                <w:sz w:val="17"/>
              </w:rPr>
            </w:pPr>
            <w:r>
              <w:rPr>
                <w:w w:val="120"/>
                <w:sz w:val="17"/>
              </w:rPr>
              <w:t>(0.6,</w:t>
            </w:r>
            <w:r>
              <w:rPr>
                <w:spacing w:val="-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−0.8)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spacing w:val="-10"/>
                <w:w w:val="120"/>
                <w:sz w:val="17"/>
              </w:rPr>
              <w:t>g</w:t>
            </w:r>
          </w:p>
        </w:tc>
      </w:tr>
      <w:tr w:rsidR="002C75A9" w14:paraId="41EE530D" w14:textId="77777777">
        <w:trPr>
          <w:trHeight w:val="550"/>
        </w:trPr>
        <w:tc>
          <w:tcPr>
            <w:tcW w:w="1152" w:type="dxa"/>
          </w:tcPr>
          <w:p w14:paraId="41236744" w14:textId="77777777" w:rsidR="002C75A9" w:rsidRDefault="00000000">
            <w:pPr>
              <w:pStyle w:val="TableParagraph"/>
              <w:spacing w:before="177"/>
              <w:rPr>
                <w:sz w:val="17"/>
              </w:rPr>
            </w:pPr>
            <w:r>
              <w:rPr>
                <w:w w:val="115"/>
                <w:sz w:val="17"/>
              </w:rPr>
              <w:t>2</w:t>
            </w:r>
            <w:r>
              <w:rPr>
                <w:spacing w:val="-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(cima)</w:t>
            </w:r>
          </w:p>
        </w:tc>
        <w:tc>
          <w:tcPr>
            <w:tcW w:w="1584" w:type="dxa"/>
          </w:tcPr>
          <w:p w14:paraId="063D6E81" w14:textId="77777777" w:rsidR="002C75A9" w:rsidRDefault="00000000">
            <w:pPr>
              <w:pStyle w:val="TableParagraph"/>
              <w:spacing w:before="177"/>
              <w:rPr>
                <w:position w:val="-8"/>
                <w:sz w:val="13"/>
              </w:rPr>
            </w:pPr>
            <w:r>
              <w:rPr>
                <w:w w:val="115"/>
                <w:sz w:val="17"/>
              </w:rPr>
              <w:t>(1,</w:t>
            </w:r>
            <w:r>
              <w:rPr>
                <w:spacing w:val="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0)</w:t>
            </w:r>
            <w:r>
              <w:rPr>
                <w:spacing w:val="2"/>
                <w:w w:val="115"/>
                <w:sz w:val="17"/>
              </w:rPr>
              <w:t xml:space="preserve"> </w:t>
            </w:r>
            <w:r>
              <w:rPr>
                <w:spacing w:val="-5"/>
                <w:w w:val="115"/>
                <w:sz w:val="17"/>
              </w:rPr>
              <w:t>v</w:t>
            </w:r>
            <w:r>
              <w:rPr>
                <w:spacing w:val="-5"/>
                <w:w w:val="115"/>
                <w:position w:val="-8"/>
                <w:sz w:val="13"/>
              </w:rPr>
              <w:t>0</w:t>
            </w:r>
          </w:p>
        </w:tc>
        <w:tc>
          <w:tcPr>
            <w:tcW w:w="864" w:type="dxa"/>
          </w:tcPr>
          <w:p w14:paraId="7DC4F352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1.00</w:t>
            </w:r>
          </w:p>
          <w:p w14:paraId="07B7944B" w14:textId="77777777" w:rsidR="002C75A9" w:rsidRDefault="00000000">
            <w:pPr>
              <w:pStyle w:val="TableParagraph"/>
              <w:spacing w:before="47" w:line="168" w:lineRule="auto"/>
              <w:rPr>
                <w:position w:val="-8"/>
                <w:sz w:val="13"/>
              </w:rPr>
            </w:pP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1440" w:type="dxa"/>
          </w:tcPr>
          <w:p w14:paraId="28C0AC55" w14:textId="77777777" w:rsidR="002C75A9" w:rsidRDefault="00000000">
            <w:pPr>
              <w:pStyle w:val="TableParagraph"/>
              <w:spacing w:before="177"/>
              <w:ind w:left="119"/>
              <w:rPr>
                <w:sz w:val="17"/>
              </w:rPr>
            </w:pPr>
            <w:r>
              <w:rPr>
                <w:w w:val="120"/>
                <w:sz w:val="17"/>
              </w:rPr>
              <w:t>(0,</w:t>
            </w:r>
            <w:r>
              <w:rPr>
                <w:spacing w:val="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−1)</w:t>
            </w:r>
            <w:r>
              <w:rPr>
                <w:spacing w:val="4"/>
                <w:w w:val="120"/>
                <w:sz w:val="17"/>
              </w:rPr>
              <w:t xml:space="preserve"> </w:t>
            </w:r>
            <w:r>
              <w:rPr>
                <w:spacing w:val="-10"/>
                <w:w w:val="120"/>
                <w:sz w:val="17"/>
              </w:rPr>
              <w:t>g</w:t>
            </w:r>
          </w:p>
        </w:tc>
        <w:tc>
          <w:tcPr>
            <w:tcW w:w="1584" w:type="dxa"/>
          </w:tcPr>
          <w:p w14:paraId="029FFD5E" w14:textId="77777777" w:rsidR="002C75A9" w:rsidRDefault="00000000">
            <w:pPr>
              <w:pStyle w:val="TableParagraph"/>
              <w:spacing w:before="177"/>
              <w:rPr>
                <w:position w:val="-8"/>
                <w:sz w:val="13"/>
              </w:rPr>
            </w:pPr>
            <w:r>
              <w:rPr>
                <w:w w:val="115"/>
                <w:sz w:val="17"/>
              </w:rPr>
              <w:t>(1,</w:t>
            </w:r>
            <w:r>
              <w:rPr>
                <w:spacing w:val="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0)</w:t>
            </w:r>
            <w:r>
              <w:rPr>
                <w:spacing w:val="2"/>
                <w:w w:val="115"/>
                <w:sz w:val="17"/>
              </w:rPr>
              <w:t xml:space="preserve"> </w:t>
            </w:r>
            <w:r>
              <w:rPr>
                <w:spacing w:val="-5"/>
                <w:w w:val="115"/>
                <w:sz w:val="17"/>
              </w:rPr>
              <w:t>v</w:t>
            </w:r>
            <w:r>
              <w:rPr>
                <w:spacing w:val="-5"/>
                <w:w w:val="115"/>
                <w:position w:val="-8"/>
                <w:sz w:val="13"/>
              </w:rPr>
              <w:t>0</w:t>
            </w:r>
          </w:p>
        </w:tc>
        <w:tc>
          <w:tcPr>
            <w:tcW w:w="864" w:type="dxa"/>
          </w:tcPr>
          <w:p w14:paraId="4EC7B35F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1.00</w:t>
            </w:r>
          </w:p>
          <w:p w14:paraId="5E393481" w14:textId="77777777" w:rsidR="002C75A9" w:rsidRDefault="00000000">
            <w:pPr>
              <w:pStyle w:val="TableParagraph"/>
              <w:spacing w:before="47" w:line="168" w:lineRule="auto"/>
              <w:rPr>
                <w:position w:val="-8"/>
                <w:sz w:val="13"/>
              </w:rPr>
            </w:pP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2448" w:type="dxa"/>
          </w:tcPr>
          <w:p w14:paraId="53A02668" w14:textId="77777777" w:rsidR="002C75A9" w:rsidRDefault="00000000">
            <w:pPr>
              <w:pStyle w:val="TableParagraph"/>
              <w:spacing w:before="177"/>
              <w:rPr>
                <w:sz w:val="17"/>
              </w:rPr>
            </w:pPr>
            <w:r>
              <w:rPr>
                <w:w w:val="120"/>
                <w:sz w:val="17"/>
              </w:rPr>
              <w:t>(0,</w:t>
            </w:r>
            <w:r>
              <w:rPr>
                <w:spacing w:val="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−1)</w:t>
            </w:r>
            <w:r>
              <w:rPr>
                <w:spacing w:val="4"/>
                <w:w w:val="120"/>
                <w:sz w:val="17"/>
              </w:rPr>
              <w:t xml:space="preserve"> </w:t>
            </w:r>
            <w:r>
              <w:rPr>
                <w:spacing w:val="-10"/>
                <w:w w:val="120"/>
                <w:sz w:val="17"/>
              </w:rPr>
              <w:t>g</w:t>
            </w:r>
          </w:p>
        </w:tc>
      </w:tr>
      <w:tr w:rsidR="002C75A9" w14:paraId="61B35A78" w14:textId="77777777">
        <w:trPr>
          <w:trHeight w:val="550"/>
        </w:trPr>
        <w:tc>
          <w:tcPr>
            <w:tcW w:w="1152" w:type="dxa"/>
          </w:tcPr>
          <w:p w14:paraId="6EF4E972" w14:textId="77777777" w:rsidR="002C75A9" w:rsidRDefault="00000000">
            <w:pPr>
              <w:pStyle w:val="TableParagraph"/>
              <w:spacing w:before="177"/>
              <w:rPr>
                <w:sz w:val="17"/>
              </w:rPr>
            </w:pPr>
            <w:r>
              <w:rPr>
                <w:w w:val="115"/>
                <w:sz w:val="17"/>
              </w:rPr>
              <w:t>3</w:t>
            </w:r>
            <w:r>
              <w:rPr>
                <w:spacing w:val="-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(bajada)</w:t>
            </w:r>
          </w:p>
        </w:tc>
        <w:tc>
          <w:tcPr>
            <w:tcW w:w="1584" w:type="dxa"/>
          </w:tcPr>
          <w:p w14:paraId="44AC9E72" w14:textId="77777777" w:rsidR="002C75A9" w:rsidRDefault="00000000">
            <w:pPr>
              <w:pStyle w:val="TableParagraph"/>
              <w:spacing w:before="177"/>
              <w:rPr>
                <w:position w:val="-8"/>
                <w:sz w:val="13"/>
              </w:rPr>
            </w:pPr>
            <w:r>
              <w:rPr>
                <w:w w:val="120"/>
                <w:sz w:val="17"/>
              </w:rPr>
              <w:t>(1,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−0.6)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864" w:type="dxa"/>
          </w:tcPr>
          <w:p w14:paraId="2D4741C6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1.17</w:t>
            </w:r>
          </w:p>
          <w:p w14:paraId="21B311E9" w14:textId="77777777" w:rsidR="002C75A9" w:rsidRDefault="00000000">
            <w:pPr>
              <w:pStyle w:val="TableParagraph"/>
              <w:spacing w:before="47" w:line="168" w:lineRule="auto"/>
              <w:rPr>
                <w:position w:val="-8"/>
                <w:sz w:val="13"/>
              </w:rPr>
            </w:pP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1440" w:type="dxa"/>
          </w:tcPr>
          <w:p w14:paraId="6DC2EE56" w14:textId="77777777" w:rsidR="002C75A9" w:rsidRDefault="00000000">
            <w:pPr>
              <w:pStyle w:val="TableParagraph"/>
              <w:spacing w:before="177"/>
              <w:ind w:left="119"/>
              <w:rPr>
                <w:sz w:val="17"/>
              </w:rPr>
            </w:pPr>
            <w:r>
              <w:rPr>
                <w:w w:val="120"/>
                <w:sz w:val="17"/>
              </w:rPr>
              <w:t>(0,</w:t>
            </w:r>
            <w:r>
              <w:rPr>
                <w:spacing w:val="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−1)</w:t>
            </w:r>
            <w:r>
              <w:rPr>
                <w:spacing w:val="4"/>
                <w:w w:val="120"/>
                <w:sz w:val="17"/>
              </w:rPr>
              <w:t xml:space="preserve"> </w:t>
            </w:r>
            <w:r>
              <w:rPr>
                <w:spacing w:val="-10"/>
                <w:w w:val="120"/>
                <w:sz w:val="17"/>
              </w:rPr>
              <w:t>g</w:t>
            </w:r>
          </w:p>
        </w:tc>
        <w:tc>
          <w:tcPr>
            <w:tcW w:w="1584" w:type="dxa"/>
          </w:tcPr>
          <w:p w14:paraId="6A3E3926" w14:textId="77777777" w:rsidR="002C75A9" w:rsidRDefault="00000000">
            <w:pPr>
              <w:pStyle w:val="TableParagraph"/>
              <w:spacing w:before="177"/>
              <w:rPr>
                <w:position w:val="-8"/>
                <w:sz w:val="13"/>
              </w:rPr>
            </w:pPr>
            <w:r>
              <w:rPr>
                <w:w w:val="120"/>
                <w:sz w:val="17"/>
              </w:rPr>
              <w:t>(0.8,</w:t>
            </w:r>
            <w:r>
              <w:rPr>
                <w:spacing w:val="-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−0.6)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864" w:type="dxa"/>
          </w:tcPr>
          <w:p w14:paraId="702353D3" w14:textId="77777777" w:rsidR="002C75A9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1.00</w:t>
            </w:r>
          </w:p>
          <w:p w14:paraId="1653AA82" w14:textId="77777777" w:rsidR="002C75A9" w:rsidRDefault="00000000">
            <w:pPr>
              <w:pStyle w:val="TableParagraph"/>
              <w:spacing w:before="47" w:line="168" w:lineRule="auto"/>
              <w:rPr>
                <w:position w:val="-8"/>
                <w:sz w:val="13"/>
              </w:rPr>
            </w:pPr>
            <w:r>
              <w:rPr>
                <w:spacing w:val="-5"/>
                <w:w w:val="120"/>
                <w:sz w:val="17"/>
              </w:rPr>
              <w:t>v</w:t>
            </w:r>
            <w:r>
              <w:rPr>
                <w:spacing w:val="-5"/>
                <w:w w:val="120"/>
                <w:position w:val="-8"/>
                <w:sz w:val="13"/>
              </w:rPr>
              <w:t>0</w:t>
            </w:r>
          </w:p>
        </w:tc>
        <w:tc>
          <w:tcPr>
            <w:tcW w:w="2448" w:type="dxa"/>
          </w:tcPr>
          <w:p w14:paraId="22C10396" w14:textId="77777777" w:rsidR="002C75A9" w:rsidRDefault="00000000">
            <w:pPr>
              <w:pStyle w:val="TableParagraph"/>
              <w:spacing w:before="177"/>
              <w:rPr>
                <w:sz w:val="17"/>
              </w:rPr>
            </w:pPr>
            <w:r>
              <w:rPr>
                <w:w w:val="120"/>
                <w:sz w:val="17"/>
              </w:rPr>
              <w:t>(−0.6,</w:t>
            </w:r>
            <w:r>
              <w:rPr>
                <w:spacing w:val="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−0.8)</w:t>
            </w:r>
            <w:r>
              <w:rPr>
                <w:spacing w:val="8"/>
                <w:w w:val="120"/>
                <w:sz w:val="17"/>
              </w:rPr>
              <w:t xml:space="preserve"> </w:t>
            </w:r>
            <w:r>
              <w:rPr>
                <w:spacing w:val="-10"/>
                <w:w w:val="120"/>
                <w:sz w:val="17"/>
              </w:rPr>
              <w:t>g</w:t>
            </w:r>
          </w:p>
        </w:tc>
      </w:tr>
    </w:tbl>
    <w:p w14:paraId="38A2AAA6" w14:textId="77777777" w:rsidR="002C75A9" w:rsidRDefault="00000000">
      <w:pPr>
        <w:ind w:left="19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433216" behindDoc="1" locked="0" layoutInCell="1" allowOverlap="1" wp14:anchorId="08B92D1A" wp14:editId="4303E449">
                <wp:simplePos x="0" y="0"/>
                <wp:positionH relativeFrom="page">
                  <wp:posOffset>5069552</wp:posOffset>
                </wp:positionH>
                <wp:positionV relativeFrom="paragraph">
                  <wp:posOffset>81474</wp:posOffset>
                </wp:positionV>
                <wp:extent cx="57150" cy="10413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" cy="104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DDAA10" w14:textId="77777777" w:rsidR="002C75A9" w:rsidRDefault="00000000">
                            <w:pPr>
                              <w:spacing w:line="160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44444"/>
                                <w:spacing w:val="-10"/>
                                <w:w w:val="11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92D1A" id="Textbox 5" o:spid="_x0000_s1027" type="#_x0000_t202" style="position:absolute;left:0;text-align:left;margin-left:399.2pt;margin-top:6.4pt;width:4.5pt;height:8.2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XXlgEAACADAAAOAAAAZHJzL2Uyb0RvYy54bWysUtuO0zAQfUfiHyy/0yQLyyVqugJWIKQV&#10;IC18gOvYjUXsMTNuk/49YzdtEbwhXsZjz/j4nDNe381+FAeD5CB0slnVUpigoXdh18nv3z48ey0F&#10;JRV6NUIwnTwaknebp0/WU2zNDQww9gYFgwRqp9jJIaXYVhXpwXhFK4gmcNECepV4i7uqRzUxuh+r&#10;m7p+WU2AfUTQhohP709FuSn41hqdvlhLJomxk8wtlYglbnOsNmvV7lDFwemFhvoHFl65wI9eoO5V&#10;UmKP7i8o7zQCgU0rDb4Ca502RQOraeo/1DwOKpqihc2heLGJ/h+s/nx4jF9RpPkdzDzAIoLiA+gf&#10;xN5UU6R26cmeUkvcnYXOFn1eWYLgi+zt8eKnmZPQfHj7qrnlguZKU79onr/JdlfXuxEpfTTgRU46&#10;iTyt8r46PFA6tZ5bFiqn1zOPNG9n4fpMmTvzyRb6IyuZeJidpJ97hUaK8VNgt/Lkzwmek+05wTS+&#10;h/I/sqAAb/cJrCsErrgLAR5DkbB8mTzn3/el6/qxN78AAAD//wMAUEsDBBQABgAIAAAAIQDU3K1s&#10;3gAAAAkBAAAPAAAAZHJzL2Rvd25yZXYueG1sTI/BTsMwEETvSPyDtUjcqE2E2iTEqSoEJyREGg4c&#10;nWSbWI3XIXbb8PcsJzjuzNPsTLFd3CjOOAfrScP9SoFAan1nqdfwUb/cpSBCNNSZ0RNq+MYA2/L6&#10;qjB55y9U4Xkfe8EhFHKjYYhxyqUM7YDOhJWfkNg7+NmZyOfcy242Fw53o0yUWktnLPGHwUz4NGB7&#10;3J+cht0nVc/26615rw6VretM0ev6qPXtzbJ7BBFxiX8w/Nbn6lByp8afqAti1LDJ0gdG2Uh4AgOp&#10;2rDQaEiyBGRZyP8Lyh8AAAD//wMAUEsBAi0AFAAGAAgAAAAhALaDOJL+AAAA4QEAABMAAAAAAAAA&#10;AAAAAAAAAAAAAFtDb250ZW50X1R5cGVzXS54bWxQSwECLQAUAAYACAAAACEAOP0h/9YAAACUAQAA&#10;CwAAAAAAAAAAAAAAAAAvAQAAX3JlbHMvLnJlbHNQSwECLQAUAAYACAAAACEAKJQF15YBAAAgAwAA&#10;DgAAAAAAAAAAAAAAAAAuAgAAZHJzL2Uyb0RvYy54bWxQSwECLQAUAAYACAAAACEA1NytbN4AAAAJ&#10;AQAADwAAAAAAAAAAAAAAAADwAwAAZHJzL2Rvd25yZXYueG1sUEsFBgAAAAAEAAQA8wAAAPsEAAAA&#10;AA==&#10;" filled="f" stroked="f">
                <v:textbox inset="0,0,0,0">
                  <w:txbxContent>
                    <w:p w14:paraId="26DDAA10" w14:textId="77777777" w:rsidR="002C75A9" w:rsidRDefault="00000000">
                      <w:pPr>
                        <w:spacing w:line="160" w:lineRule="exact"/>
                        <w:rPr>
                          <w:sz w:val="14"/>
                        </w:rPr>
                      </w:pPr>
                      <w:r>
                        <w:rPr>
                          <w:color w:val="444444"/>
                          <w:spacing w:val="-10"/>
                          <w:w w:val="115"/>
                          <w:sz w:val="1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44444"/>
          <w:w w:val="120"/>
          <w:sz w:val="17"/>
        </w:rPr>
        <w:t>Los</w:t>
      </w:r>
      <w:r>
        <w:rPr>
          <w:color w:val="444444"/>
          <w:spacing w:val="-15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valores</w:t>
      </w:r>
      <w:r>
        <w:rPr>
          <w:color w:val="444444"/>
          <w:spacing w:val="-14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van</w:t>
      </w:r>
      <w:r>
        <w:rPr>
          <w:color w:val="444444"/>
          <w:spacing w:val="-14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como</w:t>
      </w:r>
      <w:r>
        <w:rPr>
          <w:color w:val="444444"/>
          <w:spacing w:val="-14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(horizontal,</w:t>
      </w:r>
      <w:r>
        <w:rPr>
          <w:color w:val="444444"/>
          <w:spacing w:val="-14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vertical).</w:t>
      </w:r>
      <w:r>
        <w:rPr>
          <w:color w:val="444444"/>
          <w:spacing w:val="-15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En</w:t>
      </w:r>
      <w:r>
        <w:rPr>
          <w:color w:val="444444"/>
          <w:spacing w:val="-14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el</w:t>
      </w:r>
      <w:r>
        <w:rPr>
          <w:color w:val="444444"/>
          <w:spacing w:val="-13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circular</w:t>
      </w:r>
      <w:r>
        <w:rPr>
          <w:color w:val="444444"/>
          <w:spacing w:val="-13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la</w:t>
      </w:r>
      <w:r>
        <w:rPr>
          <w:color w:val="444444"/>
          <w:spacing w:val="-13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aceleración</w:t>
      </w:r>
      <w:r>
        <w:rPr>
          <w:color w:val="444444"/>
          <w:spacing w:val="-13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es</w:t>
      </w:r>
      <w:r>
        <w:rPr>
          <w:color w:val="444444"/>
          <w:spacing w:val="-13"/>
          <w:w w:val="120"/>
          <w:sz w:val="17"/>
        </w:rPr>
        <w:t xml:space="preserve"> </w:t>
      </w:r>
      <w:r>
        <w:rPr>
          <w:rFonts w:ascii="Verdana" w:hAnsi="Verdana"/>
          <w:i/>
          <w:color w:val="444444"/>
          <w:w w:val="120"/>
          <w:sz w:val="17"/>
        </w:rPr>
        <w:t>v</w:t>
      </w:r>
      <w:r>
        <w:rPr>
          <w:rFonts w:ascii="Verdana" w:hAnsi="Verdana"/>
          <w:i/>
          <w:color w:val="444444"/>
          <w:spacing w:val="-1"/>
          <w:w w:val="120"/>
          <w:sz w:val="17"/>
        </w:rPr>
        <w:t xml:space="preserve"> </w:t>
      </w:r>
      <w:r>
        <w:rPr>
          <w:color w:val="444444"/>
          <w:w w:val="120"/>
          <w:position w:val="9"/>
          <w:sz w:val="14"/>
        </w:rPr>
        <w:t>2</w:t>
      </w:r>
      <w:r>
        <w:rPr>
          <w:color w:val="444444"/>
          <w:w w:val="120"/>
          <w:sz w:val="17"/>
        </w:rPr>
        <w:t>/</w:t>
      </w:r>
      <w:r>
        <w:rPr>
          <w:rFonts w:ascii="Verdana" w:hAnsi="Verdana"/>
          <w:i/>
          <w:color w:val="444444"/>
          <w:w w:val="120"/>
          <w:sz w:val="17"/>
        </w:rPr>
        <w:t>R</w:t>
      </w:r>
      <w:r>
        <w:rPr>
          <w:rFonts w:ascii="Verdana" w:hAnsi="Verdana"/>
          <w:i/>
          <w:color w:val="444444"/>
          <w:spacing w:val="-18"/>
          <w:w w:val="120"/>
          <w:sz w:val="17"/>
        </w:rPr>
        <w:t xml:space="preserve"> </w:t>
      </w:r>
      <w:r>
        <w:rPr>
          <w:color w:val="444444"/>
          <w:w w:val="120"/>
          <w:sz w:val="17"/>
        </w:rPr>
        <w:t>=</w:t>
      </w:r>
      <w:r>
        <w:rPr>
          <w:color w:val="444444"/>
          <w:spacing w:val="-13"/>
          <w:w w:val="120"/>
          <w:sz w:val="17"/>
        </w:rPr>
        <w:t xml:space="preserve"> </w:t>
      </w:r>
      <w:r>
        <w:rPr>
          <w:rFonts w:ascii="Verdana" w:hAnsi="Verdana"/>
          <w:i/>
          <w:color w:val="444444"/>
          <w:spacing w:val="-5"/>
          <w:w w:val="120"/>
          <w:sz w:val="17"/>
        </w:rPr>
        <w:t>g</w:t>
      </w:r>
      <w:r>
        <w:rPr>
          <w:color w:val="444444"/>
          <w:spacing w:val="-5"/>
          <w:w w:val="120"/>
          <w:sz w:val="17"/>
        </w:rPr>
        <w:t>.</w:t>
      </w:r>
    </w:p>
    <w:p w14:paraId="53798236" w14:textId="77777777" w:rsidR="002C75A9" w:rsidRDefault="00000000">
      <w:pPr>
        <w:pStyle w:val="Ttulo2"/>
        <w:numPr>
          <w:ilvl w:val="0"/>
          <w:numId w:val="1"/>
        </w:numPr>
        <w:tabs>
          <w:tab w:val="left" w:pos="519"/>
        </w:tabs>
        <w:spacing w:before="152"/>
        <w:ind w:hanging="327"/>
        <w:jc w:val="both"/>
      </w:pPr>
      <w:r>
        <w:rPr>
          <w:color w:val="2D2A6E"/>
          <w:spacing w:val="-2"/>
          <w:w w:val="115"/>
        </w:rPr>
        <w:t>Semejanzas</w:t>
      </w:r>
    </w:p>
    <w:p w14:paraId="77853EA3" w14:textId="77777777" w:rsidR="002C75A9" w:rsidRDefault="00000000">
      <w:pPr>
        <w:pStyle w:val="Textoindependiente"/>
        <w:spacing w:before="69" w:line="280" w:lineRule="exact"/>
        <w:ind w:right="191"/>
        <w:jc w:val="both"/>
      </w:pPr>
      <w:r>
        <w:rPr>
          <w:w w:val="115"/>
        </w:rPr>
        <w:t>En</w:t>
      </w:r>
      <w:r>
        <w:rPr>
          <w:spacing w:val="-7"/>
          <w:w w:val="115"/>
        </w:rPr>
        <w:t xml:space="preserve"> </w:t>
      </w:r>
      <w:r>
        <w:rPr>
          <w:w w:val="115"/>
        </w:rPr>
        <w:t>la</w:t>
      </w:r>
      <w:r>
        <w:rPr>
          <w:spacing w:val="-7"/>
          <w:w w:val="115"/>
        </w:rPr>
        <w:t xml:space="preserve"> </w:t>
      </w:r>
      <w:r>
        <w:rPr>
          <w:w w:val="115"/>
        </w:rPr>
        <w:t>cima</w:t>
      </w:r>
      <w:r>
        <w:rPr>
          <w:spacing w:val="-7"/>
          <w:w w:val="115"/>
        </w:rPr>
        <w:t xml:space="preserve"> </w:t>
      </w:r>
      <w:r>
        <w:rPr>
          <w:w w:val="115"/>
        </w:rPr>
        <w:t>(punto</w:t>
      </w:r>
      <w:r>
        <w:rPr>
          <w:spacing w:val="-7"/>
          <w:w w:val="115"/>
        </w:rPr>
        <w:t xml:space="preserve"> </w:t>
      </w:r>
      <w:r>
        <w:rPr>
          <w:w w:val="115"/>
        </w:rPr>
        <w:t>2)</w:t>
      </w:r>
      <w:r>
        <w:rPr>
          <w:spacing w:val="-7"/>
          <w:w w:val="115"/>
        </w:rPr>
        <w:t xml:space="preserve"> </w:t>
      </w:r>
      <w:r>
        <w:rPr>
          <w:w w:val="115"/>
        </w:rPr>
        <w:t>los</w:t>
      </w:r>
      <w:r>
        <w:rPr>
          <w:spacing w:val="-7"/>
          <w:w w:val="115"/>
        </w:rPr>
        <w:t xml:space="preserve"> </w:t>
      </w:r>
      <w:r>
        <w:rPr>
          <w:w w:val="115"/>
        </w:rPr>
        <w:t>dos</w:t>
      </w:r>
      <w:r>
        <w:rPr>
          <w:spacing w:val="-7"/>
          <w:w w:val="115"/>
        </w:rPr>
        <w:t xml:space="preserve"> </w:t>
      </w:r>
      <w:r>
        <w:rPr>
          <w:w w:val="115"/>
        </w:rPr>
        <w:t>casos</w:t>
      </w:r>
      <w:r>
        <w:rPr>
          <w:spacing w:val="-7"/>
          <w:w w:val="115"/>
        </w:rPr>
        <w:t xml:space="preserve"> </w:t>
      </w:r>
      <w:r>
        <w:rPr>
          <w:w w:val="115"/>
        </w:rPr>
        <w:t>son</w:t>
      </w:r>
      <w:r>
        <w:rPr>
          <w:spacing w:val="-7"/>
          <w:w w:val="115"/>
        </w:rPr>
        <w:t xml:space="preserve"> </w:t>
      </w:r>
      <w:r>
        <w:rPr>
          <w:w w:val="115"/>
        </w:rPr>
        <w:t>exactamente</w:t>
      </w:r>
      <w:r>
        <w:rPr>
          <w:spacing w:val="-7"/>
          <w:w w:val="115"/>
        </w:rPr>
        <w:t xml:space="preserve"> </w:t>
      </w:r>
      <w:r>
        <w:rPr>
          <w:w w:val="115"/>
        </w:rPr>
        <w:t>iguales:</w:t>
      </w:r>
      <w:r>
        <w:rPr>
          <w:spacing w:val="-7"/>
          <w:w w:val="115"/>
        </w:rPr>
        <w:t xml:space="preserve"> </w:t>
      </w:r>
      <w:r>
        <w:rPr>
          <w:w w:val="115"/>
        </w:rPr>
        <w:t>la</w:t>
      </w:r>
      <w:r>
        <w:rPr>
          <w:spacing w:val="-7"/>
          <w:w w:val="115"/>
        </w:rPr>
        <w:t xml:space="preserve"> </w:t>
      </w:r>
      <w:r>
        <w:rPr>
          <w:w w:val="115"/>
        </w:rPr>
        <w:t>velocidad</w:t>
      </w:r>
      <w:r>
        <w:rPr>
          <w:spacing w:val="-7"/>
          <w:w w:val="115"/>
        </w:rPr>
        <w:t xml:space="preserve"> </w:t>
      </w:r>
      <w:r>
        <w:rPr>
          <w:w w:val="115"/>
        </w:rPr>
        <w:t>es</w:t>
      </w:r>
      <w:r>
        <w:rPr>
          <w:spacing w:val="-7"/>
          <w:w w:val="115"/>
        </w:rPr>
        <w:t xml:space="preserve"> </w:t>
      </w:r>
      <w:r>
        <w:rPr>
          <w:w w:val="115"/>
        </w:rPr>
        <w:t>horizontal</w:t>
      </w:r>
      <w:r>
        <w:rPr>
          <w:spacing w:val="-7"/>
          <w:w w:val="115"/>
        </w:rPr>
        <w:t xml:space="preserve"> </w:t>
      </w:r>
      <w:r>
        <w:rPr>
          <w:w w:val="115"/>
        </w:rPr>
        <w:t>y</w:t>
      </w:r>
      <w:r>
        <w:rPr>
          <w:spacing w:val="-7"/>
          <w:w w:val="115"/>
        </w:rPr>
        <w:t xml:space="preserve"> </w:t>
      </w:r>
      <w:r>
        <w:rPr>
          <w:w w:val="115"/>
        </w:rPr>
        <w:t>vale</w:t>
      </w:r>
      <w:r>
        <w:rPr>
          <w:spacing w:val="-7"/>
          <w:w w:val="115"/>
        </w:rPr>
        <w:t xml:space="preserve">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>0</w:t>
      </w:r>
      <w:r>
        <w:rPr>
          <w:w w:val="115"/>
        </w:rPr>
        <w:t>,</w:t>
      </w:r>
      <w:r>
        <w:rPr>
          <w:spacing w:val="-7"/>
          <w:w w:val="115"/>
        </w:rPr>
        <w:t xml:space="preserve"> </w:t>
      </w:r>
      <w:r>
        <w:rPr>
          <w:w w:val="115"/>
        </w:rPr>
        <w:t>y</w:t>
      </w:r>
      <w:r>
        <w:rPr>
          <w:spacing w:val="-7"/>
          <w:w w:val="115"/>
        </w:rPr>
        <w:t xml:space="preserve"> </w:t>
      </w:r>
      <w:r>
        <w:rPr>
          <w:w w:val="115"/>
        </w:rPr>
        <w:t>la aceleración</w:t>
      </w:r>
      <w:r>
        <w:rPr>
          <w:spacing w:val="-4"/>
          <w:w w:val="115"/>
        </w:rPr>
        <w:t xml:space="preserve"> </w:t>
      </w:r>
      <w:r>
        <w:rPr>
          <w:w w:val="115"/>
        </w:rPr>
        <w:t>apunta</w:t>
      </w:r>
      <w:r>
        <w:rPr>
          <w:spacing w:val="-4"/>
          <w:w w:val="115"/>
        </w:rPr>
        <w:t xml:space="preserve"> </w:t>
      </w:r>
      <w:r>
        <w:rPr>
          <w:w w:val="115"/>
        </w:rPr>
        <w:t>hacia</w:t>
      </w:r>
      <w:r>
        <w:rPr>
          <w:spacing w:val="-4"/>
          <w:w w:val="115"/>
        </w:rPr>
        <w:t xml:space="preserve"> </w:t>
      </w:r>
      <w:r>
        <w:rPr>
          <w:w w:val="115"/>
        </w:rPr>
        <w:t>abajo</w:t>
      </w:r>
      <w:r>
        <w:rPr>
          <w:spacing w:val="-4"/>
          <w:w w:val="115"/>
        </w:rPr>
        <w:t xml:space="preserve"> </w:t>
      </w:r>
      <w:r>
        <w:rPr>
          <w:w w:val="115"/>
        </w:rPr>
        <w:t>con</w:t>
      </w:r>
      <w:r>
        <w:rPr>
          <w:spacing w:val="-4"/>
          <w:w w:val="115"/>
        </w:rPr>
        <w:t xml:space="preserve"> </w:t>
      </w:r>
      <w:r>
        <w:rPr>
          <w:w w:val="115"/>
        </w:rPr>
        <w:t>valor</w:t>
      </w:r>
      <w:r>
        <w:rPr>
          <w:spacing w:val="-4"/>
          <w:w w:val="115"/>
        </w:rPr>
        <w:t xml:space="preserve"> </w:t>
      </w:r>
      <w:r>
        <w:rPr>
          <w:rFonts w:ascii="Verdana" w:hAnsi="Verdana"/>
          <w:i/>
          <w:w w:val="115"/>
        </w:rPr>
        <w:t>g</w:t>
      </w:r>
      <w:r>
        <w:rPr>
          <w:w w:val="115"/>
        </w:rPr>
        <w:t>.</w:t>
      </w:r>
      <w:r>
        <w:rPr>
          <w:spacing w:val="-4"/>
          <w:w w:val="115"/>
        </w:rPr>
        <w:t xml:space="preserve"> </w:t>
      </w:r>
      <w:r>
        <w:rPr>
          <w:w w:val="115"/>
        </w:rPr>
        <w:t>En</w:t>
      </w:r>
      <w:r>
        <w:rPr>
          <w:spacing w:val="-4"/>
          <w:w w:val="115"/>
        </w:rPr>
        <w:t xml:space="preserve"> </w:t>
      </w:r>
      <w:r>
        <w:rPr>
          <w:w w:val="115"/>
        </w:rPr>
        <w:t>general,</w:t>
      </w:r>
      <w:r>
        <w:rPr>
          <w:spacing w:val="-4"/>
          <w:w w:val="115"/>
        </w:rPr>
        <w:t xml:space="preserve"> </w:t>
      </w:r>
      <w:r>
        <w:rPr>
          <w:w w:val="115"/>
        </w:rPr>
        <w:t>en</w:t>
      </w:r>
      <w:r>
        <w:rPr>
          <w:spacing w:val="-4"/>
          <w:w w:val="115"/>
        </w:rPr>
        <w:t xml:space="preserve"> </w:t>
      </w:r>
      <w:r>
        <w:rPr>
          <w:w w:val="115"/>
        </w:rPr>
        <w:t>las</w:t>
      </w:r>
      <w:r>
        <w:rPr>
          <w:spacing w:val="-4"/>
          <w:w w:val="115"/>
        </w:rPr>
        <w:t xml:space="preserve"> </w:t>
      </w:r>
      <w:r>
        <w:rPr>
          <w:w w:val="115"/>
        </w:rPr>
        <w:t>dos</w:t>
      </w:r>
      <w:r>
        <w:rPr>
          <w:spacing w:val="-4"/>
          <w:w w:val="115"/>
        </w:rPr>
        <w:t xml:space="preserve"> </w:t>
      </w:r>
      <w:r>
        <w:rPr>
          <w:w w:val="115"/>
        </w:rPr>
        <w:t>trayectorias</w:t>
      </w:r>
      <w:r>
        <w:rPr>
          <w:spacing w:val="-4"/>
          <w:w w:val="115"/>
        </w:rPr>
        <w:t xml:space="preserve"> </w:t>
      </w:r>
      <w:r>
        <w:rPr>
          <w:w w:val="115"/>
        </w:rPr>
        <w:t>la</w:t>
      </w:r>
      <w:r>
        <w:rPr>
          <w:spacing w:val="-4"/>
          <w:w w:val="115"/>
        </w:rPr>
        <w:t xml:space="preserve"> </w:t>
      </w:r>
      <w:r>
        <w:rPr>
          <w:w w:val="115"/>
        </w:rPr>
        <w:t>velocidad</w:t>
      </w:r>
      <w:r>
        <w:rPr>
          <w:spacing w:val="-4"/>
          <w:w w:val="115"/>
        </w:rPr>
        <w:t xml:space="preserve"> </w:t>
      </w:r>
      <w:r>
        <w:rPr>
          <w:w w:val="115"/>
        </w:rPr>
        <w:t>siempre es tangente a la curva y la aceleración siempre apunta hacia el lado de adentro de la curva.</w:t>
      </w:r>
    </w:p>
    <w:p w14:paraId="4DC0D811" w14:textId="77777777" w:rsidR="002C75A9" w:rsidRDefault="00000000">
      <w:pPr>
        <w:pStyle w:val="Textoindependiente"/>
        <w:spacing w:before="33" w:line="304" w:lineRule="auto"/>
        <w:ind w:right="277"/>
        <w:jc w:val="both"/>
      </w:pPr>
      <w:r>
        <w:rPr>
          <w:w w:val="115"/>
        </w:rPr>
        <w:t>Además,</w:t>
      </w:r>
      <w:r>
        <w:rPr>
          <w:spacing w:val="-3"/>
          <w:w w:val="115"/>
        </w:rPr>
        <w:t xml:space="preserve"> </w:t>
      </w:r>
      <w:r>
        <w:rPr>
          <w:w w:val="115"/>
        </w:rPr>
        <w:t>la</w:t>
      </w:r>
      <w:r>
        <w:rPr>
          <w:spacing w:val="-3"/>
          <w:w w:val="115"/>
        </w:rPr>
        <w:t xml:space="preserve"> </w:t>
      </w:r>
      <w:r>
        <w:rPr>
          <w:w w:val="115"/>
        </w:rPr>
        <w:t>aceleración</w:t>
      </w:r>
      <w:r>
        <w:rPr>
          <w:spacing w:val="-3"/>
          <w:w w:val="115"/>
        </w:rPr>
        <w:t xml:space="preserve"> </w:t>
      </w:r>
      <w:r>
        <w:rPr>
          <w:w w:val="115"/>
        </w:rPr>
        <w:t>tiene</w:t>
      </w:r>
      <w:r>
        <w:rPr>
          <w:spacing w:val="-3"/>
          <w:w w:val="115"/>
        </w:rPr>
        <w:t xml:space="preserve"> </w:t>
      </w:r>
      <w:r>
        <w:rPr>
          <w:w w:val="115"/>
        </w:rPr>
        <w:t>el</w:t>
      </w:r>
      <w:r>
        <w:rPr>
          <w:spacing w:val="-3"/>
          <w:w w:val="115"/>
        </w:rPr>
        <w:t xml:space="preserve"> </w:t>
      </w:r>
      <w:r>
        <w:rPr>
          <w:w w:val="115"/>
        </w:rPr>
        <w:t>mismo</w:t>
      </w:r>
      <w:r>
        <w:rPr>
          <w:spacing w:val="-3"/>
          <w:w w:val="115"/>
        </w:rPr>
        <w:t xml:space="preserve"> </w:t>
      </w:r>
      <w:r>
        <w:rPr>
          <w:w w:val="115"/>
        </w:rPr>
        <w:t>tamaño</w:t>
      </w:r>
      <w:r>
        <w:rPr>
          <w:spacing w:val="-3"/>
          <w:w w:val="115"/>
        </w:rPr>
        <w:t xml:space="preserve"> </w:t>
      </w:r>
      <w:r>
        <w:rPr>
          <w:w w:val="115"/>
        </w:rPr>
        <w:t>(</w:t>
      </w:r>
      <w:r>
        <w:rPr>
          <w:rFonts w:ascii="Verdana" w:hAnsi="Verdana"/>
          <w:i/>
          <w:w w:val="115"/>
        </w:rPr>
        <w:t>g</w:t>
      </w:r>
      <w:r>
        <w:rPr>
          <w:w w:val="115"/>
        </w:rPr>
        <w:t>)</w:t>
      </w:r>
      <w:r>
        <w:rPr>
          <w:spacing w:val="-3"/>
          <w:w w:val="115"/>
        </w:rPr>
        <w:t xml:space="preserve"> </w:t>
      </w:r>
      <w:r>
        <w:rPr>
          <w:w w:val="115"/>
        </w:rPr>
        <w:t>en</w:t>
      </w:r>
      <w:r>
        <w:rPr>
          <w:spacing w:val="-3"/>
          <w:w w:val="115"/>
        </w:rPr>
        <w:t xml:space="preserve"> </w:t>
      </w:r>
      <w:r>
        <w:rPr>
          <w:w w:val="115"/>
        </w:rPr>
        <w:t>los</w:t>
      </w:r>
      <w:r>
        <w:rPr>
          <w:spacing w:val="-3"/>
          <w:w w:val="115"/>
        </w:rPr>
        <w:t xml:space="preserve"> </w:t>
      </w:r>
      <w:r>
        <w:rPr>
          <w:w w:val="115"/>
        </w:rPr>
        <w:t>tres</w:t>
      </w:r>
      <w:r>
        <w:rPr>
          <w:spacing w:val="-3"/>
          <w:w w:val="115"/>
        </w:rPr>
        <w:t xml:space="preserve"> </w:t>
      </w:r>
      <w:r>
        <w:rPr>
          <w:w w:val="115"/>
        </w:rPr>
        <w:t>puntos,</w:t>
      </w:r>
      <w:r>
        <w:rPr>
          <w:spacing w:val="-3"/>
          <w:w w:val="115"/>
        </w:rPr>
        <w:t xml:space="preserve"> </w:t>
      </w:r>
      <w:r>
        <w:rPr>
          <w:w w:val="115"/>
        </w:rPr>
        <w:t>y</w:t>
      </w:r>
      <w:r>
        <w:rPr>
          <w:spacing w:val="-3"/>
          <w:w w:val="115"/>
        </w:rPr>
        <w:t xml:space="preserve"> </w:t>
      </w:r>
      <w:r>
        <w:rPr>
          <w:w w:val="115"/>
        </w:rPr>
        <w:t>como</w:t>
      </w:r>
      <w:r>
        <w:rPr>
          <w:spacing w:val="-3"/>
          <w:w w:val="115"/>
        </w:rPr>
        <w:t xml:space="preserve"> </w:t>
      </w:r>
      <w:r>
        <w:rPr>
          <w:w w:val="115"/>
        </w:rPr>
        <w:t>la</w:t>
      </w:r>
      <w:r>
        <w:rPr>
          <w:spacing w:val="-3"/>
          <w:w w:val="115"/>
        </w:rPr>
        <w:t xml:space="preserve"> </w:t>
      </w:r>
      <w:r>
        <w:rPr>
          <w:w w:val="115"/>
        </w:rPr>
        <w:t>figura</w:t>
      </w:r>
      <w:r>
        <w:rPr>
          <w:spacing w:val="-3"/>
          <w:w w:val="115"/>
        </w:rPr>
        <w:t xml:space="preserve"> </w:t>
      </w:r>
      <w:r>
        <w:rPr>
          <w:w w:val="115"/>
        </w:rPr>
        <w:t>es</w:t>
      </w:r>
      <w:r>
        <w:rPr>
          <w:spacing w:val="-3"/>
          <w:w w:val="115"/>
        </w:rPr>
        <w:t xml:space="preserve"> </w:t>
      </w:r>
      <w:r>
        <w:rPr>
          <w:w w:val="115"/>
        </w:rPr>
        <w:t>simétrica, la parte vertical de la velocidad en 1 y en 3 es igual pero con sentido contrario.</w:t>
      </w:r>
    </w:p>
    <w:p w14:paraId="7A2DF0E5" w14:textId="77777777" w:rsidR="002C75A9" w:rsidRDefault="00000000">
      <w:pPr>
        <w:pStyle w:val="Ttulo2"/>
        <w:numPr>
          <w:ilvl w:val="0"/>
          <w:numId w:val="1"/>
        </w:numPr>
        <w:tabs>
          <w:tab w:val="left" w:pos="519"/>
        </w:tabs>
        <w:spacing w:before="162"/>
        <w:ind w:hanging="327"/>
      </w:pPr>
      <w:r>
        <w:rPr>
          <w:color w:val="2D2A6E"/>
          <w:spacing w:val="-2"/>
          <w:w w:val="120"/>
        </w:rPr>
        <w:t>Diferencias</w:t>
      </w:r>
    </w:p>
    <w:p w14:paraId="4F7F7089" w14:textId="77777777" w:rsidR="002C75A9" w:rsidRDefault="00000000">
      <w:pPr>
        <w:pStyle w:val="Textoindependiente"/>
        <w:spacing w:before="115" w:line="208" w:lineRule="auto"/>
        <w:ind w:right="249"/>
      </w:pPr>
      <w:r>
        <w:rPr>
          <w:b/>
          <w:w w:val="115"/>
        </w:rPr>
        <w:t xml:space="preserve">Velocidad: </w:t>
      </w:r>
      <w:r>
        <w:rPr>
          <w:w w:val="115"/>
        </w:rPr>
        <w:t xml:space="preserve">en el movimiento circular uniforme el tamaño de </w:t>
      </w:r>
      <w:r>
        <w:rPr>
          <w:rFonts w:ascii="Verdana" w:hAnsi="Verdana"/>
          <w:i/>
          <w:w w:val="115"/>
        </w:rPr>
        <w:t>v</w:t>
      </w:r>
      <w:r>
        <w:rPr>
          <w:rFonts w:ascii="Verdana" w:hAnsi="Verdana"/>
          <w:i/>
          <w:spacing w:val="-16"/>
          <w:w w:val="115"/>
        </w:rPr>
        <w:t xml:space="preserve"> </w:t>
      </w:r>
      <w:r>
        <w:rPr>
          <w:w w:val="115"/>
        </w:rPr>
        <w:t xml:space="preserve">no cambia (siempre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>0</w:t>
      </w:r>
      <w:r>
        <w:rPr>
          <w:w w:val="115"/>
        </w:rPr>
        <w:t xml:space="preserve">), solo gira su dirección, y por eso la parte horizontal baja a 0.8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 xml:space="preserve">0 </w:t>
      </w:r>
      <w:r>
        <w:rPr>
          <w:w w:val="115"/>
        </w:rPr>
        <w:t xml:space="preserve">en los lados. En el tiro parabólico pasa lo contrario: la parte horizontal se queda en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 xml:space="preserve">0 </w:t>
      </w:r>
      <w:r>
        <w:rPr>
          <w:w w:val="115"/>
        </w:rPr>
        <w:t xml:space="preserve">y la vertical va cambiando, así que la rapidez es la menor en la cima y aumenta hacia los lados (unos 1.17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>0</w:t>
      </w:r>
      <w:r>
        <w:rPr>
          <w:w w:val="115"/>
        </w:rPr>
        <w:t>).</w:t>
      </w:r>
    </w:p>
    <w:p w14:paraId="670D0E9C" w14:textId="77777777" w:rsidR="002C75A9" w:rsidRDefault="00000000">
      <w:pPr>
        <w:pStyle w:val="Textoindependiente"/>
        <w:spacing w:line="167" w:lineRule="exact"/>
        <w:jc w:val="both"/>
      </w:pPr>
      <w:r>
        <w:rPr>
          <w:b/>
          <w:w w:val="115"/>
        </w:rPr>
        <w:t>Aceleración: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en</w:t>
      </w:r>
      <w:r>
        <w:rPr>
          <w:spacing w:val="1"/>
          <w:w w:val="115"/>
        </w:rPr>
        <w:t xml:space="preserve"> </w:t>
      </w:r>
      <w:r>
        <w:rPr>
          <w:w w:val="115"/>
        </w:rPr>
        <w:t>el</w:t>
      </w:r>
      <w:r>
        <w:rPr>
          <w:spacing w:val="1"/>
          <w:w w:val="115"/>
        </w:rPr>
        <w:t xml:space="preserve"> </w:t>
      </w:r>
      <w:r>
        <w:rPr>
          <w:w w:val="115"/>
        </w:rPr>
        <w:t>proyectil</w:t>
      </w:r>
      <w:r>
        <w:rPr>
          <w:spacing w:val="2"/>
          <w:w w:val="115"/>
        </w:rPr>
        <w:t xml:space="preserve"> </w:t>
      </w:r>
      <w:r>
        <w:rPr>
          <w:w w:val="115"/>
        </w:rPr>
        <w:t>siempre</w:t>
      </w:r>
      <w:r>
        <w:rPr>
          <w:spacing w:val="1"/>
          <w:w w:val="115"/>
        </w:rPr>
        <w:t xml:space="preserve"> </w:t>
      </w:r>
      <w:r>
        <w:rPr>
          <w:w w:val="115"/>
        </w:rPr>
        <w:t>es</w:t>
      </w:r>
      <w:r>
        <w:rPr>
          <w:spacing w:val="1"/>
          <w:w w:val="115"/>
        </w:rPr>
        <w:t xml:space="preserve"> </w:t>
      </w:r>
      <w:r>
        <w:rPr>
          <w:w w:val="115"/>
        </w:rPr>
        <w:t>vertical</w:t>
      </w:r>
      <w:r>
        <w:rPr>
          <w:spacing w:val="1"/>
          <w:w w:val="115"/>
        </w:rPr>
        <w:t xml:space="preserve"> </w:t>
      </w:r>
      <w:r>
        <w:rPr>
          <w:w w:val="115"/>
        </w:rPr>
        <w:t>(es</w:t>
      </w:r>
      <w:r>
        <w:rPr>
          <w:spacing w:val="2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gravedad),</w:t>
      </w:r>
      <w:r>
        <w:rPr>
          <w:spacing w:val="1"/>
          <w:w w:val="115"/>
        </w:rPr>
        <w:t xml:space="preserve"> </w:t>
      </w:r>
      <w:r>
        <w:rPr>
          <w:w w:val="115"/>
        </w:rPr>
        <w:t>así</w:t>
      </w:r>
      <w:r>
        <w:rPr>
          <w:spacing w:val="1"/>
          <w:w w:val="115"/>
        </w:rPr>
        <w:t xml:space="preserve"> </w:t>
      </w:r>
      <w:r>
        <w:rPr>
          <w:w w:val="115"/>
        </w:rPr>
        <w:t>que</w:t>
      </w:r>
      <w:r>
        <w:rPr>
          <w:spacing w:val="2"/>
          <w:w w:val="115"/>
        </w:rPr>
        <w:t xml:space="preserve"> </w:t>
      </w:r>
      <w:r>
        <w:rPr>
          <w:w w:val="115"/>
        </w:rPr>
        <w:t>frena</w:t>
      </w:r>
      <w:r>
        <w:rPr>
          <w:spacing w:val="1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partícula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subir</w:t>
      </w:r>
    </w:p>
    <w:p w14:paraId="7AF66483" w14:textId="77777777" w:rsidR="002C75A9" w:rsidRDefault="00000000">
      <w:pPr>
        <w:pStyle w:val="Textoindependiente"/>
        <w:spacing w:before="62" w:line="292" w:lineRule="auto"/>
        <w:ind w:right="213"/>
        <w:jc w:val="both"/>
      </w:pPr>
      <w:r>
        <w:rPr>
          <w:w w:val="115"/>
        </w:rPr>
        <w:t>y</w:t>
      </w:r>
      <w:r>
        <w:rPr>
          <w:spacing w:val="-2"/>
          <w:w w:val="115"/>
        </w:rPr>
        <w:t xml:space="preserve"> </w:t>
      </w:r>
      <w:r>
        <w:rPr>
          <w:w w:val="115"/>
        </w:rPr>
        <w:t>la</w:t>
      </w:r>
      <w:r>
        <w:rPr>
          <w:spacing w:val="-2"/>
          <w:w w:val="115"/>
        </w:rPr>
        <w:t xml:space="preserve"> </w:t>
      </w:r>
      <w:r>
        <w:rPr>
          <w:w w:val="115"/>
        </w:rPr>
        <w:t>acelera</w:t>
      </w:r>
      <w:r>
        <w:rPr>
          <w:spacing w:val="-2"/>
          <w:w w:val="115"/>
        </w:rPr>
        <w:t xml:space="preserve"> </w:t>
      </w:r>
      <w:r>
        <w:rPr>
          <w:w w:val="115"/>
        </w:rPr>
        <w:t>al</w:t>
      </w:r>
      <w:r>
        <w:rPr>
          <w:spacing w:val="-2"/>
          <w:w w:val="115"/>
        </w:rPr>
        <w:t xml:space="preserve"> </w:t>
      </w:r>
      <w:r>
        <w:rPr>
          <w:w w:val="115"/>
        </w:rPr>
        <w:t>bajar.</w:t>
      </w:r>
      <w:r>
        <w:rPr>
          <w:spacing w:val="-2"/>
          <w:w w:val="115"/>
        </w:rPr>
        <w:t xml:space="preserve"> </w:t>
      </w:r>
      <w:r>
        <w:rPr>
          <w:w w:val="115"/>
        </w:rPr>
        <w:t>En</w:t>
      </w:r>
      <w:r>
        <w:rPr>
          <w:spacing w:val="-2"/>
          <w:w w:val="115"/>
        </w:rPr>
        <w:t xml:space="preserve"> </w:t>
      </w:r>
      <w:r>
        <w:rPr>
          <w:w w:val="115"/>
        </w:rPr>
        <w:t>el</w:t>
      </w:r>
      <w:r>
        <w:rPr>
          <w:spacing w:val="-2"/>
          <w:w w:val="115"/>
        </w:rPr>
        <w:t xml:space="preserve"> </w:t>
      </w:r>
      <w:r>
        <w:rPr>
          <w:w w:val="115"/>
        </w:rPr>
        <w:t>circular</w:t>
      </w:r>
      <w:r>
        <w:rPr>
          <w:spacing w:val="-2"/>
          <w:w w:val="115"/>
        </w:rPr>
        <w:t xml:space="preserve"> </w:t>
      </w:r>
      <w:r>
        <w:rPr>
          <w:w w:val="115"/>
        </w:rPr>
        <w:t>siempre</w:t>
      </w:r>
      <w:r>
        <w:rPr>
          <w:spacing w:val="-2"/>
          <w:w w:val="115"/>
        </w:rPr>
        <w:t xml:space="preserve"> </w:t>
      </w:r>
      <w:r>
        <w:rPr>
          <w:w w:val="115"/>
        </w:rPr>
        <w:t>es</w:t>
      </w:r>
      <w:r>
        <w:rPr>
          <w:spacing w:val="-2"/>
          <w:w w:val="115"/>
        </w:rPr>
        <w:t xml:space="preserve"> </w:t>
      </w:r>
      <w:r>
        <w:rPr>
          <w:w w:val="115"/>
        </w:rPr>
        <w:t>perpendicular</w:t>
      </w:r>
      <w:r>
        <w:rPr>
          <w:spacing w:val="-2"/>
          <w:w w:val="115"/>
        </w:rPr>
        <w:t xml:space="preserve"> </w:t>
      </w:r>
      <w:r>
        <w:rPr>
          <w:w w:val="115"/>
        </w:rPr>
        <w:t>a</w:t>
      </w:r>
      <w:r>
        <w:rPr>
          <w:spacing w:val="-2"/>
          <w:w w:val="115"/>
        </w:rPr>
        <w:t xml:space="preserve"> </w:t>
      </w:r>
      <w:r>
        <w:rPr>
          <w:w w:val="115"/>
        </w:rPr>
        <w:t>la</w:t>
      </w:r>
      <w:r>
        <w:rPr>
          <w:spacing w:val="-2"/>
          <w:w w:val="115"/>
        </w:rPr>
        <w:t xml:space="preserve"> </w:t>
      </w:r>
      <w:r>
        <w:rPr>
          <w:w w:val="115"/>
        </w:rPr>
        <w:t>velocidad</w:t>
      </w:r>
      <w:r>
        <w:rPr>
          <w:spacing w:val="-2"/>
          <w:w w:val="115"/>
        </w:rPr>
        <w:t xml:space="preserve"> </w:t>
      </w:r>
      <w:r>
        <w:rPr>
          <w:w w:val="115"/>
        </w:rPr>
        <w:t>y</w:t>
      </w:r>
      <w:r>
        <w:rPr>
          <w:spacing w:val="-2"/>
          <w:w w:val="115"/>
        </w:rPr>
        <w:t xml:space="preserve"> </w:t>
      </w:r>
      <w:r>
        <w:rPr>
          <w:w w:val="115"/>
        </w:rPr>
        <w:t>apunta</w:t>
      </w:r>
      <w:r>
        <w:rPr>
          <w:spacing w:val="-2"/>
          <w:w w:val="115"/>
        </w:rPr>
        <w:t xml:space="preserve"> </w:t>
      </w:r>
      <w:r>
        <w:rPr>
          <w:w w:val="115"/>
        </w:rPr>
        <w:t>al</w:t>
      </w:r>
      <w:r>
        <w:rPr>
          <w:spacing w:val="-2"/>
          <w:w w:val="115"/>
        </w:rPr>
        <w:t xml:space="preserve"> </w:t>
      </w:r>
      <w:r>
        <w:rPr>
          <w:w w:val="115"/>
        </w:rPr>
        <w:t>centro,</w:t>
      </w:r>
      <w:r>
        <w:rPr>
          <w:spacing w:val="-2"/>
          <w:w w:val="115"/>
        </w:rPr>
        <w:t xml:space="preserve"> </w:t>
      </w:r>
      <w:r>
        <w:rPr>
          <w:w w:val="115"/>
        </w:rPr>
        <w:t>por</w:t>
      </w:r>
      <w:r>
        <w:rPr>
          <w:spacing w:val="-2"/>
          <w:w w:val="115"/>
        </w:rPr>
        <w:t xml:space="preserve"> </w:t>
      </w:r>
      <w:r>
        <w:rPr>
          <w:w w:val="115"/>
        </w:rPr>
        <w:t xml:space="preserve">lo que en los puntos 1 y 3 queda inclinada (0.8 </w:t>
      </w:r>
      <w:r>
        <w:rPr>
          <w:rFonts w:ascii="Verdana"/>
          <w:i/>
          <w:w w:val="115"/>
        </w:rPr>
        <w:t>g</w:t>
      </w:r>
      <w:r>
        <w:rPr>
          <w:rFonts w:ascii="Verdana"/>
          <w:i/>
          <w:spacing w:val="-11"/>
          <w:w w:val="115"/>
        </w:rPr>
        <w:t xml:space="preserve"> </w:t>
      </w:r>
      <w:r>
        <w:rPr>
          <w:w w:val="115"/>
        </w:rPr>
        <w:t xml:space="preserve">hacia abajo y 0.6 </w:t>
      </w:r>
      <w:r>
        <w:rPr>
          <w:rFonts w:ascii="Verdana"/>
          <w:i/>
          <w:w w:val="115"/>
        </w:rPr>
        <w:t>g</w:t>
      </w:r>
      <w:r>
        <w:rPr>
          <w:rFonts w:ascii="Verdana"/>
          <w:i/>
          <w:spacing w:val="-11"/>
          <w:w w:val="115"/>
        </w:rPr>
        <w:t xml:space="preserve"> </w:t>
      </w:r>
      <w:r>
        <w:rPr>
          <w:w w:val="115"/>
        </w:rPr>
        <w:t>hacia un lado) y no cambia la</w:t>
      </w:r>
    </w:p>
    <w:p w14:paraId="597B00BB" w14:textId="77777777" w:rsidR="002C75A9" w:rsidRDefault="002C75A9">
      <w:pPr>
        <w:pStyle w:val="Textoindependiente"/>
        <w:spacing w:line="292" w:lineRule="auto"/>
        <w:jc w:val="both"/>
        <w:sectPr w:rsidR="002C75A9">
          <w:pgSz w:w="12240" w:h="15840"/>
          <w:pgMar w:top="1400" w:right="1080" w:bottom="280" w:left="1080" w:header="905" w:footer="0" w:gutter="0"/>
          <w:cols w:space="720"/>
        </w:sectPr>
      </w:pPr>
    </w:p>
    <w:p w14:paraId="5ED7EB9C" w14:textId="77777777" w:rsidR="002C75A9" w:rsidRDefault="00000000">
      <w:pPr>
        <w:pStyle w:val="Textoindependiente"/>
        <w:spacing w:before="81"/>
      </w:pPr>
      <w:r>
        <w:rPr>
          <w:w w:val="115"/>
        </w:rPr>
        <w:lastRenderedPageBreak/>
        <w:t>rapidez,</w:t>
      </w:r>
      <w:r>
        <w:rPr>
          <w:spacing w:val="-7"/>
          <w:w w:val="115"/>
        </w:rPr>
        <w:t xml:space="preserve"> </w:t>
      </w:r>
      <w:r>
        <w:rPr>
          <w:w w:val="115"/>
        </w:rPr>
        <w:t>solo</w:t>
      </w:r>
      <w:r>
        <w:rPr>
          <w:spacing w:val="-7"/>
          <w:w w:val="115"/>
        </w:rPr>
        <w:t xml:space="preserve"> </w:t>
      </w:r>
      <w:r>
        <w:rPr>
          <w:w w:val="115"/>
        </w:rPr>
        <w:t>la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dirección.</w:t>
      </w:r>
    </w:p>
    <w:p w14:paraId="1C76AC2C" w14:textId="77777777" w:rsidR="002C75A9" w:rsidRDefault="002C75A9">
      <w:pPr>
        <w:pStyle w:val="Textoindependiente"/>
        <w:spacing w:before="4"/>
        <w:ind w:left="0"/>
      </w:pPr>
    </w:p>
    <w:p w14:paraId="0FB7C810" w14:textId="77777777" w:rsidR="002C75A9" w:rsidRDefault="00000000">
      <w:pPr>
        <w:pStyle w:val="Ttulo2"/>
        <w:numPr>
          <w:ilvl w:val="0"/>
          <w:numId w:val="1"/>
        </w:numPr>
        <w:tabs>
          <w:tab w:val="left" w:pos="519"/>
        </w:tabs>
        <w:ind w:hanging="327"/>
      </w:pPr>
      <w:r>
        <w:rPr>
          <w:color w:val="2D2A6E"/>
          <w:w w:val="115"/>
        </w:rPr>
        <w:t>¿Cuál</w:t>
      </w:r>
      <w:r>
        <w:rPr>
          <w:color w:val="2D2A6E"/>
          <w:spacing w:val="12"/>
          <w:w w:val="115"/>
        </w:rPr>
        <w:t xml:space="preserve"> </w:t>
      </w:r>
      <w:r>
        <w:rPr>
          <w:color w:val="2D2A6E"/>
          <w:w w:val="115"/>
        </w:rPr>
        <w:t>tarda</w:t>
      </w:r>
      <w:r>
        <w:rPr>
          <w:color w:val="2D2A6E"/>
          <w:spacing w:val="13"/>
          <w:w w:val="115"/>
        </w:rPr>
        <w:t xml:space="preserve"> </w:t>
      </w:r>
      <w:r>
        <w:rPr>
          <w:color w:val="2D2A6E"/>
          <w:spacing w:val="-2"/>
          <w:w w:val="115"/>
        </w:rPr>
        <w:t>menos?</w:t>
      </w:r>
    </w:p>
    <w:p w14:paraId="1882CA82" w14:textId="77777777" w:rsidR="002C75A9" w:rsidRDefault="00000000">
      <w:pPr>
        <w:pStyle w:val="Textoindependiente"/>
        <w:spacing w:before="115" w:line="208" w:lineRule="auto"/>
        <w:ind w:right="191"/>
      </w:pPr>
      <w:r>
        <w:rPr>
          <w:w w:val="115"/>
        </w:rPr>
        <w:t xml:space="preserve">Creemos que el </w:t>
      </w:r>
      <w:r>
        <w:rPr>
          <w:b/>
          <w:w w:val="115"/>
        </w:rPr>
        <w:t>proyectil</w:t>
      </w:r>
      <w:r>
        <w:rPr>
          <w:w w:val="115"/>
        </w:rPr>
        <w:t xml:space="preserve">. Su rapidez es mayor o igual a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 xml:space="preserve">0 </w:t>
      </w:r>
      <w:r>
        <w:rPr>
          <w:w w:val="115"/>
        </w:rPr>
        <w:t xml:space="preserve">en todo el tramo (solo vale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 xml:space="preserve">0 </w:t>
      </w:r>
      <w:r>
        <w:rPr>
          <w:w w:val="115"/>
        </w:rPr>
        <w:t xml:space="preserve">en la cima), mientras que la partícula circular siempre va a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>0</w:t>
      </w:r>
      <w:r>
        <w:rPr>
          <w:w w:val="115"/>
        </w:rPr>
        <w:t>; si recorren más o menos lo mismo, la más rápida</w:t>
      </w:r>
      <w:r>
        <w:rPr>
          <w:spacing w:val="-3"/>
          <w:w w:val="115"/>
        </w:rPr>
        <w:t xml:space="preserve"> </w:t>
      </w:r>
      <w:r>
        <w:rPr>
          <w:w w:val="115"/>
        </w:rPr>
        <w:t>llega</w:t>
      </w:r>
      <w:r>
        <w:rPr>
          <w:spacing w:val="-3"/>
          <w:w w:val="115"/>
        </w:rPr>
        <w:t xml:space="preserve"> </w:t>
      </w:r>
      <w:r>
        <w:rPr>
          <w:w w:val="115"/>
        </w:rPr>
        <w:t>antes.</w:t>
      </w:r>
      <w:r>
        <w:rPr>
          <w:spacing w:val="-3"/>
          <w:w w:val="115"/>
        </w:rPr>
        <w:t xml:space="preserve"> </w:t>
      </w:r>
      <w:r>
        <w:rPr>
          <w:w w:val="115"/>
        </w:rPr>
        <w:t>Con</w:t>
      </w:r>
      <w:r>
        <w:rPr>
          <w:spacing w:val="-3"/>
          <w:w w:val="115"/>
        </w:rPr>
        <w:t xml:space="preserve"> </w:t>
      </w:r>
      <w:r>
        <w:rPr>
          <w:w w:val="115"/>
        </w:rPr>
        <w:t>los</w:t>
      </w:r>
      <w:r>
        <w:rPr>
          <w:spacing w:val="-3"/>
          <w:w w:val="115"/>
        </w:rPr>
        <w:t xml:space="preserve"> </w:t>
      </w:r>
      <w:r>
        <w:rPr>
          <w:w w:val="115"/>
        </w:rPr>
        <w:t>números</w:t>
      </w:r>
      <w:r>
        <w:rPr>
          <w:spacing w:val="-3"/>
          <w:w w:val="115"/>
        </w:rPr>
        <w:t xml:space="preserve"> </w:t>
      </w:r>
      <w:r>
        <w:rPr>
          <w:w w:val="115"/>
        </w:rPr>
        <w:t>del</w:t>
      </w:r>
      <w:r>
        <w:rPr>
          <w:spacing w:val="-3"/>
          <w:w w:val="115"/>
        </w:rPr>
        <w:t xml:space="preserve"> </w:t>
      </w:r>
      <w:r>
        <w:rPr>
          <w:w w:val="115"/>
        </w:rPr>
        <w:t>ejemplo:</w:t>
      </w:r>
      <w:r>
        <w:rPr>
          <w:spacing w:val="-3"/>
          <w:w w:val="115"/>
        </w:rPr>
        <w:t xml:space="preserve"> </w:t>
      </w:r>
      <w:r>
        <w:rPr>
          <w:w w:val="115"/>
        </w:rPr>
        <w:t>el</w:t>
      </w:r>
      <w:r>
        <w:rPr>
          <w:spacing w:val="-3"/>
          <w:w w:val="115"/>
        </w:rPr>
        <w:t xml:space="preserve"> </w:t>
      </w:r>
      <w:r>
        <w:rPr>
          <w:w w:val="115"/>
        </w:rPr>
        <w:t>proyectil</w:t>
      </w:r>
      <w:r>
        <w:rPr>
          <w:spacing w:val="-3"/>
          <w:w w:val="115"/>
        </w:rPr>
        <w:t xml:space="preserve"> </w:t>
      </w:r>
      <w:r>
        <w:rPr>
          <w:w w:val="115"/>
        </w:rPr>
        <w:t>avanza</w:t>
      </w:r>
      <w:r>
        <w:rPr>
          <w:spacing w:val="-3"/>
          <w:w w:val="115"/>
        </w:rPr>
        <w:t xml:space="preserve"> </w:t>
      </w:r>
      <w:r>
        <w:rPr>
          <w:w w:val="115"/>
        </w:rPr>
        <w:t>horizontalmente</w:t>
      </w:r>
      <w:r>
        <w:rPr>
          <w:spacing w:val="-3"/>
          <w:w w:val="115"/>
        </w:rPr>
        <w:t xml:space="preserve"> </w:t>
      </w:r>
      <w:r>
        <w:rPr>
          <w:w w:val="115"/>
        </w:rPr>
        <w:t>1.2</w:t>
      </w:r>
      <w:r>
        <w:rPr>
          <w:spacing w:val="-3"/>
          <w:w w:val="115"/>
        </w:rPr>
        <w:t xml:space="preserve"> </w:t>
      </w:r>
      <w:r>
        <w:rPr>
          <w:rFonts w:ascii="Verdana" w:hAnsi="Verdana"/>
          <w:i/>
          <w:w w:val="115"/>
        </w:rPr>
        <w:t>R</w:t>
      </w:r>
      <w:r>
        <w:rPr>
          <w:rFonts w:ascii="Verdana" w:hAnsi="Verdana"/>
          <w:i/>
          <w:spacing w:val="-19"/>
          <w:w w:val="115"/>
        </w:rPr>
        <w:t xml:space="preserve"> </w:t>
      </w:r>
      <w:r>
        <w:rPr>
          <w:w w:val="115"/>
        </w:rPr>
        <w:t>con</w:t>
      </w:r>
      <w:r>
        <w:rPr>
          <w:spacing w:val="-3"/>
          <w:w w:val="115"/>
        </w:rPr>
        <w:t xml:space="preserve">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 xml:space="preserve">x </w:t>
      </w:r>
      <w:r>
        <w:rPr>
          <w:w w:val="125"/>
        </w:rPr>
        <w:t xml:space="preserve">=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>0</w:t>
      </w:r>
      <w:r>
        <w:rPr>
          <w:w w:val="115"/>
        </w:rPr>
        <w:t>,</w:t>
      </w:r>
      <w:r>
        <w:rPr>
          <w:spacing w:val="-12"/>
          <w:w w:val="115"/>
        </w:rPr>
        <w:t xml:space="preserve"> </w:t>
      </w:r>
      <w:r>
        <w:rPr>
          <w:w w:val="115"/>
        </w:rPr>
        <w:t>entonces</w:t>
      </w:r>
      <w:r>
        <w:rPr>
          <w:spacing w:val="-5"/>
          <w:w w:val="115"/>
        </w:rPr>
        <w:t xml:space="preserve"> </w:t>
      </w:r>
      <w:r>
        <w:rPr>
          <w:w w:val="115"/>
        </w:rPr>
        <w:t>tarda</w:t>
      </w:r>
      <w:r>
        <w:rPr>
          <w:spacing w:val="-5"/>
          <w:w w:val="115"/>
        </w:rPr>
        <w:t xml:space="preserve"> </w:t>
      </w:r>
      <w:r>
        <w:rPr>
          <w:rFonts w:ascii="Verdana" w:hAnsi="Verdana"/>
          <w:i/>
          <w:w w:val="115"/>
        </w:rPr>
        <w:t>t</w:t>
      </w:r>
      <w:r>
        <w:rPr>
          <w:rFonts w:ascii="Verdana" w:hAnsi="Verdana"/>
          <w:i/>
          <w:spacing w:val="-19"/>
          <w:w w:val="115"/>
        </w:rPr>
        <w:t xml:space="preserve"> </w:t>
      </w:r>
      <w:r>
        <w:rPr>
          <w:w w:val="125"/>
        </w:rPr>
        <w:t>=</w:t>
      </w:r>
      <w:r>
        <w:rPr>
          <w:spacing w:val="-11"/>
          <w:w w:val="125"/>
        </w:rPr>
        <w:t xml:space="preserve"> </w:t>
      </w:r>
      <w:r>
        <w:rPr>
          <w:w w:val="115"/>
        </w:rPr>
        <w:t>1.2</w:t>
      </w:r>
      <w:r>
        <w:rPr>
          <w:spacing w:val="-5"/>
          <w:w w:val="115"/>
        </w:rPr>
        <w:t xml:space="preserve"> </w:t>
      </w:r>
      <w:r>
        <w:rPr>
          <w:rFonts w:ascii="Verdana" w:hAnsi="Verdana"/>
          <w:i/>
          <w:w w:val="115"/>
        </w:rPr>
        <w:t>R</w:t>
      </w:r>
      <w:r>
        <w:rPr>
          <w:w w:val="115"/>
        </w:rPr>
        <w:t>/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>0</w:t>
      </w:r>
      <w:r>
        <w:rPr>
          <w:w w:val="115"/>
        </w:rPr>
        <w:t>.</w:t>
      </w:r>
      <w:r>
        <w:rPr>
          <w:spacing w:val="-5"/>
          <w:w w:val="115"/>
        </w:rPr>
        <w:t xml:space="preserve"> </w:t>
      </w:r>
      <w:r>
        <w:rPr>
          <w:w w:val="115"/>
        </w:rPr>
        <w:t>La</w:t>
      </w:r>
      <w:r>
        <w:rPr>
          <w:spacing w:val="-5"/>
          <w:w w:val="115"/>
        </w:rPr>
        <w:t xml:space="preserve"> </w:t>
      </w:r>
      <w:r>
        <w:rPr>
          <w:w w:val="115"/>
        </w:rPr>
        <w:t>partícula</w:t>
      </w:r>
      <w:r>
        <w:rPr>
          <w:spacing w:val="-5"/>
          <w:w w:val="115"/>
        </w:rPr>
        <w:t xml:space="preserve"> </w:t>
      </w:r>
      <w:r>
        <w:rPr>
          <w:w w:val="115"/>
        </w:rPr>
        <w:t>circular</w:t>
      </w:r>
      <w:r>
        <w:rPr>
          <w:spacing w:val="-5"/>
          <w:w w:val="115"/>
        </w:rPr>
        <w:t xml:space="preserve"> </w:t>
      </w:r>
      <w:r>
        <w:rPr>
          <w:w w:val="115"/>
        </w:rPr>
        <w:t>recorre</w:t>
      </w:r>
      <w:r>
        <w:rPr>
          <w:spacing w:val="-5"/>
          <w:w w:val="115"/>
        </w:rPr>
        <w:t xml:space="preserve"> </w:t>
      </w:r>
      <w:r>
        <w:rPr>
          <w:w w:val="115"/>
        </w:rPr>
        <w:t>un</w:t>
      </w:r>
      <w:r>
        <w:rPr>
          <w:spacing w:val="-5"/>
          <w:w w:val="115"/>
        </w:rPr>
        <w:t xml:space="preserve"> </w:t>
      </w:r>
      <w:r>
        <w:rPr>
          <w:w w:val="115"/>
        </w:rPr>
        <w:t>arco</w:t>
      </w:r>
      <w:r>
        <w:rPr>
          <w:spacing w:val="-6"/>
          <w:w w:val="115"/>
        </w:rPr>
        <w:t xml:space="preserve"> </w:t>
      </w:r>
      <w:r>
        <w:rPr>
          <w:w w:val="115"/>
        </w:rPr>
        <w:t>de</w:t>
      </w:r>
      <w:r>
        <w:rPr>
          <w:spacing w:val="-5"/>
          <w:w w:val="115"/>
        </w:rPr>
        <w:t xml:space="preserve"> </w:t>
      </w:r>
      <w:r>
        <w:rPr>
          <w:w w:val="115"/>
        </w:rPr>
        <w:t>2</w:t>
      </w:r>
      <w:r>
        <w:rPr>
          <w:rFonts w:ascii="Verdana" w:hAnsi="Verdana"/>
          <w:i/>
          <w:w w:val="115"/>
        </w:rPr>
        <w:t>R</w:t>
      </w:r>
      <w:r>
        <w:rPr>
          <w:w w:val="115"/>
        </w:rPr>
        <w:t>θ</w:t>
      </w:r>
      <w:r>
        <w:rPr>
          <w:spacing w:val="-5"/>
          <w:w w:val="115"/>
        </w:rPr>
        <w:t xml:space="preserve"> </w:t>
      </w:r>
      <w:r>
        <w:rPr>
          <w:w w:val="125"/>
        </w:rPr>
        <w:t>≈</w:t>
      </w:r>
      <w:r>
        <w:rPr>
          <w:spacing w:val="-10"/>
          <w:w w:val="125"/>
        </w:rPr>
        <w:t xml:space="preserve"> </w:t>
      </w:r>
      <w:r>
        <w:rPr>
          <w:w w:val="115"/>
        </w:rPr>
        <w:t>1.29</w:t>
      </w:r>
      <w:r>
        <w:rPr>
          <w:spacing w:val="-5"/>
          <w:w w:val="115"/>
        </w:rPr>
        <w:t xml:space="preserve"> </w:t>
      </w:r>
      <w:r>
        <w:rPr>
          <w:rFonts w:ascii="Verdana" w:hAnsi="Verdana"/>
          <w:i/>
          <w:w w:val="115"/>
        </w:rPr>
        <w:t>R</w:t>
      </w:r>
      <w:r>
        <w:rPr>
          <w:rFonts w:ascii="Verdana" w:hAnsi="Verdana"/>
          <w:i/>
          <w:spacing w:val="-20"/>
          <w:w w:val="115"/>
        </w:rPr>
        <w:t xml:space="preserve"> </w:t>
      </w:r>
      <w:r>
        <w:rPr>
          <w:w w:val="115"/>
        </w:rPr>
        <w:t>a</w:t>
      </w:r>
      <w:r>
        <w:rPr>
          <w:spacing w:val="-5"/>
          <w:w w:val="115"/>
        </w:rPr>
        <w:t xml:space="preserve"> 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>0</w:t>
      </w:r>
      <w:r>
        <w:rPr>
          <w:w w:val="115"/>
        </w:rPr>
        <w:t>,</w:t>
      </w:r>
      <w:r>
        <w:rPr>
          <w:spacing w:val="-5"/>
          <w:w w:val="115"/>
        </w:rPr>
        <w:t xml:space="preserve"> </w:t>
      </w:r>
      <w:r>
        <w:rPr>
          <w:w w:val="115"/>
        </w:rPr>
        <w:t>o</w:t>
      </w:r>
      <w:r>
        <w:rPr>
          <w:spacing w:val="-5"/>
          <w:w w:val="115"/>
        </w:rPr>
        <w:t xml:space="preserve"> </w:t>
      </w:r>
      <w:r>
        <w:rPr>
          <w:w w:val="115"/>
        </w:rPr>
        <w:t>sea</w:t>
      </w:r>
      <w:r>
        <w:rPr>
          <w:spacing w:val="-5"/>
          <w:w w:val="115"/>
        </w:rPr>
        <w:t xml:space="preserve"> </w:t>
      </w:r>
      <w:r>
        <w:rPr>
          <w:rFonts w:ascii="Verdana" w:hAnsi="Verdana"/>
          <w:i/>
          <w:w w:val="115"/>
        </w:rPr>
        <w:t>t</w:t>
      </w:r>
      <w:r>
        <w:rPr>
          <w:rFonts w:ascii="Verdana" w:hAnsi="Verdana"/>
          <w:i/>
          <w:spacing w:val="-19"/>
          <w:w w:val="115"/>
        </w:rPr>
        <w:t xml:space="preserve"> </w:t>
      </w:r>
      <w:r>
        <w:rPr>
          <w:spacing w:val="-10"/>
          <w:w w:val="125"/>
        </w:rPr>
        <w:t>≈</w:t>
      </w:r>
    </w:p>
    <w:p w14:paraId="6C9F95A5" w14:textId="77777777" w:rsidR="002C75A9" w:rsidRDefault="00000000">
      <w:pPr>
        <w:pStyle w:val="Textoindependiente"/>
        <w:spacing w:line="158" w:lineRule="auto"/>
      </w:pPr>
      <w:r>
        <w:rPr>
          <w:w w:val="115"/>
        </w:rPr>
        <w:t>1.29</w:t>
      </w:r>
      <w:r>
        <w:rPr>
          <w:spacing w:val="-7"/>
          <w:w w:val="115"/>
        </w:rPr>
        <w:t xml:space="preserve"> </w:t>
      </w:r>
      <w:r>
        <w:rPr>
          <w:rFonts w:ascii="Verdana" w:hAnsi="Verdana"/>
          <w:i/>
          <w:w w:val="115"/>
        </w:rPr>
        <w:t>R</w:t>
      </w:r>
      <w:r>
        <w:rPr>
          <w:w w:val="115"/>
        </w:rPr>
        <w:t>/</w:t>
      </w:r>
      <w:r>
        <w:rPr>
          <w:rFonts w:ascii="Verdana" w:hAnsi="Verdana"/>
          <w:i/>
          <w:w w:val="115"/>
        </w:rPr>
        <w:t>v</w:t>
      </w:r>
      <w:r>
        <w:rPr>
          <w:w w:val="115"/>
          <w:position w:val="-9"/>
          <w:sz w:val="15"/>
        </w:rPr>
        <w:t>0</w:t>
      </w:r>
      <w:r>
        <w:rPr>
          <w:w w:val="115"/>
        </w:rPr>
        <w:t>,</w:t>
      </w:r>
      <w:r>
        <w:rPr>
          <w:spacing w:val="-7"/>
          <w:w w:val="115"/>
        </w:rPr>
        <w:t xml:space="preserve"> </w:t>
      </w:r>
      <w:r>
        <w:rPr>
          <w:w w:val="115"/>
        </w:rPr>
        <w:t>alrededor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7"/>
          <w:w w:val="115"/>
        </w:rPr>
        <w:t xml:space="preserve"> </w:t>
      </w:r>
      <w:r>
        <w:rPr>
          <w:w w:val="115"/>
        </w:rPr>
        <w:t>7</w:t>
      </w:r>
      <w:r>
        <w:rPr>
          <w:spacing w:val="-7"/>
          <w:w w:val="115"/>
        </w:rPr>
        <w:t xml:space="preserve"> </w:t>
      </w:r>
      <w:r>
        <w:rPr>
          <w:w w:val="115"/>
        </w:rPr>
        <w:t>%</w:t>
      </w:r>
      <w:r>
        <w:rPr>
          <w:spacing w:val="-6"/>
          <w:w w:val="115"/>
        </w:rPr>
        <w:t xml:space="preserve"> </w:t>
      </w:r>
      <w:r>
        <w:rPr>
          <w:w w:val="115"/>
        </w:rPr>
        <w:t>más.</w:t>
      </w:r>
      <w:r>
        <w:rPr>
          <w:spacing w:val="-7"/>
          <w:w w:val="115"/>
        </w:rPr>
        <w:t xml:space="preserve"> </w:t>
      </w:r>
      <w:r>
        <w:rPr>
          <w:w w:val="115"/>
        </w:rPr>
        <w:t>Esto</w:t>
      </w:r>
      <w:r>
        <w:rPr>
          <w:spacing w:val="-7"/>
          <w:w w:val="115"/>
        </w:rPr>
        <w:t xml:space="preserve"> </w:t>
      </w:r>
      <w:r>
        <w:rPr>
          <w:w w:val="115"/>
        </w:rPr>
        <w:t>siempre</w:t>
      </w:r>
      <w:r>
        <w:rPr>
          <w:spacing w:val="-7"/>
          <w:w w:val="115"/>
        </w:rPr>
        <w:t xml:space="preserve"> </w:t>
      </w:r>
      <w:r>
        <w:rPr>
          <w:w w:val="115"/>
        </w:rPr>
        <w:t>pasa</w:t>
      </w:r>
      <w:r>
        <w:rPr>
          <w:spacing w:val="-7"/>
          <w:w w:val="115"/>
        </w:rPr>
        <w:t xml:space="preserve"> </w:t>
      </w:r>
      <w:r>
        <w:rPr>
          <w:w w:val="115"/>
        </w:rPr>
        <w:t>porque</w:t>
      </w:r>
      <w:r>
        <w:rPr>
          <w:spacing w:val="-7"/>
          <w:w w:val="115"/>
        </w:rPr>
        <w:t xml:space="preserve"> </w:t>
      </w:r>
      <w:r>
        <w:rPr>
          <w:w w:val="115"/>
        </w:rPr>
        <w:t>sen</w:t>
      </w:r>
      <w:r>
        <w:rPr>
          <w:spacing w:val="-6"/>
          <w:w w:val="115"/>
        </w:rPr>
        <w:t xml:space="preserve"> </w:t>
      </w:r>
      <w:r>
        <w:rPr>
          <w:w w:val="115"/>
        </w:rPr>
        <w:t>θ</w:t>
      </w:r>
      <w:r>
        <w:rPr>
          <w:spacing w:val="-7"/>
          <w:w w:val="115"/>
        </w:rPr>
        <w:t xml:space="preserve"> </w:t>
      </w:r>
      <w:r>
        <w:rPr>
          <w:w w:val="115"/>
        </w:rPr>
        <w:t>&lt;</w:t>
      </w:r>
      <w:r>
        <w:rPr>
          <w:spacing w:val="-7"/>
          <w:w w:val="115"/>
        </w:rPr>
        <w:t xml:space="preserve"> </w:t>
      </w:r>
      <w:r>
        <w:rPr>
          <w:spacing w:val="-5"/>
          <w:w w:val="115"/>
        </w:rPr>
        <w:t>θ.</w:t>
      </w:r>
    </w:p>
    <w:sectPr w:rsidR="002C75A9">
      <w:headerReference w:type="default" r:id="rId10"/>
      <w:pgSz w:w="12240" w:h="15840"/>
      <w:pgMar w:top="1060" w:right="108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66DFA" w14:textId="77777777" w:rsidR="008019EF" w:rsidRDefault="008019EF">
      <w:r>
        <w:separator/>
      </w:r>
    </w:p>
  </w:endnote>
  <w:endnote w:type="continuationSeparator" w:id="0">
    <w:p w14:paraId="77C17FA5" w14:textId="77777777" w:rsidR="008019EF" w:rsidRDefault="00801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5B8AC" w14:textId="77777777" w:rsidR="008019EF" w:rsidRDefault="008019EF">
      <w:r>
        <w:separator/>
      </w:r>
    </w:p>
  </w:footnote>
  <w:footnote w:type="continuationSeparator" w:id="0">
    <w:p w14:paraId="741917F4" w14:textId="77777777" w:rsidR="008019EF" w:rsidRDefault="00801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2164" w14:textId="77777777" w:rsidR="002C75A9" w:rsidRDefault="00000000">
    <w:pPr>
      <w:pStyle w:val="Textoindependiente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680" behindDoc="1" locked="0" layoutInCell="1" allowOverlap="1" wp14:anchorId="4AA70829" wp14:editId="04F0DEB8">
              <wp:simplePos x="0" y="0"/>
              <wp:positionH relativeFrom="page">
                <wp:posOffset>795019</wp:posOffset>
              </wp:positionH>
              <wp:positionV relativeFrom="page">
                <wp:posOffset>714063</wp:posOffset>
              </wp:positionV>
              <wp:extent cx="1076325" cy="1955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32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C2744B" w14:textId="77777777" w:rsidR="002C75A9" w:rsidRDefault="00000000">
                          <w:pPr>
                            <w:spacing w:before="17"/>
                            <w:ind w:left="2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2D2A6E"/>
                              <w:w w:val="115"/>
                              <w:sz w:val="23"/>
                            </w:rPr>
                            <w:t>Problema</w:t>
                          </w:r>
                          <w:r>
                            <w:rPr>
                              <w:b/>
                              <w:color w:val="2D2A6E"/>
                              <w:spacing w:val="24"/>
                              <w:w w:val="12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D2A6E"/>
                              <w:spacing w:val="-10"/>
                              <w:w w:val="12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D2A6E"/>
                              <w:spacing w:val="-10"/>
                              <w:w w:val="120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D2A6E"/>
                              <w:spacing w:val="-10"/>
                              <w:w w:val="12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D2A6E"/>
                              <w:spacing w:val="-10"/>
                              <w:w w:val="120"/>
                              <w:sz w:val="23"/>
                            </w:rPr>
                            <w:t>2</w:t>
                          </w:r>
                          <w:r>
                            <w:rPr>
                              <w:b/>
                              <w:color w:val="2D2A6E"/>
                              <w:spacing w:val="-10"/>
                              <w:w w:val="12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A7082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62.6pt;margin-top:56.25pt;width:84.75pt;height:15.4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dk9lAEAABsDAAAOAAAAZHJzL2Uyb0RvYy54bWysUsGO0zAQvSPxD5bv1GlRlyVqugJWIKQV&#10;rLTwAa5jNxGxx8y4Tfr3jL1pi+CGuEzGmfGb9954czf5QRwtUg+hkctFJYUNBto+7Bv5/dvHV7dS&#10;UNKh1QME28iTJXm3ffliM8barqCDobUoGCRQPcZGdinFWikynfWaFhBt4KID9DrxEfeqRT0yuh/U&#10;qqpu1AjYRgRjifjv/XNRbgu+c9akr86RTWJoJHNLJWKJuxzVdqPrPerY9Wamof+Bhdd94KEXqHud&#10;tDhg/xeU7w0CgUsLA16Bc72xRQOrWVZ/qHnqdLRFC5tD8WIT/T9Y8+X4FB9RpOk9TLzAIoLiA5gf&#10;xN6oMVI992RPqSbuzkInhz5/WYLgi+zt6eKnnZIwGa16c/N6tZbCcG35dr2+LYar6+2IlD5Z8CIn&#10;jUTeV2Ggjw+U8nxdn1tmMs/zM5M07SZuyekO2hOLGHmPjaSfB41WiuFzYKPy0s8JnpPdOcE0fIDy&#10;NLKWAO8OCVxfJl9x58m8gUJofi15xb+fS9f1TW9/AQAA//8DAFBLAwQUAAYACAAAACEAqyIaT98A&#10;AAALAQAADwAAAGRycy9kb3ducmV2LnhtbEyPQU/DMAyF70j8h8hI3FhKN8ZWmk4TghMSoiuHHdPG&#10;a6M1Tmmyrfx7zAlu79lPz5/zzeR6ccYxWE8K7mcJCKTGG0utgs/q9W4FIkRNRveeUME3BtgU11e5&#10;zoy/UInnXWwFl1DItIIuxiGTMjQdOh1mfkDi3cGPTke2YyvNqC9c7nqZJslSOm2JL3R6wOcOm+Pu&#10;5BRs91S+2K/3+qM8lLaq1gm9LY9K3d5M2ycQEaf4F4ZffEaHgplqfyITRM8+fUg5yoIVCE6k68Uj&#10;iJoni/kcZJHL/z8UPwAAAP//AwBQSwECLQAUAAYACAAAACEAtoM4kv4AAADhAQAAEwAAAAAAAAAA&#10;AAAAAAAAAAAAW0NvbnRlbnRfVHlwZXNdLnhtbFBLAQItABQABgAIAAAAIQA4/SH/1gAAAJQBAAAL&#10;AAAAAAAAAAAAAAAAAC8BAABfcmVscy8ucmVsc1BLAQItABQABgAIAAAAIQD83dk9lAEAABsDAAAO&#10;AAAAAAAAAAAAAAAAAC4CAABkcnMvZTJvRG9jLnhtbFBLAQItABQABgAIAAAAIQCrIhpP3wAAAAsB&#10;AAAPAAAAAAAAAAAAAAAAAO4DAABkcnMvZG93bnJldi54bWxQSwUGAAAAAAQABADzAAAA+gQAAAAA&#10;" filled="f" stroked="f">
              <v:textbox inset="0,0,0,0">
                <w:txbxContent>
                  <w:p w14:paraId="18C2744B" w14:textId="77777777" w:rsidR="002C75A9" w:rsidRDefault="00000000">
                    <w:pPr>
                      <w:spacing w:before="17"/>
                      <w:ind w:left="20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2D2A6E"/>
                        <w:w w:val="115"/>
                        <w:sz w:val="23"/>
                      </w:rPr>
                      <w:t>Problema</w:t>
                    </w:r>
                    <w:r>
                      <w:rPr>
                        <w:b/>
                        <w:color w:val="2D2A6E"/>
                        <w:spacing w:val="24"/>
                        <w:w w:val="120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2D2A6E"/>
                        <w:spacing w:val="-10"/>
                        <w:w w:val="120"/>
                        <w:sz w:val="23"/>
                      </w:rPr>
                      <w:fldChar w:fldCharType="begin"/>
                    </w:r>
                    <w:r>
                      <w:rPr>
                        <w:b/>
                        <w:color w:val="2D2A6E"/>
                        <w:spacing w:val="-10"/>
                        <w:w w:val="120"/>
                        <w:sz w:val="23"/>
                      </w:rPr>
                      <w:instrText xml:space="preserve"> PAGE </w:instrText>
                    </w:r>
                    <w:r>
                      <w:rPr>
                        <w:b/>
                        <w:color w:val="2D2A6E"/>
                        <w:spacing w:val="-10"/>
                        <w:w w:val="120"/>
                        <w:sz w:val="23"/>
                      </w:rPr>
                      <w:fldChar w:fldCharType="separate"/>
                    </w:r>
                    <w:r>
                      <w:rPr>
                        <w:b/>
                        <w:color w:val="2D2A6E"/>
                        <w:spacing w:val="-10"/>
                        <w:w w:val="120"/>
                        <w:sz w:val="23"/>
                      </w:rPr>
                      <w:t>2</w:t>
                    </w:r>
                    <w:r>
                      <w:rPr>
                        <w:b/>
                        <w:color w:val="2D2A6E"/>
                        <w:spacing w:val="-10"/>
                        <w:w w:val="120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033BF" w14:textId="77777777" w:rsidR="002C75A9" w:rsidRDefault="002C75A9">
    <w:pPr>
      <w:pStyle w:val="Textoindependiente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70DED"/>
    <w:multiLevelType w:val="hybridMultilevel"/>
    <w:tmpl w:val="BE10E7FC"/>
    <w:lvl w:ilvl="0" w:tplc="71400A24">
      <w:start w:val="1"/>
      <w:numFmt w:val="decimal"/>
      <w:lvlText w:val="%1."/>
      <w:lvlJc w:val="left"/>
      <w:pPr>
        <w:ind w:left="192" w:hanging="27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30"/>
        <w:sz w:val="19"/>
        <w:szCs w:val="19"/>
        <w:lang w:val="es-ES" w:eastAsia="en-US" w:bidi="ar-SA"/>
      </w:rPr>
    </w:lvl>
    <w:lvl w:ilvl="1" w:tplc="676636DA">
      <w:numFmt w:val="bullet"/>
      <w:lvlText w:val="•"/>
      <w:lvlJc w:val="left"/>
      <w:pPr>
        <w:ind w:left="1188" w:hanging="274"/>
      </w:pPr>
      <w:rPr>
        <w:rFonts w:hint="default"/>
        <w:lang w:val="es-ES" w:eastAsia="en-US" w:bidi="ar-SA"/>
      </w:rPr>
    </w:lvl>
    <w:lvl w:ilvl="2" w:tplc="A46AE0E8">
      <w:numFmt w:val="bullet"/>
      <w:lvlText w:val="•"/>
      <w:lvlJc w:val="left"/>
      <w:pPr>
        <w:ind w:left="2176" w:hanging="274"/>
      </w:pPr>
      <w:rPr>
        <w:rFonts w:hint="default"/>
        <w:lang w:val="es-ES" w:eastAsia="en-US" w:bidi="ar-SA"/>
      </w:rPr>
    </w:lvl>
    <w:lvl w:ilvl="3" w:tplc="E8E2C358">
      <w:numFmt w:val="bullet"/>
      <w:lvlText w:val="•"/>
      <w:lvlJc w:val="left"/>
      <w:pPr>
        <w:ind w:left="3164" w:hanging="274"/>
      </w:pPr>
      <w:rPr>
        <w:rFonts w:hint="default"/>
        <w:lang w:val="es-ES" w:eastAsia="en-US" w:bidi="ar-SA"/>
      </w:rPr>
    </w:lvl>
    <w:lvl w:ilvl="4" w:tplc="B1242E22">
      <w:numFmt w:val="bullet"/>
      <w:lvlText w:val="•"/>
      <w:lvlJc w:val="left"/>
      <w:pPr>
        <w:ind w:left="4152" w:hanging="274"/>
      </w:pPr>
      <w:rPr>
        <w:rFonts w:hint="default"/>
        <w:lang w:val="es-ES" w:eastAsia="en-US" w:bidi="ar-SA"/>
      </w:rPr>
    </w:lvl>
    <w:lvl w:ilvl="5" w:tplc="4B8CC28A">
      <w:numFmt w:val="bullet"/>
      <w:lvlText w:val="•"/>
      <w:lvlJc w:val="left"/>
      <w:pPr>
        <w:ind w:left="5140" w:hanging="274"/>
      </w:pPr>
      <w:rPr>
        <w:rFonts w:hint="default"/>
        <w:lang w:val="es-ES" w:eastAsia="en-US" w:bidi="ar-SA"/>
      </w:rPr>
    </w:lvl>
    <w:lvl w:ilvl="6" w:tplc="A6F0F4A2">
      <w:numFmt w:val="bullet"/>
      <w:lvlText w:val="•"/>
      <w:lvlJc w:val="left"/>
      <w:pPr>
        <w:ind w:left="6128" w:hanging="274"/>
      </w:pPr>
      <w:rPr>
        <w:rFonts w:hint="default"/>
        <w:lang w:val="es-ES" w:eastAsia="en-US" w:bidi="ar-SA"/>
      </w:rPr>
    </w:lvl>
    <w:lvl w:ilvl="7" w:tplc="826E565E">
      <w:numFmt w:val="bullet"/>
      <w:lvlText w:val="•"/>
      <w:lvlJc w:val="left"/>
      <w:pPr>
        <w:ind w:left="7116" w:hanging="274"/>
      </w:pPr>
      <w:rPr>
        <w:rFonts w:hint="default"/>
        <w:lang w:val="es-ES" w:eastAsia="en-US" w:bidi="ar-SA"/>
      </w:rPr>
    </w:lvl>
    <w:lvl w:ilvl="8" w:tplc="E876A9A4">
      <w:numFmt w:val="bullet"/>
      <w:lvlText w:val="•"/>
      <w:lvlJc w:val="left"/>
      <w:pPr>
        <w:ind w:left="8104" w:hanging="274"/>
      </w:pPr>
      <w:rPr>
        <w:rFonts w:hint="default"/>
        <w:lang w:val="es-ES" w:eastAsia="en-US" w:bidi="ar-SA"/>
      </w:rPr>
    </w:lvl>
  </w:abstractNum>
  <w:abstractNum w:abstractNumId="1" w15:restartNumberingAfterBreak="0">
    <w:nsid w:val="68123C3B"/>
    <w:multiLevelType w:val="hybridMultilevel"/>
    <w:tmpl w:val="C3B81ABC"/>
    <w:lvl w:ilvl="0" w:tplc="F9C21806">
      <w:start w:val="1"/>
      <w:numFmt w:val="decimal"/>
      <w:lvlText w:val="%1."/>
      <w:lvlJc w:val="left"/>
      <w:pPr>
        <w:ind w:left="519" w:hanging="328"/>
        <w:jc w:val="left"/>
      </w:pPr>
      <w:rPr>
        <w:rFonts w:ascii="Arial" w:eastAsia="Arial" w:hAnsi="Arial" w:cs="Arial" w:hint="default"/>
        <w:b/>
        <w:bCs/>
        <w:i w:val="0"/>
        <w:iCs w:val="0"/>
        <w:color w:val="2D2A6E"/>
        <w:spacing w:val="0"/>
        <w:w w:val="128"/>
        <w:sz w:val="23"/>
        <w:szCs w:val="23"/>
        <w:lang w:val="es-ES" w:eastAsia="en-US" w:bidi="ar-SA"/>
      </w:rPr>
    </w:lvl>
    <w:lvl w:ilvl="1" w:tplc="16EA8984">
      <w:numFmt w:val="bullet"/>
      <w:lvlText w:val="•"/>
      <w:lvlJc w:val="left"/>
      <w:pPr>
        <w:ind w:left="1476" w:hanging="328"/>
      </w:pPr>
      <w:rPr>
        <w:rFonts w:hint="default"/>
        <w:lang w:val="es-ES" w:eastAsia="en-US" w:bidi="ar-SA"/>
      </w:rPr>
    </w:lvl>
    <w:lvl w:ilvl="2" w:tplc="EE024236">
      <w:numFmt w:val="bullet"/>
      <w:lvlText w:val="•"/>
      <w:lvlJc w:val="left"/>
      <w:pPr>
        <w:ind w:left="2432" w:hanging="328"/>
      </w:pPr>
      <w:rPr>
        <w:rFonts w:hint="default"/>
        <w:lang w:val="es-ES" w:eastAsia="en-US" w:bidi="ar-SA"/>
      </w:rPr>
    </w:lvl>
    <w:lvl w:ilvl="3" w:tplc="7CA2D776">
      <w:numFmt w:val="bullet"/>
      <w:lvlText w:val="•"/>
      <w:lvlJc w:val="left"/>
      <w:pPr>
        <w:ind w:left="3388" w:hanging="328"/>
      </w:pPr>
      <w:rPr>
        <w:rFonts w:hint="default"/>
        <w:lang w:val="es-ES" w:eastAsia="en-US" w:bidi="ar-SA"/>
      </w:rPr>
    </w:lvl>
    <w:lvl w:ilvl="4" w:tplc="80E2D268">
      <w:numFmt w:val="bullet"/>
      <w:lvlText w:val="•"/>
      <w:lvlJc w:val="left"/>
      <w:pPr>
        <w:ind w:left="4344" w:hanging="328"/>
      </w:pPr>
      <w:rPr>
        <w:rFonts w:hint="default"/>
        <w:lang w:val="es-ES" w:eastAsia="en-US" w:bidi="ar-SA"/>
      </w:rPr>
    </w:lvl>
    <w:lvl w:ilvl="5" w:tplc="7AC444CC">
      <w:numFmt w:val="bullet"/>
      <w:lvlText w:val="•"/>
      <w:lvlJc w:val="left"/>
      <w:pPr>
        <w:ind w:left="5300" w:hanging="328"/>
      </w:pPr>
      <w:rPr>
        <w:rFonts w:hint="default"/>
        <w:lang w:val="es-ES" w:eastAsia="en-US" w:bidi="ar-SA"/>
      </w:rPr>
    </w:lvl>
    <w:lvl w:ilvl="6" w:tplc="AAC869E8">
      <w:numFmt w:val="bullet"/>
      <w:lvlText w:val="•"/>
      <w:lvlJc w:val="left"/>
      <w:pPr>
        <w:ind w:left="6256" w:hanging="328"/>
      </w:pPr>
      <w:rPr>
        <w:rFonts w:hint="default"/>
        <w:lang w:val="es-ES" w:eastAsia="en-US" w:bidi="ar-SA"/>
      </w:rPr>
    </w:lvl>
    <w:lvl w:ilvl="7" w:tplc="60EE03FE">
      <w:numFmt w:val="bullet"/>
      <w:lvlText w:val="•"/>
      <w:lvlJc w:val="left"/>
      <w:pPr>
        <w:ind w:left="7212" w:hanging="328"/>
      </w:pPr>
      <w:rPr>
        <w:rFonts w:hint="default"/>
        <w:lang w:val="es-ES" w:eastAsia="en-US" w:bidi="ar-SA"/>
      </w:rPr>
    </w:lvl>
    <w:lvl w:ilvl="8" w:tplc="79C64314">
      <w:numFmt w:val="bullet"/>
      <w:lvlText w:val="•"/>
      <w:lvlJc w:val="left"/>
      <w:pPr>
        <w:ind w:left="8168" w:hanging="328"/>
      </w:pPr>
      <w:rPr>
        <w:rFonts w:hint="default"/>
        <w:lang w:val="es-ES" w:eastAsia="en-US" w:bidi="ar-SA"/>
      </w:rPr>
    </w:lvl>
  </w:abstractNum>
  <w:num w:numId="1" w16cid:durableId="697505558">
    <w:abstractNumId w:val="1"/>
  </w:num>
  <w:num w:numId="2" w16cid:durableId="76861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75A9"/>
    <w:rsid w:val="002C75A9"/>
    <w:rsid w:val="004F7227"/>
    <w:rsid w:val="008019EF"/>
    <w:rsid w:val="00B6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DE0D"/>
  <w15:docId w15:val="{B921D4E8-0CE1-4D68-95AA-1521CCC5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68"/>
      <w:ind w:left="192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519" w:hanging="327"/>
      <w:outlineLvl w:val="1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92"/>
    </w:pPr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519" w:hanging="327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782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Vectores de velocidad y aceleración</dc:title>
  <dc:subject>(unspecified)</dc:subject>
  <dc:creator>Jonathan David Valdez Lara</dc:creator>
  <cp:lastModifiedBy>JONATHAN Valdez Lara</cp:lastModifiedBy>
  <cp:revision>2</cp:revision>
  <dcterms:created xsi:type="dcterms:W3CDTF">2026-10-12T21:51:00Z</dcterms:created>
  <dcterms:modified xsi:type="dcterms:W3CDTF">2026-10-12T21:52:00Z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2026-10-12T00:00:00Z</vt:filetime>
  </property>
  <property fmtid="{D5CDD505-2E9C-101B-9397-08002B2CF9AE}" pid="6" name="Producer">
    <vt:lpwstr>ReportLab PDF Library - (opensource)</vt:lpwstr>
  </property>
</Properties>
</file>