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720"/>
              <w:left w:type="dxa" w:w="480"/>
              <w:bottom w:type="dxa" w:w="720"/>
              <w:right w:type="dxa" w:w="4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56"/>
                <w:szCs w:val="56"/>
              </w:rPr>
              <w:t xml:space="preserve">DRPS PLATFORM</w:t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color w:val="A5B4FC"/>
                <w:sz w:val="30"/>
                <w:szCs w:val="30"/>
              </w:rPr>
              <w:t xml:space="preserve">Guia de Migração AWS 100% Serverless</w:t>
            </w:r>
          </w:p>
          <w:p>
            <w:pPr>
              <w:spacing w:after="400" w:before="0"/>
            </w:pPr>
            <w:r>
              <w:rPr>
                <w:rFonts w:ascii="Arial" w:cs="Arial" w:eastAsia="Arial" w:hAnsi="Arial"/>
                <w:b/>
                <w:bCs/>
                <w:color w:val="E2E8F0"/>
                <w:sz w:val="26"/>
                <w:szCs w:val="26"/>
              </w:rPr>
              <w:t xml:space="preserve">Supabase + Vercel  →  AWS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DynamoDB  •  Lambda  •  API Gateway  •  Cognito  •  S3  •  Amplify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86EFAC"/>
                <w:sz w:val="20"/>
                <w:szCs w:val="20"/>
              </w:rPr>
              <w:t xml:space="preserve">Custo estimado: ~$1–3/mês por cliente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Julho 2026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1"/>
        <w:pBdr>
          <w:bottom w:val="single" w:color="6366F1" w:sz="8" w:space="2"/>
        </w:pBdr>
        <w:spacing w:after="200" w:before="480"/>
      </w:pPr>
      <w:bookmarkStart w:name="1._Por_Que_DynamoDB" w:id="1"/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Por Que DynamoDB</w:t>
      </w:r>
      <w:bookmarkEnd w:id="1"/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DynamoDB é o banco de dados mais serverless da AWS: sem instâncias, sem capacidade mínima configurada, sem cobranças quando parado. Para um SaaS B2B com uso concentrado em horário comercial, isso representa custo de infraestrutura de $0 a $3/mês — um diferencial competitivo direto.</w:t>
      </w:r>
    </w:p>
    <w:p>
      <w:pPr>
        <w:spacing w:after="14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Aurora Serverless v2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DynamoDB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 parado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~$0.06/hora (mín. 0.5 ACU)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Custo/mês (baixo uso)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~$25–40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~$0–3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Cold start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20–40 segundos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Escala automática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Sim, mas lenta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Instantânea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SQL relacional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Sem schema fixo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tier permanente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Não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Sim (25GB + 25 WCU/RCU)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100% AWS nativo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Sim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Sim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single" w:color="2563EB" w:sz="16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💰  Custo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 do DynamoDB é permanente (não expira após 12 meses). 25 GB de armazenamento + 25 WCU + 25 RCU por conta, indefinidamente. Para o primeiro cliente, o custo real é $0.</w:t>
            </w:r>
          </w:p>
        </w:tc>
      </w:tr>
    </w:tbl>
    <w:p>
      <w:pPr>
        <w:spacing w:after="1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8" w:space="2"/>
        </w:pBdr>
        <w:spacing w:after="200" w:before="480"/>
      </w:pPr>
      <w:bookmarkStart w:name="2._Single_Table_Design_—_O_Modelo_de_Dados" w:id="1"/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Single Table Design — O Modelo de Dados</w:t>
      </w:r>
      <w:bookmarkEnd w:id="1"/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DynamoDB usa um único table para todas as entidades, separadas por chaves compostas (PK + SK). Essa abordagem, chamada Single Table Design, elimina JOINs e é otimizada para os padrões de acesso reais do DRPS Platform.</w:t>
      </w:r>
    </w:p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2.1 Estrutura da Tabela Principal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Tabela: drps-main</w:t>
      </w:r>
    </w:p>
    <w:p>
      <w:pPr>
        <w:spacing w:after="14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 (Partition Key)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 (Sort Key)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Empresa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EMPRESA#&lt;id&gt;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METADATA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Profile (usuário)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USER#&lt;id&gt;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PROFILE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Agendamento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USER#&lt;colaborador_id&gt;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AGEND#&lt;data_hora&gt;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Slot Lock (unicidade)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SLOT#&lt;data_hora&gt;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Resposta (survey)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EMPRESA#&lt;empresa_id&gt;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RESP#&lt;id&gt;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Palestra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EMPRESA#&lt;empresa_id&gt;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PAL#&lt;criado_em&gt;#&lt;id&gt;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ProbabilidadeTopico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EMPRESA#&lt;empresa_id&gt;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PROB#&lt;setor&gt;#&lt;topico&gt;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2.2 Índices Secundários Globais (GSI)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Dois GSIs cobrem todos os padrões de acesso do sistema:</w:t>
      </w:r>
    </w:p>
    <w:p>
      <w:pPr>
        <w:spacing w:after="1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GSI1 — empresa-index (queries por empresa)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GSI1-PK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GSI1-SK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Agendamentos de uma empresa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EMPRESA#&lt;id&gt;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AGEND#&lt;data_hora&gt;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Palestras de uma empresa (ordenado)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EMPRESA#&lt;id&gt;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PAL#&lt;criado_em&gt;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Perfis de uma empresa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EMPRESA#&lt;id&gt;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PROFILE#&lt;role&gt;#&lt;nome&gt;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Respostas de uma empresa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EMPRESA#&lt;id&gt;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RESP#&lt;id&gt;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ProbTopicos de uma empresa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EMPRESA#&lt;id&gt;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PROB#&lt;setor&gt;#&lt;topico&gt;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GSI2 — type-index (listagens globais — admin)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GSI2-PK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GSI2-SK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Listar todas as empresas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TYPE#EMPRESA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nome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Listar todos os perfis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TYPE#PROFILE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full_name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Listar todos os agendamentos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TYPE#AGEND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data_hora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single" w:color="16A34A" w:sz="16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💡  Nota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Slot Lock é a solução para o índice único parcial do Supabase (data_hora WHERE status != cancelado). Um item separado com PK: SLOT#&lt;data_hora&gt; é criado junto com cada agendamento via TransactWrite. Ao cancelar, o slot é deletado — liberando o horário.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2.3 Estrutura completa de cada item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Empresa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PK: 'EMPRESA#abc-123',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SK: 'METADATA',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GSI2PK: 'TYPE#EMPRESA',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GSI2SK: 'Acme Corp',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id: 'abc-123',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nome: 'Acme Corp',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cnpj: '00.000.000/0001-00',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slug: 'acme-corp',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criado_em: '2026-01-15T10:00:00Z'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Profile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PK: 'USER#usr-456',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SK: 'PROFILE',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GSI1PK: 'EMPRESA#abc-123',  // para listar perfis por empresa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GSI1SK: 'PROFILE#colaborador#João Silva',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GSI2PK: 'TYPE#PROFILE',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GSI2SK: 'João Silva',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id: 'usr-456',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full_name: 'João Silva',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email: 'joao@acme.com',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role: 'colaborador',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empresa_id: 'abc-123',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empresa_nome: 'Acme Corp'  // denormalizado para evitar joins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Agendamento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PK: 'USER#usr-456',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SK: 'AGEND#2026-07-10T14:00:00Z',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GSI1PK: 'EMPRESA#abc-123',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GSI1SK: 'AGEND#2026-07-10T14:00:00Z',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GSI2PK: 'TYPE#AGEND',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GSI2SK: '2026-07-10T14:00:00Z',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id: 'agd-789',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colaborador_id: 'usr-456',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colaborador_nome: 'João Silva',  // denormalizado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empresa_id: 'abc-123',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empresa_nome: 'Acme Corp',       // denormalizado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data_hora: '2026-07-10T14:00:00Z',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status: 'pendente',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tipo: 'Estresse ou sobrecarga no trabalho',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link_reuniao: null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Slot Lock (garante unicidade do horário)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PK: 'SLOT#2026-07-10T14:00:00Z',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SK: 'LOCK',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agendamento_id: 'agd-789',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empresa_id: 'abc-123'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8" w:space="2"/>
        </w:pBdr>
        <w:spacing w:after="200" w:before="480"/>
      </w:pPr>
      <w:bookmarkStart w:name="3._Pré-requisitos" w:id="1"/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Pré-requisitos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AWS CLI v2 configurado com credenciais (aws configure)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Node.js 18+ e npm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AWS CDK v2:  npm install -g aws-cdk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Conta AWS com free tier ativo (DynamoDB, Lambda, API GW, Cognito)</w:t>
      </w:r>
    </w:p>
    <w:p>
      <w:pPr>
        <w:spacing w:after="14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Verificar AWS CLI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aws sts get-caller-identity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Instalar CDK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install -g aws-cdk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cdk --version</w:t>
            </w:r>
          </w:p>
        </w:tc>
      </w:tr>
    </w:tbl>
    <w:p>
      <w:pPr>
        <w:spacing w:after="140" w:before="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A5B4FC"/>
                <w:sz w:val="18"/>
                <w:szCs w:val="18"/>
              </w:rPr>
              <w:t xml:space="preserve">FASE 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DynamoDB — Criar Tabela e Índices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⏱  Tempo: 1–2 horas   </w:t>
            </w:r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💰  Custo: $0/mês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Passo 1.1 — Criar projeto CDK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mkdir drps-infra &amp;&amp; cd drps-infra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cdk init app --language typescript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install @aws-cdk/aws-dynamodb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Passo 1.2 — Definir a tabela no CDK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lib/drps-infra-stack.ts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* as cdk from 'aws-cdk-lib';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* as dynamodb from 'aws-cdk-lib/aws-dynamodb';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class DrpsInfraStack extends cdk.Stack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public readonly table: dynamodb.Table;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constructor(scope: cdk.App, id: string, props?: cdk.StackProps)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super(scope, id, props);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this.table = new dynamodb.Table(this, 'DrpsMain',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tableName: 'drps-main',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partitionKey: { name: 'PK', type: dynamodb.AttributeType.STRING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sortKey:      { name: 'SK', type: dynamodb.AttributeType.STRING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billingMode: dynamodb.BillingMode.PAY_PER_REQUEST, // sem capacidade mínima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pointInTimeRecovery: true,    // backup automático sem custo adicional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removalPolicy: cdk.RemovalPolicy.RETAIN,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GSI1 — queries por empresa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this.table.addGlobalSecondaryIndex({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indexName: 'empresa-index',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partitionKey: { name: 'GSI1PK', type: dynamodb.AttributeType.STRING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sortKey:      { name: 'GSI1SK', type: dynamodb.AttributeType.STRING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projectionType: dynamodb.ProjectionType.ALL,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GSI2 — listagens globais (admin)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this.table.addGlobalSecondaryIndex({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indexName: 'type-index',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partitionKey: { name: 'GSI2PK', type: dynamodb.AttributeType.STRING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sortKey:      { name: 'GSI2SK', type: dynamodb.AttributeType.STRING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projectionType: dynamodb.ProjectionType.ALL,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new cdk.CfnOutput(this, 'TableName', { value: this.table.tableName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new cdk.CfnOutput(this, 'TableArn',  { value: this.table.tableArn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Deploy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cdk bootstrap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cdk deploy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Confirmar criação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aws dynamodb describe-table --table-name drps-main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single" w:color="2563EB" w:sz="16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💰  Custo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PAY_PER_REQUEST = você paga apenas pelas leituras e escritas realizadas. Sem uso = $0. O free tier cobre 25 WCU + 25 RCU + 25GB por conta, sem expiração.</w:t>
            </w:r>
          </w:p>
        </w:tc>
      </w:tr>
    </w:tbl>
    <w:p>
      <w:pPr>
        <w:spacing w:after="140" w:before="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A5B4FC"/>
                <w:sz w:val="18"/>
                <w:szCs w:val="18"/>
              </w:rPr>
              <w:t xml:space="preserve">FASE 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Amazon Cognito — Autenticação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⏱  Tempo: 2–3 horas   </w:t>
            </w:r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💰  Custo: $0/mês (free tier 50k MAUs)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Cognito substitui o Supabase Auth. A lógica de login, sessão e criação de usuários permanece similar — apenas o SDK muda.</w:t>
      </w:r>
    </w:p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Passo 2.1 — Criar User Pool no CDK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* as cognito from 'aws-cdk-lib/aws-cognito';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userPool = new cognito.UserPool(this, 'DrpsUserPool',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userPoolName: 'drps-users',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selfSignUpEnabled: false,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signInAliases: { email: true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passwordPolicy: { minLength: 8, requireUppercase: false, requireSymbols: false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accountRecovery: cognito.AccountRecovery.EMAIL_ONLY,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appClient = userPool.addClient('DrpsAppClient',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authFlows: { userPassword: true, userSrp: true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generateSecret: false,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new cdk.CfnOutput(this, 'UserPoolId',     { value: userPool.userPoolId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new cdk.CfnOutput(this, 'UserPoolClient', { value: appClient.userPoolClientId });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Passo 2.2 — Instalar Amplify Auth no frontend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install aws-amplify @aws-amplify/auth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Passo 2.3 — Reescrever AuthContext.tsx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src/context/AuthContext.tsx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Amplify } from 'aws-amplify';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signIn, signOut, getCurrentUser, fetchAuthSession } from 'aws-amplify/auth';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apiGet } from '../services/api';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Amplify.configure({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Auth: { Cognito: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userPoolId: import.meta.env.VITE_COGNITO_USER_POOL_ID,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userPoolClientId: import.meta.env.VITE_COGNITO_CLIENT_ID,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AuthProvider = ({ children })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[user, setUser]     = useState(null);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[role, setRole]     = useState(null);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[profile, setProfile] = useState(null);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[loading, setLoading] = useState(true);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useEffect(()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getCurrentUser()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.then(async (cognitoUser)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const session = await fetchAuthSession();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localStorage.setItem('access_token', session.tokens?.idToken?.toString());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setUser(cognitoUser);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const prof = await apiGet(`/profiles/${cognitoUser.userId}`);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setProfile(prof);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setRole(prof.role);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.catch(() =&gt; {})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.finally(() =&gt; setLoading(false));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 []);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handleSignOut = async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signOut();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localStorage.removeItem('access_token');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setUser(null); setRole(null); setProfile(null);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&lt;AuthContext.Provider value={{ user, role, profile, loading, signOut: handleSignOut }}&gt;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{children}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&lt;/AuthContext.Provider&gt;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40" w:before="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A5B4FC"/>
                <w:sz w:val="18"/>
                <w:szCs w:val="18"/>
              </w:rPr>
              <w:t xml:space="preserve">FASE 3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Lambda + API Gateway — Backend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⏱  Tempo: 5–8 horas   </w:t>
            </w:r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💰  Custo: $0/mês (free tier 1M req)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Passo 3.1 — Camada de acesso ao DynamoDB (shared/db.ts)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Crie um helper reutilizado por todas as Lambdas: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src/shared/db.ts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DynamoDBClient } from '@aws-sdk/client-dynamodb';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DynamoDBDocumentClient } from '@aws-sdk/lib-dynamodb';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client = new DynamoDBClient({});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db = DynamoDBDocumentClient.from(client);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TABLE = process.env.TABLE_NAME!;  // 'drps-main'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Passo 3.2 — Lambda: create-user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Cria o usuário no Cognito e o perfil no DynamoDB simultaneamente: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CognitoIdentityProviderClient,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AdminCreateUserCommand,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AdminSetUserPasswordCommand } from '@aws-sdk/client-cognito-identity-provider';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PutCommand } from '@aws-sdk/lib-dynamodb';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db, TABLE } from '../../shared/db';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randomUUID } from 'crypto';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cognito = new CognitoIdentityProviderClient({});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POOL = process.env.COGNITO_USER_POOL_ID!;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handler = async (event: any)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email, password, full_name, role, empresa_id, empresa_nome } = JSON.parse(event.body);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id = randomUUID();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1. Criar no Cognito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await cognito.send(new AdminCreateUserCommand({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UserPoolId: POOL, Username: email,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TemporaryPassword: password,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MessageAction: 'SUPPRESS',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UserAttributes: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Name: 'email',          Value: email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Name: 'email_verified', Value: 'true'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Name: 'name',           Value: full_name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2. Definir senha permanente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await cognito.send(new AdminSetUserPasswordCommand({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UserPoolId: POOL, Username: email,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Password: password, Permanent: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3. Criar perfil no DynamoDB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await db.send(new PutCommand({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Item: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PK: `USER#${id}`,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SK: 'PROFILE',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GSI1PK: empresa_id ? `EMPRESA#${empresa_id}` : 'EMPRESA#NONE',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GSI1SK: `PROFILE#${role}#${full_name}`,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GSI2PK: 'TYPE#PROFILE',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GSI2SK: full_name,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id, full_name, email, role,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empresa_id: empresa_id || null,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empresa_nome: empresa_nome || null,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{ statusCode: 200, body: JSON.stringify({ success: true, userId: id })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Passo 3.3 — Lambda: delete-user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CognitoIdentityProviderClient, AdminDeleteUserCommand } from '@aws-sdk/client-cognito-identity-provider';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DeleteCommand, GetCommand } from '@aws-sdk/lib-dynamodb';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db, TABLE } from '../../shared/db';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cognito = new CognitoIdentityProviderClient({});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handler = async (event: any)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userId } = JSON.parse(event.body);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Buscar email para deletar do Cognito (Cognito usa email como username)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Item } = await db.send(new GetCommand({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Key: { PK: `USER#${userId}`, SK: 'PROFILE'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Deletar perfil do DynamoDB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await db.send(new DeleteCommand({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Key: { PK: `USER#${userId}`, SK: 'PROFILE'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Deletar do Cognito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await cognito.send(new AdminDeleteUserCommand({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UserPoolId: process.env.COGNITO_USER_POOL_ID!,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Username: Item?.email,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{ statusCode: 200, body: JSON.stringify({ success: true })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Passo 3.4 — Lambda: agendamentos (com unicidade de slot)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parte mais importante: garantir que não existam dois agendamentos no mesmo horário (equivalente ao índice único parcial do Supabase). Usamos TransactWrite para criar o agendamento e o slot lock de forma atômica: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TransactWriteCommand, DeleteCommand, UpdateCommand } from '@aws-sdk/lib-dynamodb';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db, TABLE } from '../../shared/db';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randomUUID } from 'crypto';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handler = async (event: any)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path   = event.rawPath;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method = event.requestContext.http.method;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body   = event.body ? JSON.parse(event.body) : {};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POST /agendamentos — criar com lock de slot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(method === 'POST')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{ colaborador_id, colaborador_nome, empresa_id, empresa_nome,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data_hora, tipo } = body;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id = randomUUID();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try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await db.send(new TransactWriteCommand({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TransactItems: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// Item principal do agendamento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{ Put: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Item: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PK: `USER#${colaborador_id}`,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SK: `AGEND#${data_hora}`,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GSI1PK: `EMPRESA#${empresa_id}`,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GSI1SK: `AGEND#${data_hora}`,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GSI2PK: 'TYPE#AGEND',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GSI2SK: data_hora,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id, colaborador_id, colaborador_nome,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empresa_id, empresa_nome,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data_hora, tipo,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status: 'pendente',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link_reuniao: null,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}},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// Slot lock — falha se já existir (ConditionExpression)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{ Put: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Item: { PK: `SLOT#${data_hora}`, SK: 'LOCK', agendamento_id: id, empresa_id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ConditionExpression: 'attribute_not_exists(PK)',  // unicidade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}},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return { statusCode: 201, body: JSON.stringify({ success: true, id })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 catch (err: any)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if (err.name === 'TransactionCanceledException')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{ statusCode: 409, body: JSON.stringify({ error: 'Horário já reservado' })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throw err;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PATCH /agendamentos/:id/cancelar — cancela e libera o slot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(method === 'PATCH' &amp;&amp; path.endsWith('/cancelar'))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{ colaborador_id, data_hora } = body;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db.send(new TransactWriteCommand({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TransactItems: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{ Update: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Key: { PK: `USER#${colaborador_id}`, SK: `AGEND#${data_hora}`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UpdateExpression: 'SET #s = :s',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ExpressionAttributeNames: { '#s': 'status'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ExpressionAttributeValues: { ':s': 'cancelado'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// Deleta o slot lock — libera o horário para novos agendamentos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{ Delete: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Key: { PK: `SLOT#${data_hora}`, SK: 'LOCK'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{ statusCode: 200, body: JSON.stringify({ success: true })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single" w:color="16A34A" w:sz="16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💡  Nota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TransactWrite é atômico: ou os dois itens (agendamento + slot lock) são criados, ou nenhum. Se o slot já existe, a condição falha e a transação inteira é revertida — sem risco de double booking.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Passo 3.5 — Lambda: empresas (CRUD)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PutCommand, GetCommand, DeleteCommand, QueryCommand } from '@aws-sdk/lib-dynamodb';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db, TABLE } from '../../shared/db';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randomUUID } from 'crypto';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handler = async (event: any)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method = event.requestContext.http.method;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body   = event.body ? JSON.parse(event.body) : {};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GET /empresas — listar todas (admin)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(method === 'GET' &amp;&amp; !event.pathParameters?.id)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{ Items } = await db.send(new QueryCommand({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IndexName: 'type-index',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KeyConditionExpression: 'GSI2PK = :pk',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ExpressionAttributeValues: { ':pk': 'TYPE#EMPRESA'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{ statusCode: 200, body: JSON.stringify(Items)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GET /empresas/:id — com respostas (usando GSI1)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(method === 'GET' &amp;&amp; event.pathParameters?.id)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empresaId = event.pathParameters.id;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{ Items } = await db.send(new QueryCommand({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IndexName: 'empresa-index',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KeyConditionExpression: 'GSI1PK = :pk AND begins_with(GSI1SK, :sk)',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ExpressionAttributeValues: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':pk': `EMPRESA#${empresaId}`,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':sk': 'RESP#',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empresa = await db.send(new GetCommand({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Key: { PK: `EMPRESA#${empresaId}`, SK: 'METADATA'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{ statusCode: 200, body: JSON.stringify({ ...empresa.Item, respostas: Items })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POST /empresas — criar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(method === 'POST')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id = randomUUID();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slug = body.nome.toLowerCase().replace(/\s+/g, '-');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db.send(new PutCommand({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Item: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PK: `EMPRESA#${id}`, SK: 'METADATA',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GSI2PK: 'TYPE#EMPRESA', GSI2SK: body.nome,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id, nome: body.nome, cnpj: body.cnpj || null,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slug, criado_em: new Date().toISOString(),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{ statusCode: 201, body: JSON.stringify({ id })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Passo 3.6 — Lambda: probabilidades_topico (upsert)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upsert do Supabase vira um PutItem simples — DynamoDB substitui o item se a chave já existe: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PutCommand, QueryCommand } from '@aws-sdk/lib-dynamodb';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db, TABLE } from '../../shared/db';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handler = async (event: any)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method = event.requestContext.http.method;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GET — buscar probabilidades de uma empresa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(method === 'GET')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{ empresa_id } = event.queryStringParameters;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{ Items } = await db.send(new QueryCommand({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IndexName: 'empresa-index',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KeyConditionExpression: 'GSI1PK = :pk AND begins_with(GSI1SK, :sk)',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ExpressionAttributeValues: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':pk': `EMPRESA#${empresa_id}`,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':sk': 'PROB#',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{ statusCode: 200, body: JSON.stringify(Items)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PUT — upsert (array de { empresa_id, setor, topico, valor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(method === 'PUT')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items: any[] = JSON.parse(event.body);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DynamoDB não tem upsert em batch — executar em paralelo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Promise.all(items.map(item =&gt;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db.send(new PutCommand({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Item: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PK: `EMPRESA#${item.empresa_id}`,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SK: `PROB#${item.setor}#${item.topico}`,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GSI1PK: `EMPRESA#${item.empresa_id}`,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GSI1SK: `PROB#${item.setor}#${item.topico}`,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...item,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{ statusCode: 200, body: JSON.stringify({ success: true })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40" w:before="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A5B4FC"/>
                <w:sz w:val="18"/>
                <w:szCs w:val="18"/>
              </w:rPr>
              <w:t xml:space="preserve">FASE 4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API Gateway — Configurar Rotas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⏱  Tempo: 2–3 horas   </w:t>
            </w:r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💰  Custo: $0/mês (free tier)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Passo 4.1 — CDK: API Gateway + Lambda + Authorizer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* as lambda from 'aws-cdk-lib/aws-lambda';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* as apigateway from 'aws-cdk-lib/aws-apigatewayv2';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HttpLambdaIntegration } from 'aws-cdk-lib/aws-apigatewayv2-integrations';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HttpUserPoolAuthorizer } from 'aws-cdk-lib/aws-apigatewayv2-authorizers';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Authorizer — valida JWT do Cognito automaticamente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authorizer = new HttpUserPoolAuthorizer('Auth', userPool,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userPoolClients: [appClient],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api = new apigateway.HttpApi(this, 'DrpsApi',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apiName: 'drps-api',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corsPreflight: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allowOrigins: ['https://seu-dominio.amplifyapp.com'],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allowMethods: [apigateway.CorsHttpMethod.ANY],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allowHeaders: ['authorization', 'content-type'],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Helper para criar Lambda + rota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addRoute = (id: string, entry: string, path: string, methods: apigateway.HttpMethod[])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fn = new lambda.Function(this, id,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runtime: lambda.Runtime.NODEJS_18_X,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handler: 'index.handler',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code: lambda.Code.fromAsset(`dist/${entry}`),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environment: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TABLE_NAME: table.tableName,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COGNITO_USER_POOL_ID: userPool.userPoolId,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table.grantReadWriteData(fn);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api.addRoutes({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path, methods,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integration: new HttpLambdaIntegration(`${id}Int`, fn),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authorizer,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fn;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addRoute('CreateUser',     'create-user',     '/api/create-user',         [apigateway.HttpMethod.POST]);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addRoute('DeleteUser',     'delete-user',     '/api/delete-user',         [apigateway.HttpMethod.POST]);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addRoute('ListUsers',      'list-users',      '/api/list-users',          [apigateway.HttpMethod.GET]);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addRoute('Empresas',       'empresas',        '/empresas/{id+}',          [apigateway.HttpMethod.GET, apigateway.HttpMethod.POST, apigateway.HttpMethod.PUT, apigateway.HttpMethod.DELETE]);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addRoute('Agendamentos',   'agendamentos',    '/agendamentos/{proxy+}',   [apigateway.HttpMethod.GET, apigateway.HttpMethod.POST, apigateway.HttpMethod.PATCH]);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addRoute('Palestras',      'palestras',       '/palestras/{id+}',         [apigateway.HttpMethod.GET, apigateway.HttpMethod.POST, apigateway.HttpMethod.PUT, apigateway.HttpMethod.DELETE]);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addRoute('Profiles',       'profiles',        '/profiles/{id}',           [apigateway.HttpMethod.GET, apigateway.HttpMethod.PUT]);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addRoute('ProbTopico',     'prob-topico',     '/prob-topico',             [apigateway.HttpMethod.GET, apigateway.HttpMethod.PUT]);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addRoute('GetUploadUrl',   'get-upload-url',  '/upload-url',              [apigateway.HttpMethod.POST]);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new cdk.CfnOutput(this, 'ApiUrl', { value: api.apiEndpoint });</w:t>
            </w:r>
          </w:p>
        </w:tc>
      </w:tr>
    </w:tbl>
    <w:p>
      <w:pPr>
        <w:spacing w:after="140" w:before="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A5B4FC"/>
                <w:sz w:val="18"/>
                <w:szCs w:val="18"/>
              </w:rPr>
              <w:t xml:space="preserve">FASE 5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Amazon S3 — Storage de Palestras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⏱  Tempo: 1 hora   </w:t>
            </w:r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💰  Custo: ~$1–3/mês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Passo 5.1 — Criar bucket S3 no CDK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* as s3 from 'aws-cdk-lib/aws-s3';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bucket = new s3.Bucket(this, 'DrpsPalestras',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bucketName: 'drps-palestras',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blockPublicAccess: s3.BlockPublicAccess.BLOCK_ALL,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cors: [{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allowedMethods: [s3.HttpMethods.GET, s3.HttpMethods.PUT],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allowedOrigins: ['*'],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allowedHeaders: ['*'],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lifecycleRules: [{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transitions: [{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storageClass: s3.StorageClass.INTELLIGENT_TIERING,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transitionAfter: cdk.Duration.days(30),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bucket.grantReadWrite(getUploadUrlFn);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Passo 5.2 — Lambda: get-upload-url (presigned URL)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S3Client, PutObjectCommand } from '@aws-sdk/client-s3';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getSignedUrl } from '@aws-sdk/s3-request-presigner';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s3 = new S3Client({});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handler = async (event: any)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empresa_id, fileName } = JSON.parse(event.body);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key = `${empresa_id}/${fileName}`;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url = await getSignedUrl(s3, new PutObjectCommand({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Bucket: process.env.BUCKET_NAME,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Key: key,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}), { expiresIn: 300 }); // 5 minutos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{ statusCode: 200, body: JSON.stringify({ url, key })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frontend, substitua a chamada do Supabase Storage: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Antes: supabase.storage.from('palestras').upload(`${empresa_id}/${fileName}`, file)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Depois: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{ url, key } = await apiPost('/upload-url', { empresa_id, fileName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fetch(url, { method: 'PUT', body: file, headers: { 'Content-Type': file.type }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publicUrl = `https://${BUCKET}.s3.amazonaws.com/${key}`;</w:t>
            </w:r>
          </w:p>
        </w:tc>
      </w:tr>
    </w:tbl>
    <w:p>
      <w:pPr>
        <w:spacing w:after="140" w:before="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A5B4FC"/>
                <w:sz w:val="18"/>
                <w:szCs w:val="18"/>
              </w:rPr>
              <w:t xml:space="preserve">FASE 6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Frontend — Substituir Supabase Client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⏱  Tempo: 3–5 horas   </w:t>
            </w:r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💰  Custo: $0/mês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Passo 6.1 — Camada de API (src/services/api.ts)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src/services/api.ts  —  substitui supabase.ts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API_BASE = import.meta.env.VITE_API_URL;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getToken = () =&gt; localStorage.getItem('access_token') || '';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async function apiGet&lt;T&gt;(path: string): Promise&lt;T&gt;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res = await fetch(`${API_BASE}${path}`,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headers: { Authorization: `Bearer ${getToken()}`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(!res.ok) throw new Error(await res.text());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res.json();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async function apiPost&lt;T&gt;(path: string, body?: unknown): Promise&lt;T&gt;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res = await fetch(`${API_BASE}${path}`,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method: 'POST',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headers: { 'Content-Type': 'application/json', Authorization: `Bearer ${getToken()}`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body: body ? JSON.stringify(body) : undefined,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(!res.ok) throw new Error(await res.text());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res.json();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async function apiPut&lt;T&gt;(path: string, body: unknown): Promise&lt;T&gt;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res = await fetch(`${API_BASE}${path}`,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method: 'PUT',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headers: { 'Content-Type': 'application/json', Authorization: `Bearer ${getToken()}`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body: JSON.stringify(body),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(!res.ok) throw new Error(await res.text());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res.json();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async function apiPatch&lt;T&gt;(path: string, body: unknown): Promise&lt;T&gt;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res = await fetch(`${API_BASE}${path}`,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method: 'PATCH',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headers: { 'Content-Type': 'application/json', Authorization: `Bearer ${getToken()}`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body: JSON.stringify(body),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(!res.ok) throw new Error(await res.text());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res.json();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async function apiDelete(path: string): Promise&lt;void&gt;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res = await fetch(`${API_BASE}${path}`,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method: 'DELETE',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headers: { Authorization: `Bearer ${getToken()}`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(!res.ok) throw new Error(await res.text());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Passo 6.2 — Mapa de substituição linha a linha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Supabase (antes)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API (depois)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 chamada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supabase.from('empresas').select('*, respostas(*)')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apiGet('/empresas?include=respostas')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GET /empresas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supabase.from('empresas').select('id, nome').order('nome')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apiGet('/empresas')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GET /empresas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supabase.from('agendamentos').select('*, empresas(nome), colaborador:...')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apiGet('/agendamentos')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GET /agendamentos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supabase.from('agendamentos').insert({...})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apiPost('/agendamentos', body)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POST /agendamentos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supabase.from('agendamentos').update({status:'cancelado'}).eq('id',id)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apiPatch('/agendamentos/cancelar', body)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PATCH /agendamentos/cancelar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supabase.from('palestras').select('*, empresas(nome)').order('criado_em')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apiGet('/palestras')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GET /palestras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supabase.from('probabilidades_topico').upsert([...])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apiPut('/prob-topico', items)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PUT /prob-topico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supabase.from('profiles').select('*, empresas(*)')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apiGet(`/profiles/${userId}`)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GET /profiles/:id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supabase.storage.from('palestras').upload(...)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apiPost('/upload-url', ...) + fetch(url)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POST /upload-url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single" w:color="D97706" w:sz="16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 Atenção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Dados denormalizados no DynamoDB: empresa_nome e colaborador_nome estão embutidos em cada agendamento/perfil. Ao renomear uma empresa, um processo background (Lambda ou script) deve atualizar os itens relacionados. Para a maioria dos casos de uso B2B, esse tradeoff é aceitável.</w:t>
            </w:r>
          </w:p>
        </w:tc>
      </w:tr>
    </w:tbl>
    <w:p>
      <w:pPr>
        <w:spacing w:after="140" w:before="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A5B4FC"/>
                <w:sz w:val="18"/>
                <w:szCs w:val="18"/>
              </w:rPr>
              <w:t xml:space="preserve">FASE 7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AWS Amplify Hosting — Frontend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⏱  Tempo: 1 hora   </w:t>
            </w:r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💰  Custo: $0/mês (free tier)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Acesse console.aws.amazon.com/amplify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new app &gt; Host web app &gt;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Selecione o repositório drps-platform e branch 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settings: npm run build, artifact: dist/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Environment variables — adicione:</w:t>
      </w:r>
    </w:p>
    <w:p>
      <w:pPr>
        <w:spacing w:after="14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https://xxxx.execute-api.us-east-1.amazonaws.com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VITE_COGNITO_USER_POOL_ID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us-east-1_xxxxxxxxx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VITE_COGNITO_CLIENT_ID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xxxxxxxxxxxxxxxxxxxxxxxxxx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amplify.yml (raiz do projeto)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version: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frontend: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phases: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preBuild: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commands: [npm ci]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build: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commands: [npm run build]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artifacts: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baseDirectory: dist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files: ['**/*']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cache: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paths: [node_modules/**/*]</w:t>
            </w:r>
          </w:p>
        </w:tc>
      </w:tr>
    </w:tbl>
    <w:p>
      <w:pPr>
        <w:spacing w:after="1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8" w:space="2"/>
        </w:pBdr>
        <w:spacing w:after="200" w:before="480"/>
      </w:pPr>
      <w:bookmarkStart w:name="8._Checklist_de_Go-Live" w:id="1"/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Checklist de Go-Live</w:t>
      </w:r>
      <w:bookmarkEnd w:id="1"/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DynamoDB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Tabela drps-main criada com os dois GSIs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Itens de teste inseridos para cada entidade (Empresa, Profile, Agendamento, Resposta, Palestra, ProbTopico)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TransactWrite de agendamento testado: slot lock criado junto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Double booking testado: segundo agendamento no mesmo horário retorna 409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Cancelamento testado: slot lock deletado, horário liberado</w:t>
      </w:r>
    </w:p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Cognito +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 Pool e App Client criados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Usuário criado via Lambda create-user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Login via Amplify Auth funcionando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JWT sendo enviado no header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API Gateway rejeitando chamadas sem token</w:t>
      </w:r>
    </w:p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Lambdas + API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Todas as rotas testadas via curl ou Postman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CORS configurado corretamente (OPTIONS retorna 200)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Variáveis de ambiente injetadas (TABLE_NAME, COGNITO_USER_POOL_ID)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Permissões IAM: Lambda tem acesso de leitura/escrita na tabela DynamoDB</w:t>
      </w:r>
    </w:p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Build sem erros de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Nenhuma referência a @supabase/supabase-js no código de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Deploy no Amplify concluído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Todas as funcionalidades testadas em produção: login, agendamento, survey, palestras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Upload de arquivo de palestra funcionando via presigned URL</w:t>
      </w:r>
    </w:p>
    <w:p>
      <w:pPr>
        <w:spacing w:after="1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8" w:space="2"/>
        </w:pBdr>
        <w:spacing w:after="200" w:before="480"/>
      </w:pPr>
      <w:bookmarkStart w:name="9._Estimativa_de_Custo_por_Cliente" w:id="1"/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9. Estimativa de Custo por Cliente</w:t>
      </w:r>
      <w:bookmarkEnd w:id="1"/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 real para um cliente B2B com 50–200 colaboradores, uso concentrado em horário comercial:</w:t>
      </w:r>
    </w:p>
    <w:p>
      <w:pPr>
        <w:spacing w:after="14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2200"/>
        <w:gridCol w:w="18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Custo/mês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DynamoDB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 GB + 25 WCU/RCU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Permanente, sem expiração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Lambda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1M req + 400k GB-s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Praticamente ilimitado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Gateway HTTP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1M req/mês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 API é 70% mais barato que REST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Cognito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50.000 MAUs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Mais que suficiente para B2B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Amplify Hosting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1000 min build/mês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$0–2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 GB de banda grátis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 (palestras)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GB / 20k req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$1–3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Depende do volume de vídeos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CloudWatch 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GB ingestão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$0–1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Logs das Lambdas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0"/>
                <w:szCs w:val="20"/>
              </w:rPr>
              <w:t xml:space="preserve">$1–6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0"/>
                <w:szCs w:val="20"/>
              </w:rPr>
              <w:t xml:space="preserve">vs. Supabase $25 + Vercel $20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single" w:color="2563EB" w:sz="16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💰  Custo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 custo de $1–6/mês por cliente e uma mensalidade de R$300–800 cobrada do cliente, a margem de infraestrutura é de 95%+. Esse número é o argumento central para vender o serviço de cloud gerenciado a vibecoders que não querem se preocupar com infra.</w:t>
            </w:r>
          </w:p>
        </w:tc>
      </w:tr>
    </w:tbl>
    <w:p>
      <w:pPr>
        <w:spacing w:after="14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Confidencial  •  Pág.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/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</w:pPr>
    <w:r>
      <w:rPr>
        <w:rFonts w:ascii="Arial" w:cs="Arial" w:eastAsia="Arial" w:hAnsi="Arial"/>
        <w:color w:val="9CA3AF"/>
        <w:sz w:val="18"/>
        <w:szCs w:val="18"/>
      </w:rPr>
      <w:t xml:space="preserve">DRPS Platform  —  Migração AWS Serverless (DynamoDB)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2026-07-04T02:26:04.766Z</dcterms:created>
  <dcterms:modified xsi:type="dcterms:W3CDTF">2026-07-04T02:26:04.766Z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