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Crossover Operations Team Overview</w:t>
      </w:r>
    </w:p>
    <w:p w:rsidR="00000000" w:rsidDel="00000000" w:rsidP="00000000" w:rsidRDefault="00000000" w:rsidRPr="00000000" w14:paraId="00000002">
      <w:pPr>
        <w:spacing w:after="240" w:before="240" w:lineRule="auto"/>
        <w:rPr/>
      </w:pPr>
      <w:r w:rsidDel="00000000" w:rsidR="00000000" w:rsidRPr="00000000">
        <w:rPr>
          <w:rtl w:val="0"/>
        </w:rPr>
        <w:t xml:space="preserve">The Operational Leader's role (regardless of seniority or title) is to take complex operations and find ways to simplify them. To help you succeed in this assignment, you'll need to know some background information.</w:t>
      </w:r>
    </w:p>
    <w:p w:rsidR="00000000" w:rsidDel="00000000" w:rsidP="00000000" w:rsidRDefault="00000000" w:rsidRPr="00000000" w14:paraId="00000003">
      <w:pPr>
        <w:spacing w:after="240" w:before="240" w:lineRule="auto"/>
        <w:rPr/>
      </w:pPr>
      <w:r w:rsidDel="00000000" w:rsidR="00000000" w:rsidRPr="00000000">
        <w:rPr>
          <w:rtl w:val="0"/>
        </w:rPr>
        <w:t xml:space="preserve">Our company manages a diverse portfolio of businesses spanning enterprise software, education technology, and other verticals. Each Ops Leader is focused on a single vertical comprising multiple business units.</w:t>
      </w:r>
    </w:p>
    <w:p w:rsidR="00000000" w:rsidDel="00000000" w:rsidP="00000000" w:rsidRDefault="00000000" w:rsidRPr="00000000" w14:paraId="00000004">
      <w:pPr>
        <w:spacing w:after="240" w:before="240" w:lineRule="auto"/>
        <w:rPr/>
      </w:pPr>
      <w:r w:rsidDel="00000000" w:rsidR="00000000" w:rsidRPr="00000000">
        <w:rPr>
          <w:rtl w:val="0"/>
        </w:rPr>
        <w:t xml:space="preserve">The company is organized into go-to-market business units (what we call "the edge") and a large Central Factory in the middle. Central houses large-scale shared services such as software engineering, customer support, SaaSOps, and finance/accounting. We assign an Ops Leader to a business unit to manage and/or improve the operations and free the CEO to create visions, build customer relationships, and drive revenue growth. Our Ops Leaders follow a playbook - a proven and straightforward approach to simplify business unit ops by leveraging our shared services Factory. As an Ops Leader, you can simply place orders for Factory services, eliminating the usual politics and committee meetings.</w:t>
      </w:r>
    </w:p>
    <w:p w:rsidR="00000000" w:rsidDel="00000000" w:rsidP="00000000" w:rsidRDefault="00000000" w:rsidRPr="00000000" w14:paraId="00000005">
      <w:pPr>
        <w:spacing w:after="240" w:before="240" w:lineRule="auto"/>
        <w:rPr/>
      </w:pPr>
      <w:r w:rsidDel="00000000" w:rsidR="00000000" w:rsidRPr="00000000">
        <w:rPr>
          <w:rtl w:val="0"/>
        </w:rPr>
        <w:t xml:space="preserve">We define our roles clearly. Your goal as an Ops Leader is to make the business unit's customers successful by doing your job - making and executing operational decisions. The CEO creates and sells the vision. Central operates the shared service functions. The Ops Leader job is big enough - don't fall into the trap of doing someone else's job.</w:t>
      </w:r>
    </w:p>
    <w:p w:rsidR="00000000" w:rsidDel="00000000" w:rsidP="00000000" w:rsidRDefault="00000000" w:rsidRPr="00000000" w14:paraId="00000006">
      <w:pPr>
        <w:spacing w:after="240" w:before="240" w:lineRule="auto"/>
        <w:rPr/>
      </w:pPr>
      <w:r w:rsidDel="00000000" w:rsidR="00000000" w:rsidRPr="00000000">
        <w:rPr>
          <w:i w:val="1"/>
          <w:iCs w:val="1"/>
          <w:u w:val="single"/>
          <w:rtl w:val="0"/>
        </w:rPr>
        <w:t xml:space="preserve">AI-First Approach:</w:t>
      </w: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We are an AI-First organization. We expect our Ops Leaders to embrace AI tools to enhance their work, analysis, and decision-making processes. You should be actively identifying opportunities to leverage AI across the business unit to drive efficiency, improve quality, and reduce costs. This includes using AI for data analysis, process automation, and even to help with your day-to-day responsibilities. We expect you to complete this assessment using AI tools and to demonstrate how you would apply AI-driven solutions in your role.</w:t>
      </w:r>
    </w:p>
    <w:p w:rsidR="00000000" w:rsidDel="00000000" w:rsidP="00000000" w:rsidRDefault="00000000" w:rsidRPr="00000000" w14:paraId="00000008">
      <w:pPr>
        <w:spacing w:after="240" w:before="240" w:lineRule="auto"/>
        <w:rPr>
          <w:i w:val="1"/>
          <w:iCs w:val="1"/>
          <w:u w:val="single"/>
        </w:rPr>
      </w:pPr>
      <w:r w:rsidDel="00000000" w:rsidR="00000000" w:rsidRPr="00000000">
        <w:rPr>
          <w:i w:val="1"/>
          <w:iCs w:val="1"/>
          <w:u w:val="single"/>
          <w:rtl w:val="0"/>
        </w:rPr>
        <w:t xml:space="preserve">Key success factors for the Ops Leader role: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Customer Focus</w:t>
      </w:r>
      <w:r w:rsidDel="00000000" w:rsidR="00000000" w:rsidRPr="00000000">
        <w:rPr>
          <w:rtl w:val="0"/>
        </w:rPr>
        <w:t xml:space="preserve">: If it's good for the customers, do it. If it's bad for the customers, don't.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Quality Obsession</w:t>
      </w:r>
      <w:r w:rsidDel="00000000" w:rsidR="00000000" w:rsidRPr="00000000">
        <w:rPr>
          <w:rtl w:val="0"/>
        </w:rPr>
        <w:t xml:space="preserve">: Do it right and implement processes and systems to ensure it gets done right every time.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Detail Freak</w:t>
      </w:r>
      <w:r w:rsidDel="00000000" w:rsidR="00000000" w:rsidRPr="00000000">
        <w:rPr>
          <w:rtl w:val="0"/>
        </w:rPr>
        <w:t xml:space="preserve">: Our Ops Leaders know that quality starts in the details. We know our products, we read support tickets, we dive into contracts and invoices. It's about understanding every corner of the business and making it better.</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Simplify</w:t>
      </w:r>
      <w:r w:rsidDel="00000000" w:rsidR="00000000" w:rsidRPr="00000000">
        <w:rPr>
          <w:rtl w:val="0"/>
        </w:rPr>
        <w:t xml:space="preserve">: We look for patterns in the details and apply structured frameworks to build better, simpler solutions and take the business to the next level.</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AI Innovator</w:t>
      </w:r>
      <w:r w:rsidDel="00000000" w:rsidR="00000000" w:rsidRPr="00000000">
        <w:rPr>
          <w:rtl w:val="0"/>
        </w:rPr>
        <w:t xml:space="preserve">: Our Ops Leaders continuously identify opportunities to implement AI solutions that drive efficiency and cost savings. They leverage AI tools for their own productivity while identifying processes that can be automated or enhanced with AI across the business unit.</w:t>
      </w:r>
    </w:p>
    <w:p w:rsidR="00000000" w:rsidDel="00000000" w:rsidP="00000000" w:rsidRDefault="00000000" w:rsidRPr="00000000" w14:paraId="0000000E">
      <w:pPr>
        <w:spacing w:after="240" w:before="240" w:lineRule="auto"/>
        <w:rPr/>
      </w:pPr>
      <w:r w:rsidDel="00000000" w:rsidR="00000000" w:rsidRPr="00000000">
        <w:rPr>
          <w:i w:val="1"/>
          <w:iCs w:val="1"/>
          <w:u w:val="single"/>
          <w:rtl w:val="0"/>
        </w:rPr>
        <w:t xml:space="preserve">How do our Ops Leaders make things better?</w:t>
      </w: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Guided by a customer-centric mindset, the Operations Playbook looks like this: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Simplify.</w:t>
      </w:r>
      <w:r w:rsidDel="00000000" w:rsidR="00000000" w:rsidRPr="00000000">
        <w:rPr>
          <w:rtl w:val="0"/>
        </w:rPr>
        <w:t xml:space="preserve"> Whether in a newly acquired software company, an education business, or any other unit in our portfolio, we typically have to start by simplifying legacy processes to fit our model.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Maximize the use of our central factory. </w:t>
      </w:r>
      <w:r w:rsidDel="00000000" w:rsidR="00000000" w:rsidRPr="00000000">
        <w:rPr>
          <w:rtl w:val="0"/>
        </w:rPr>
        <w:t xml:space="preserve">We have invested heavily in creating a world-class scalable Factory that supports all business types. The Ops Leader’s best option is usually to move operational work from the edge to the center.</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If the Ops Leader decides that a function is best delivered on the edge, he/she doesn't stop there. We rework the function to improve it and make it feasible to move it to Central at some point in the future - preferably in the near future.</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Upgrade Business Unit staff</w:t>
      </w:r>
      <w:r w:rsidDel="00000000" w:rsidR="00000000" w:rsidRPr="00000000">
        <w:rPr>
          <w:rtl w:val="0"/>
        </w:rPr>
        <w:t xml:space="preserve">. We have built a staffing engine to find and hire the top 1% of staff globally. If our Ops Leader decides that an operation is best delivered on the edge, the next step is to "Staff With Stars" (our catchphrase for hiring to the elite Crossover standard).</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b w:val="1"/>
          <w:bCs w:val="1"/>
          <w:rtl w:val="0"/>
        </w:rPr>
        <w:t xml:space="preserve">Implement AI Solutions</w:t>
      </w:r>
      <w:r w:rsidDel="00000000" w:rsidR="00000000" w:rsidRPr="00000000">
        <w:rPr>
          <w:rtl w:val="0"/>
        </w:rPr>
        <w:t xml:space="preserve">. We actively seek opportunities to leverage AI across all business functions. Our Ops Leaders identify processes that can be automated, enhanced, or reimagined using AI technologies to drive efficiency and reduce costs, turning every business unit into an AI-first operation.</w:t>
      </w:r>
    </w:p>
    <w:p w:rsidR="00000000" w:rsidDel="00000000" w:rsidP="00000000" w:rsidRDefault="00000000" w:rsidRPr="00000000" w14:paraId="00000015">
      <w:pPr>
        <w:spacing w:after="240" w:before="240" w:lineRule="auto"/>
        <w:rPr>
          <w:i w:val="1"/>
          <w:iCs w:val="1"/>
          <w:u w:val="single"/>
        </w:rPr>
      </w:pPr>
      <w:r w:rsidDel="00000000" w:rsidR="00000000" w:rsidRPr="00000000">
        <w:rPr>
          <w:i w:val="1"/>
          <w:iCs w:val="1"/>
          <w:u w:val="single"/>
          <w:rtl w:val="0"/>
        </w:rPr>
        <w:t xml:space="preserve">Antipatterns: </w:t>
      </w:r>
    </w:p>
    <w:p w:rsidR="00000000" w:rsidDel="00000000" w:rsidP="00000000" w:rsidRDefault="00000000" w:rsidRPr="00000000" w14:paraId="00000016">
      <w:pPr>
        <w:spacing w:after="240" w:before="240" w:lineRule="auto"/>
        <w:rPr/>
      </w:pPr>
      <w:r w:rsidDel="00000000" w:rsidR="00000000" w:rsidRPr="00000000">
        <w:rPr>
          <w:rtl w:val="0"/>
        </w:rPr>
        <w:t xml:space="preserve">These are things that will cause you to fail this assessment.</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Forgetting the customer</w:t>
      </w:r>
      <w:r w:rsidDel="00000000" w:rsidR="00000000" w:rsidRPr="00000000">
        <w:rPr>
          <w:rtl w:val="0"/>
        </w:rPr>
        <w:t xml:space="preserve">. Our goal is to maximize the use of our Central Factory, but sometimes it does make more sense to deliver an operation from the business unit.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Trying to "fix" Central</w:t>
      </w:r>
      <w:r w:rsidDel="00000000" w:rsidR="00000000" w:rsidRPr="00000000">
        <w:rPr>
          <w:rtl w:val="0"/>
        </w:rPr>
        <w:t xml:space="preserve">. We know that our Factory isn't perfect. If Central isn't ready to provide the service your customers need, keep it at the edge and rework the function so that you can move it to Central next quarter.</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Delegating too much</w:t>
      </w:r>
      <w:r w:rsidDel="00000000" w:rsidR="00000000" w:rsidRPr="00000000">
        <w:rPr>
          <w:rtl w:val="0"/>
        </w:rPr>
        <w:t xml:space="preserve">. Our Ops Leaders are highly paid individual contributors who make decisions and drive execution. Stay hands-on.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Not in the details</w:t>
      </w:r>
      <w:r w:rsidDel="00000000" w:rsidR="00000000" w:rsidRPr="00000000">
        <w:rPr>
          <w:rtl w:val="0"/>
        </w:rPr>
        <w:t xml:space="preserve">. This is not a 50,000-foot job. Make it your mission to know everything about the business, from financial metrics to customer experiences to product capabilities.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Dumping bad processes on Central</w:t>
      </w:r>
      <w:r w:rsidDel="00000000" w:rsidR="00000000" w:rsidRPr="00000000">
        <w:rPr>
          <w:rtl w:val="0"/>
        </w:rPr>
        <w:t xml:space="preserve">. Our Ops Leaders simplify the operation FIRST, then move the work to Central. The process needs to be defined, documented, automated if possible, and ready for Central to assume the work.</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"Planning to have a plan"</w:t>
      </w:r>
      <w:r w:rsidDel="00000000" w:rsidR="00000000" w:rsidRPr="00000000">
        <w:rPr>
          <w:rtl w:val="0"/>
        </w:rPr>
        <w:t xml:space="preserve">. Don't suggest finding a fix. Suggest the fix.</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Ignoring AI opportunities</w:t>
      </w:r>
      <w:r w:rsidDel="00000000" w:rsidR="00000000" w:rsidRPr="00000000">
        <w:rPr>
          <w:rtl w:val="0"/>
        </w:rPr>
        <w:t xml:space="preserve">. Failing to identify where AI can be leveraged to improve operations, reduce costs, or enhance customer experience. Our Ops Leaders should be constantly looking for areas where AI can transform processes, not just incrementally improve them.</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Manual analysis when AI tools are available</w:t>
      </w:r>
      <w:r w:rsidDel="00000000" w:rsidR="00000000" w:rsidRPr="00000000">
        <w:rPr>
          <w:rtl w:val="0"/>
        </w:rPr>
        <w:t xml:space="preserve">. We expect you to leverage AI tools for data analysis, report generation, and problem-solving both in this assessment and in your role. Doing things manually that could be done more efficiently with AI demonstrates a lack of alignment with our AI-first approach.</w:t>
      </w:r>
    </w:p>
    <w:p w:rsidR="00000000" w:rsidDel="00000000" w:rsidP="00000000" w:rsidRDefault="00000000" w:rsidRPr="00000000" w14:paraId="0000001F">
      <w:pPr>
        <w:spacing w:after="240" w:before="240" w:lineRule="auto"/>
        <w:rPr/>
      </w:pPr>
      <w:r w:rsidDel="00000000" w:rsidR="00000000" w:rsidRPr="00000000">
        <w:rPr>
          <w:rtl w:val="0"/>
        </w:rPr>
        <w:t xml:space="preserve">We believe in structuring our work into "work units." A "work unit" describes what a staff member produces. Engineers write code and submit it as a "pull request." That's a work unit. Customer Support reps solve support tickets. The ticket solved is a work unit. Teachers might deliver lessons. Product managers might create feature specifications. Every role has its defined work units.</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One of the Ops Leader’s most essential tools is the Deep Dive (DD). The DD is an analysis of a problem that gets all the way to the individual work units of the operating staff. Remember, the Ops Leader works toward the overall goal of streamlining the operations of a business unit by moving functions to Central, upgrading staff, and reworking anything that doesn't fit the model. Ops Leaders look at gaps and problems in their business units. What stops us from achieving our goals, and how will we fix it?</w:t>
      </w:r>
      <w:r w:rsidDel="00000000" w:rsidR="00000000" w:rsidRPr="00000000">
        <w:rPr>
          <w:rtl w:val="0"/>
        </w:rPr>
      </w:r>
    </w:p>
    <w:p w:rsidR="00000000" w:rsidDel="00000000" w:rsidP="00000000" w:rsidRDefault="00000000" w:rsidRPr="00000000" w14:paraId="00000021">
      <w:pPr>
        <w:pageBreakBefore w:val="0"/>
        <w:rPr>
          <w:b w:val="1"/>
          <w:bCs w:val="1"/>
        </w:rPr>
      </w:pPr>
      <w:r w:rsidDel="00000000" w:rsidR="00000000" w:rsidRPr="00000000">
        <w:rPr>
          <w:rtl w:val="0"/>
        </w:rPr>
      </w:r>
    </w:p>
    <w:sectPr>
      <w:pgSz w:h="15840" w:w="12240" w:orient="portrait"/>
      <w:pgMar w:bottom="720" w:top="431.9999999999999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