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9E51" w14:textId="77777777" w:rsidR="0037457C" w:rsidRDefault="0026031A">
      <w:pPr>
        <w:pStyle w:val="Ttulo"/>
      </w:pPr>
      <w:r>
        <w:t>Monitoreo Biodiversidad Plancton marino</w:t>
      </w:r>
    </w:p>
    <w:p w14:paraId="105986C9" w14:textId="77777777" w:rsidR="0037457C" w:rsidRDefault="0026031A">
      <w:pPr>
        <w:pStyle w:val="Author"/>
      </w:pPr>
      <w:r>
        <w:t>PEDRO JAVIER</w:t>
      </w:r>
    </w:p>
    <w:p w14:paraId="55947C26" w14:textId="77777777" w:rsidR="0037457C" w:rsidRDefault="0026031A">
      <w:pPr>
        <w:pStyle w:val="Fecha"/>
      </w:pPr>
      <w:r>
        <w:t>2023-02-17</w:t>
      </w:r>
    </w:p>
    <w:p w14:paraId="3C6BA14F" w14:textId="77777777" w:rsidR="0037457C" w:rsidRDefault="0026031A">
      <w:pPr>
        <w:pStyle w:val="Ttulo1"/>
      </w:pPr>
      <w:bookmarkStart w:id="0" w:name="X182d22f4d0d8a78256d80eef40f30189288abf8"/>
      <w:r>
        <w:t>MONITOREO DE BIODIVERSIDAD DEL PLANCTON MARINO</w:t>
      </w:r>
    </w:p>
    <w:p w14:paraId="081835EF" w14:textId="77777777" w:rsidR="0037457C" w:rsidRDefault="0026031A">
      <w:pPr>
        <w:pStyle w:val="Ttulo2"/>
      </w:pPr>
      <w:bookmarkStart w:id="1" w:name="introducción"/>
      <w:r>
        <w:t>INTRODUCCIÓN</w:t>
      </w:r>
    </w:p>
    <w:p w14:paraId="23D9CA52" w14:textId="77777777" w:rsidR="0037457C" w:rsidRDefault="0026031A">
      <w:pPr>
        <w:pStyle w:val="Ttulo2"/>
      </w:pPr>
      <w:bookmarkStart w:id="2" w:name="objetivos"/>
      <w:bookmarkEnd w:id="1"/>
      <w:r>
        <w:t>OBJETIVOS</w:t>
      </w:r>
    </w:p>
    <w:p w14:paraId="753383FA" w14:textId="77777777" w:rsidR="0037457C" w:rsidRDefault="0026031A">
      <w:pPr>
        <w:pStyle w:val="Ttulo2"/>
      </w:pPr>
      <w:bookmarkStart w:id="3" w:name="materiales-y-métodos"/>
      <w:bookmarkEnd w:id="2"/>
      <w:r>
        <w:t>MATERIALES Y MÉTODOS</w:t>
      </w:r>
    </w:p>
    <w:p w14:paraId="545B0601" w14:textId="77777777" w:rsidR="0037457C" w:rsidRDefault="0026031A">
      <w:pPr>
        <w:pStyle w:val="Ttulo2"/>
      </w:pPr>
      <w:bookmarkStart w:id="4" w:name="bibliografía"/>
      <w:bookmarkEnd w:id="3"/>
      <w:r>
        <w:t>BIBLIOGRAFÍA</w:t>
      </w:r>
    </w:p>
    <w:p w14:paraId="43023BB1" w14:textId="77777777" w:rsidR="0037457C" w:rsidRDefault="0026031A">
      <w:pPr>
        <w:pStyle w:val="FirstParagraph"/>
      </w:pPr>
      <w:r>
        <w:rPr>
          <w:b/>
          <w:bCs/>
        </w:rPr>
        <w:t>Zooplancton</w:t>
      </w:r>
      <w:r>
        <w:t xml:space="preserve">, o plancton animal, es el término asignado a los organismos vivos del Reino Animal que viven en muchos de los ecosistemas acuáticos del planeta. El origen de la palabra zooplancton, el término plancton proviene del griego </w:t>
      </w:r>
      <w:r>
        <w:rPr>
          <w:i/>
          <w:iCs/>
        </w:rPr>
        <w:t>Zoon</w:t>
      </w:r>
      <w:r>
        <w:t xml:space="preserve"> (que significa animal) y </w:t>
      </w:r>
      <w:r>
        <w:rPr>
          <w:i/>
          <w:iCs/>
        </w:rPr>
        <w:t>Pla</w:t>
      </w:r>
      <w:r>
        <w:rPr>
          <w:i/>
          <w:iCs/>
        </w:rPr>
        <w:t>nktos</w:t>
      </w:r>
      <w:r>
        <w:t xml:space="preserve"> (que significa ``a la deriva´´) y se refiere a organismos caracterizados por su independencia biológica del fondo marino y transportados por las corrientes oceánicas (Cifuentes et al., 2003b). Estos organismos varían en tamaño desde pequeños flagelad</w:t>
      </w:r>
      <w:r>
        <w:t>os (unos pocos micrometros en una sola célula) hasta medusas gigantes (2 metros de diámetro). Los organismos del zooplancton pueden reproducirse asexualmente, sexualmente y algunos pueden alternar generaciones. La mayoría son formas multicelulares microscó</w:t>
      </w:r>
      <w:r>
        <w:t>picas -aunque también se incluyen los protozoos- y varían en morfología debido a la diversidad de taxones que podemos encontrar. El zooplancton es diverso y su composición y abundancia están influenciadas principalmente por su migración vertical, agregació</w:t>
      </w:r>
      <w:r>
        <w:t>n, estaciones climáticas y factores antropogénicos y naturales como la salinidad, la temperatura, la eutrofización, la escorrentía, etcétera. Aunque su desplazamiento está principalmente determinado por las corrientes, muchos de ellos tienen cilios, flagel</w:t>
      </w:r>
      <w:r>
        <w:t>os, pseudópodos u otras estructuras anatómicas que les brindan una pequeña capacidad de locomoción. Al vivir en la columna de agua (ambiente pelágico), estas formas de organismos son buenos nadadores (como los crustáceos) y permanecen a flote y se dejan ll</w:t>
      </w:r>
      <w:r>
        <w:t xml:space="preserve">evar por las </w:t>
      </w:r>
      <w:r>
        <w:lastRenderedPageBreak/>
        <w:t xml:space="preserve">corrientes (Brusca y Brusca, 2005). </w:t>
      </w:r>
      <w:r>
        <w:rPr>
          <w:noProof/>
        </w:rPr>
        <w:drawing>
          <wp:inline distT="0" distB="0" distL="0" distR="0" wp14:anchorId="594849F9" wp14:editId="454AC27A">
            <wp:extent cx="5334000" cy="4000500"/>
            <wp:effectExtent l="0" t="0" r="0" b="0"/>
            <wp:docPr id="24" name="Picture" descr="Planctón mari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www.agronewscomunitatvalenciana.com/sites/default/files/articles/crustaceos%20planct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8BB49" w14:textId="77777777" w:rsidR="0037457C" w:rsidRDefault="0026031A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4F5AC06" w14:textId="77777777" w:rsidR="0037457C" w:rsidRDefault="0026031A">
      <w:pPr>
        <w:pStyle w:val="Ttulo2"/>
      </w:pPr>
      <w:bookmarkStart w:id="5" w:name="r-markdown"/>
      <w:bookmarkEnd w:id="4"/>
      <w:r>
        <w:t>R Markdown</w:t>
      </w:r>
    </w:p>
    <w:p w14:paraId="2FD5271D" w14:textId="77777777" w:rsidR="0037457C" w:rsidRDefault="0026031A">
      <w:pPr>
        <w:pStyle w:val="FirstParagraph"/>
      </w:pPr>
      <w:r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8">
        <w:r>
          <w:rPr>
            <w:rStyle w:val="Hipervnculo"/>
          </w:rPr>
          <w:t>http://rmarkdown.rstudio.com</w:t>
        </w:r>
      </w:hyperlink>
      <w:r>
        <w:t>.</w:t>
      </w:r>
    </w:p>
    <w:p w14:paraId="1F4A6193" w14:textId="77777777" w:rsidR="0037457C" w:rsidRDefault="0026031A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</w:t>
      </w:r>
      <w:r>
        <w:t>R code chunk like this:</w:t>
      </w:r>
    </w:p>
    <w:p w14:paraId="038DF64F" w14:textId="77777777" w:rsidR="0037457C" w:rsidRDefault="0026031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782EE71F" w14:textId="77777777" w:rsidR="0037457C" w:rsidRDefault="0026031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:25.0   Max.   :120.00</w:t>
      </w:r>
    </w:p>
    <w:p w14:paraId="3A6599D5" w14:textId="77777777" w:rsidR="0037457C" w:rsidRDefault="0026031A">
      <w:pPr>
        <w:pStyle w:val="Ttulo2"/>
      </w:pPr>
      <w:bookmarkStart w:id="6" w:name="including-plots"/>
      <w:bookmarkEnd w:id="5"/>
      <w:r>
        <w:lastRenderedPageBreak/>
        <w:t>Including Plots</w:t>
      </w:r>
    </w:p>
    <w:p w14:paraId="66CB46BC" w14:textId="77777777" w:rsidR="0037457C" w:rsidRDefault="0026031A">
      <w:pPr>
        <w:pStyle w:val="FirstParagraph"/>
      </w:pPr>
      <w:r>
        <w:t>You can also embed plots, for example:</w:t>
      </w:r>
    </w:p>
    <w:p w14:paraId="1F6589A5" w14:textId="77777777" w:rsidR="0037457C" w:rsidRDefault="0026031A">
      <w:pPr>
        <w:pStyle w:val="Textoindependiente"/>
      </w:pPr>
      <w:r>
        <w:rPr>
          <w:noProof/>
        </w:rPr>
        <w:drawing>
          <wp:inline distT="0" distB="0" distL="0" distR="0" wp14:anchorId="6013A72C" wp14:editId="6D012F8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FM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E2F46" w14:textId="77777777" w:rsidR="0037457C" w:rsidRDefault="0026031A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6"/>
    <w:bookmarkEnd w:id="0"/>
    <w:sectPr w:rsidR="0037457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EEF4" w14:textId="77777777" w:rsidR="00000000" w:rsidRDefault="0026031A">
      <w:pPr>
        <w:spacing w:after="0"/>
      </w:pPr>
      <w:r>
        <w:separator/>
      </w:r>
    </w:p>
  </w:endnote>
  <w:endnote w:type="continuationSeparator" w:id="0">
    <w:p w14:paraId="24BB8691" w14:textId="77777777" w:rsidR="00000000" w:rsidRDefault="002603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A3BFE" w14:textId="77777777" w:rsidR="0037457C" w:rsidRDefault="0026031A">
      <w:r>
        <w:separator/>
      </w:r>
    </w:p>
  </w:footnote>
  <w:footnote w:type="continuationSeparator" w:id="0">
    <w:p w14:paraId="3426F66A" w14:textId="77777777" w:rsidR="0037457C" w:rsidRDefault="0026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302D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7C"/>
    <w:rsid w:val="0026031A"/>
    <w:rsid w:val="0037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3789"/>
  <w15:docId w15:val="{C7649DA2-2085-4890-B0F8-58108962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Monitoreo Biodiversidad Plancton marino</dc:title>
  <dc:creator>PEDRO JAVIER</dc:creator>
  <cp:keywords/>
  <cp:lastModifiedBy>Pedro Torres</cp:lastModifiedBy>
  <cp:revision>2</cp:revision>
  <dcterms:created xsi:type="dcterms:W3CDTF">2023-02-21T18:45:00Z</dcterms:created>
  <dcterms:modified xsi:type="dcterms:W3CDTF">2023-02-21T18:45:00Z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2023-02-17</vt:lpwstr>
  </property>
  <property fmtid="{D5CDD505-2E9C-101B-9397-08002B2CF9AE}" pid="3" name="output">
    <vt:lpwstr/>
  </property>
</Properties>
</file>