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RelatÃƒÆ’Ã‚Â³rio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Henrique</w:t>
      </w:r>
      <w:r>
        <w:t xml:space="preserve"> </w:t>
      </w:r>
      <w:r>
        <w:t xml:space="preserve">Oliveira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9f21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RelatÃƒÆ’Ã‚Â³rio 01</dc:title>
  <dc:creator>Pedro Henrique Oliveira de Souza</dc:creator>
  <dcterms:created xsi:type="dcterms:W3CDTF">2019-01-11T19:40:58Z</dcterms:created>
  <dcterms:modified xsi:type="dcterms:W3CDTF">2019-01-11T19:40:58Z</dcterms:modified>
</cp:coreProperties>
</file>