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21E8" w14:textId="77777777" w:rsidR="00740291" w:rsidRDefault="00740291" w:rsidP="00740291">
      <w:pPr>
        <w:rPr>
          <w:lang w:val="it-IT"/>
        </w:rPr>
      </w:pPr>
    </w:p>
    <w:p w14:paraId="62F08F0E" w14:textId="77777777" w:rsidR="00740291" w:rsidRDefault="00740291" w:rsidP="00740291">
      <w:pPr>
        <w:pStyle w:val="Heading2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Start Controller and analyser 101</w:t>
      </w:r>
    </w:p>
    <w:p w14:paraId="241CA2D2" w14:textId="77777777" w:rsidR="00740291" w:rsidRDefault="00740291" w:rsidP="00740291">
      <w:pPr>
        <w:pStyle w:val="ListParagraph"/>
        <w:numPr>
          <w:ilvl w:val="0"/>
          <w:numId w:val="1"/>
        </w:numPr>
        <w:rPr>
          <w:rFonts w:eastAsia="Times New Roman"/>
          <w:u w:val="single"/>
          <w:lang w:val="it-IT"/>
        </w:rPr>
      </w:pPr>
      <w:r>
        <w:rPr>
          <w:rFonts w:eastAsia="Times New Roman"/>
          <w:lang w:val="it-IT"/>
        </w:rPr>
        <w:t xml:space="preserve">Aprire Supervisor e Supervisor_backbone </w:t>
      </w:r>
      <w:r>
        <w:rPr>
          <w:rFonts w:eastAsia="Times New Roman"/>
          <w:u w:val="single"/>
          <w:lang w:val="it-IT"/>
        </w:rPr>
        <w:t xml:space="preserve">NON FARE RUN PER IL MOMENTO </w:t>
      </w:r>
    </w:p>
    <w:p w14:paraId="799F0A8F" w14:textId="77777777" w:rsidR="00740291" w:rsidRDefault="00740291" w:rsidP="00740291">
      <w:pPr>
        <w:pStyle w:val="ListParagraph"/>
        <w:numPr>
          <w:ilvl w:val="0"/>
          <w:numId w:val="1"/>
        </w:numPr>
        <w:rPr>
          <w:rFonts w:eastAsia="Times New Roman"/>
          <w:lang w:val="it-IT"/>
        </w:rPr>
      </w:pPr>
      <w:r>
        <w:rPr>
          <w:rFonts w:eastAsia="Times New Roman"/>
          <w:lang w:val="it-IT"/>
        </w:rPr>
        <w:t>Check degli indirizzi IP e nome database se corretti, per esempio:</w:t>
      </w:r>
    </w:p>
    <w:p w14:paraId="6564F999" w14:textId="31C5DAB8" w:rsidR="00740291" w:rsidRDefault="00740291" w:rsidP="00740291">
      <w:pPr>
        <w:pStyle w:val="ListParagraph"/>
        <w:numPr>
          <w:ilvl w:val="0"/>
          <w:numId w:val="1"/>
        </w:numPr>
        <w:rPr>
          <w:rFonts w:eastAsia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5D4B0" wp14:editId="45B4524B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4639310" cy="466725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val="it-IT"/>
        </w:rPr>
        <w:t>con moba fare partire il sistema lego, in particolare la stazione 2 solitamente IP:….. 65 sarà da inizializzare con IMS.py ( permette il feedback loop)  mentre la stazione 1 solitamente: identificata da IP:….64 sarà da inizializzare con IMS_test.py</w:t>
      </w:r>
    </w:p>
    <w:p w14:paraId="6DC840EA" w14:textId="77777777" w:rsidR="00740291" w:rsidRDefault="00740291" w:rsidP="00740291">
      <w:pPr>
        <w:pStyle w:val="ListParagraph"/>
        <w:numPr>
          <w:ilvl w:val="0"/>
          <w:numId w:val="1"/>
        </w:numPr>
        <w:rPr>
          <w:rFonts w:eastAsia="Times New Roman"/>
          <w:lang w:val="it-IT"/>
        </w:rPr>
      </w:pPr>
      <w:r>
        <w:rPr>
          <w:rFonts w:eastAsia="Times New Roman"/>
          <w:lang w:val="it-IT"/>
        </w:rPr>
        <w:t>Subito dopo fare play su Supervisor_backbone per far partire broker, nello specifico la dicitura broker.active() è quella che attiva il broker e quindi la scrittura di eventlog su database.</w:t>
      </w:r>
    </w:p>
    <w:p w14:paraId="366F4526" w14:textId="77777777" w:rsidR="00740291" w:rsidRDefault="00740291" w:rsidP="00740291">
      <w:pPr>
        <w:pStyle w:val="ListParagraph"/>
        <w:rPr>
          <w:u w:val="single"/>
          <w:lang w:val="it-IT"/>
        </w:rPr>
      </w:pPr>
      <w:r>
        <w:rPr>
          <w:u w:val="single"/>
          <w:lang w:val="it-IT"/>
        </w:rPr>
        <w:t>NON FAR PARTIRE IL BROKER PRIMA DELL’AVVIO PERCHé errore sul messaggio di start su mqtt</w:t>
      </w:r>
    </w:p>
    <w:p w14:paraId="65BC8B42" w14:textId="77777777" w:rsidR="00740291" w:rsidRDefault="00740291" w:rsidP="00740291">
      <w:pPr>
        <w:pStyle w:val="ListParagraph"/>
        <w:rPr>
          <w:lang w:val="it-IT"/>
        </w:rPr>
      </w:pPr>
    </w:p>
    <w:p w14:paraId="0D37559F" w14:textId="77777777" w:rsidR="00740291" w:rsidRDefault="00740291" w:rsidP="00740291">
      <w:pPr>
        <w:pStyle w:val="ListParagraph"/>
        <w:rPr>
          <w:lang w:val="it-IT"/>
        </w:rPr>
      </w:pPr>
    </w:p>
    <w:p w14:paraId="1EDC64CB" w14:textId="77777777" w:rsidR="00740291" w:rsidRDefault="00740291" w:rsidP="00740291">
      <w:pPr>
        <w:pStyle w:val="ListParagraph"/>
        <w:numPr>
          <w:ilvl w:val="0"/>
          <w:numId w:val="1"/>
        </w:numPr>
        <w:rPr>
          <w:rFonts w:eastAsia="Times New Roman"/>
          <w:lang w:val="it-IT"/>
        </w:rPr>
      </w:pPr>
      <w:r>
        <w:rPr>
          <w:rFonts w:eastAsia="Times New Roman"/>
          <w:lang w:val="it-IT"/>
        </w:rPr>
        <w:t>Aspettare fino a che non si è raggiunto almeno il 13esimo id sul’eventlog.</w:t>
      </w:r>
    </w:p>
    <w:p w14:paraId="081383C9" w14:textId="77777777" w:rsidR="00740291" w:rsidRDefault="00740291" w:rsidP="00740291">
      <w:pPr>
        <w:pStyle w:val="ListParagraph"/>
        <w:numPr>
          <w:ilvl w:val="0"/>
          <w:numId w:val="1"/>
        </w:numPr>
        <w:rPr>
          <w:rFonts w:eastAsia="Times New Roman"/>
          <w:lang w:val="it-IT"/>
        </w:rPr>
      </w:pPr>
      <w:r>
        <w:rPr>
          <w:rFonts w:eastAsia="Times New Roman"/>
          <w:lang w:val="it-IT"/>
        </w:rPr>
        <w:t>Nella console aperta per Supervisor_backbone scrivere</w:t>
      </w:r>
      <w:r>
        <w:rPr>
          <w:rFonts w:eastAsia="Times New Roman"/>
          <w:b/>
          <w:bCs/>
          <w:lang w:val="it-IT"/>
        </w:rPr>
        <w:t xml:space="preserve">:  </w:t>
      </w:r>
      <w:r>
        <w:rPr>
          <w:rFonts w:eastAsia="Times New Roman"/>
          <w:b/>
          <w:bCs/>
          <w:color w:val="00B0F0"/>
          <w:lang w:val="it-IT"/>
        </w:rPr>
        <w:t>analyser.run()</w:t>
      </w:r>
      <w:r>
        <w:rPr>
          <w:rFonts w:eastAsia="Times New Roman"/>
          <w:color w:val="00B0F0"/>
          <w:lang w:val="it-IT"/>
        </w:rPr>
        <w:t xml:space="preserve">   </w:t>
      </w:r>
      <w:r>
        <w:rPr>
          <w:rFonts w:eastAsia="Times New Roman"/>
          <w:lang w:val="it-IT"/>
        </w:rPr>
        <w:t xml:space="preserve">questo permette l’inizio del calcolo dei KPI derivati dal reale. </w:t>
      </w:r>
    </w:p>
    <w:p w14:paraId="6FB366CC" w14:textId="0F904D12" w:rsidR="00740291" w:rsidRDefault="00740291" w:rsidP="00740291">
      <w:pPr>
        <w:pStyle w:val="ListParagraph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D59F3" wp14:editId="038139BA">
            <wp:simplePos x="0" y="0"/>
            <wp:positionH relativeFrom="column">
              <wp:posOffset>557530</wp:posOffset>
            </wp:positionH>
            <wp:positionV relativeFrom="paragraph">
              <wp:posOffset>-3536315</wp:posOffset>
            </wp:positionV>
            <wp:extent cx="5153660" cy="3590925"/>
            <wp:effectExtent l="0" t="0" r="8890" b="9525"/>
            <wp:wrapTopAndBottom/>
            <wp:docPr id="4" name="Picture 4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8377" w14:textId="77777777" w:rsidR="00740291" w:rsidRDefault="00740291" w:rsidP="00740291">
      <w:pPr>
        <w:pStyle w:val="ListParagraph"/>
        <w:numPr>
          <w:ilvl w:val="0"/>
          <w:numId w:val="1"/>
        </w:numPr>
        <w:rPr>
          <w:rFonts w:eastAsia="Times New Roman"/>
          <w:lang w:val="it-IT"/>
        </w:rPr>
      </w:pPr>
      <w:r>
        <w:rPr>
          <w:rFonts w:eastAsia="Times New Roman"/>
          <w:lang w:val="it-IT"/>
        </w:rPr>
        <w:t>Aprire una seconda console, avviare Supervisor</w:t>
      </w:r>
    </w:p>
    <w:p w14:paraId="2D6F40AD" w14:textId="4787841C" w:rsidR="00740291" w:rsidRDefault="00740291" w:rsidP="00740291">
      <w:pPr>
        <w:pStyle w:val="ListParagraph"/>
        <w:numPr>
          <w:ilvl w:val="0"/>
          <w:numId w:val="1"/>
        </w:numPr>
        <w:rPr>
          <w:rFonts w:eastAsia="Times New Roman"/>
          <w:b/>
          <w:bCs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09C58" wp14:editId="39DBFD0C">
            <wp:simplePos x="0" y="0"/>
            <wp:positionH relativeFrom="column">
              <wp:posOffset>210185</wp:posOffset>
            </wp:positionH>
            <wp:positionV relativeFrom="paragraph">
              <wp:posOffset>3430905</wp:posOffset>
            </wp:positionV>
            <wp:extent cx="2057400" cy="600075"/>
            <wp:effectExtent l="0" t="0" r="0" b="9525"/>
            <wp:wrapNone/>
            <wp:docPr id="3" name="Picture 3" descr="A picture containing sword, tablewar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word, tableware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3A8002" wp14:editId="7068137B">
            <wp:simplePos x="0" y="0"/>
            <wp:positionH relativeFrom="column">
              <wp:posOffset>796290</wp:posOffset>
            </wp:positionH>
            <wp:positionV relativeFrom="paragraph">
              <wp:posOffset>2616200</wp:posOffset>
            </wp:positionV>
            <wp:extent cx="1628775" cy="561975"/>
            <wp:effectExtent l="0" t="0" r="9525" b="9525"/>
            <wp:wrapNone/>
            <wp:docPr id="2" name="Picture 2" descr="A picture containing hula hoop, worm, sword, tablewar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ula hoop, worm, sword, tableware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lang w:val="it-IT"/>
        </w:rPr>
        <w:t xml:space="preserve">Una volta che gli oggetti di Supervisor sono creati, scrivere sulla console di Supervisor: </w:t>
      </w:r>
      <w:r>
        <w:rPr>
          <w:rFonts w:eastAsia="Times New Roman"/>
          <w:b/>
          <w:bCs/>
          <w:color w:val="00B0F0"/>
          <w:lang w:val="it-IT"/>
        </w:rPr>
        <w:t>controller.start()</w:t>
      </w:r>
    </w:p>
    <w:p w14:paraId="2010FB86" w14:textId="56D5896C" w:rsidR="00740291" w:rsidRDefault="00740291" w:rsidP="00740291">
      <w:pPr>
        <w:pStyle w:val="ListParagraph"/>
        <w:rPr>
          <w:b/>
          <w:bCs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4DB4BA" wp14:editId="2B36227B">
            <wp:simplePos x="0" y="0"/>
            <wp:positionH relativeFrom="column">
              <wp:posOffset>270510</wp:posOffset>
            </wp:positionH>
            <wp:positionV relativeFrom="paragraph">
              <wp:posOffset>212090</wp:posOffset>
            </wp:positionV>
            <wp:extent cx="5731510" cy="3870325"/>
            <wp:effectExtent l="0" t="0" r="254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655A1" w14:textId="77777777" w:rsidR="00CC6B24" w:rsidRPr="00740291" w:rsidRDefault="00CC6B24">
      <w:pPr>
        <w:rPr>
          <w:lang w:val="it-IT"/>
        </w:rPr>
      </w:pPr>
    </w:p>
    <w:sectPr w:rsidR="00CC6B24" w:rsidRPr="0074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C3A"/>
    <w:multiLevelType w:val="hybridMultilevel"/>
    <w:tmpl w:val="11DEB8EC"/>
    <w:lvl w:ilvl="0" w:tplc="FD123D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3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91"/>
    <w:rsid w:val="00740291"/>
    <w:rsid w:val="00C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70DE165"/>
  <w15:chartTrackingRefBased/>
  <w15:docId w15:val="{71332F21-2B73-425D-9661-2FEF1774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91"/>
    <w:pPr>
      <w:spacing w:line="252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40291"/>
    <w:pPr>
      <w:keepNext/>
      <w:spacing w:before="40" w:after="0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0291"/>
    <w:rPr>
      <w:rFonts w:ascii="Calibri Light" w:hAnsi="Calibri Light" w:cs="Calibri Light"/>
      <w:color w:val="2F5496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74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Lugaresi</dc:creator>
  <cp:keywords/>
  <dc:description/>
  <cp:lastModifiedBy>Giovanni Lugaresi</cp:lastModifiedBy>
  <cp:revision>1</cp:revision>
  <dcterms:created xsi:type="dcterms:W3CDTF">2022-11-23T13:25:00Z</dcterms:created>
  <dcterms:modified xsi:type="dcterms:W3CDTF">2022-11-23T13:26:00Z</dcterms:modified>
</cp:coreProperties>
</file>