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019E" w14:textId="0D106D31" w:rsidR="002F39CB" w:rsidRDefault="00CA5253">
      <w:pPr>
        <w:rPr>
          <w:lang w:val="pt-PT"/>
        </w:rPr>
      </w:pPr>
      <w:r>
        <w:rPr>
          <w:lang w:val="pt-PT"/>
        </w:rPr>
        <w:t>Requisitos</w:t>
      </w:r>
    </w:p>
    <w:p w14:paraId="2220754B" w14:textId="77777777" w:rsidR="00CA5253" w:rsidRDefault="00CA5253">
      <w:pPr>
        <w:rPr>
          <w:lang w:val="pt-PT"/>
        </w:rPr>
      </w:pPr>
    </w:p>
    <w:p w14:paraId="085E0393" w14:textId="77777777" w:rsidR="00CA5253" w:rsidRPr="00965B21" w:rsidRDefault="00CA5253" w:rsidP="0F5E58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/>
          <w14:ligatures w14:val="none"/>
        </w:rPr>
        <w:t>Documento Final - Consolidação dos Requisitos Funcionais</w:t>
      </w:r>
    </w:p>
    <w:p w14:paraId="19BBC717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Investigadores e Recursos Humanos</w:t>
      </w:r>
    </w:p>
    <w:p w14:paraId="53D18908" w14:textId="77777777" w:rsidR="00CA5253" w:rsidRPr="00C30EF3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Criação, edição e exclusão de investigadores.</w:t>
      </w:r>
    </w:p>
    <w:p w14:paraId="2882E348" w14:textId="77777777" w:rsidR="00CA5253" w:rsidRPr="00444AA5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444AA5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Gestão das permissões de acesso via integração LDAP.</w:t>
      </w:r>
    </w:p>
    <w:p w14:paraId="3E430941" w14:textId="43111AF3" w:rsidR="00CA5253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Registo e acompanhamento de bolseiros e contratos ativos.</w:t>
      </w:r>
    </w:p>
    <w:p w14:paraId="0243AC3B" w14:textId="273B9D1E" w:rsidR="00444AA5" w:rsidRPr="00C30EF3" w:rsidRDefault="00444AA5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 xml:space="preserve">Registo e exclusão </w:t>
      </w:r>
      <w:r w:rsidRPr="00162656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de tipo de vínculos dos contratos</w:t>
      </w:r>
      <w:r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.</w:t>
      </w:r>
    </w:p>
    <w:p w14:paraId="2CC6DBC8" w14:textId="77777777" w:rsidR="00CA5253" w:rsidRPr="00C30EF3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Monitorização do tempo restante de bolsa por projeto e investigador.</w:t>
      </w:r>
    </w:p>
    <w:p w14:paraId="63EA40F9" w14:textId="77777777" w:rsidR="00CA5253" w:rsidRPr="00C30EF3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Automação de geração de documentos relacionados à contratação de bolseiros e investigadores.</w:t>
      </w:r>
    </w:p>
    <w:p w14:paraId="2CCB8EF0" w14:textId="77777777" w:rsidR="00CA5253" w:rsidRPr="009E612E" w:rsidRDefault="00CA5253" w:rsidP="0F5E58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Painel para monitorização de tempo restante e evolução das bolsas.</w:t>
      </w:r>
    </w:p>
    <w:p w14:paraId="1837580B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Projetos</w:t>
      </w:r>
    </w:p>
    <w:p w14:paraId="1E396315" w14:textId="77777777" w:rsidR="00CA5253" w:rsidRPr="00C30EF3" w:rsidRDefault="00CA5253" w:rsidP="00A908D4">
      <w:pPr>
        <w:numPr>
          <w:ilvl w:val="0"/>
          <w:numId w:val="2"/>
        </w:numPr>
        <w:spacing w:before="100" w:beforeAutospacing="1" w:after="100" w:afterAutospacing="1"/>
        <w:ind w:left="1440" w:hanging="1080"/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>Criação, edição e exclusão de projetos, com informações detalhadas (nome, número, orçamento, atividades, indicadores, investigadores).</w:t>
      </w:r>
    </w:p>
    <w:p w14:paraId="1A9AE23D" w14:textId="77777777" w:rsidR="00CA5253" w:rsidRPr="00C30EF3" w:rsidRDefault="00CA5253" w:rsidP="0F5E58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>Visualização agregada e intuitiva do progresso dos projetos.</w:t>
      </w:r>
    </w:p>
    <w:p w14:paraId="42E60E2F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Atividades e Tarefas</w:t>
      </w:r>
    </w:p>
    <w:p w14:paraId="0EBAFA9E" w14:textId="77777777" w:rsidR="00CA5253" w:rsidRPr="00C30EF3" w:rsidRDefault="00CA5253" w:rsidP="0F5E58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Criação, edição e exclusão de atividades.</w:t>
      </w:r>
    </w:p>
    <w:p w14:paraId="7F5EA909" w14:textId="001BB1CE" w:rsidR="00CA5253" w:rsidRPr="009E612E" w:rsidRDefault="00CA5253" w:rsidP="00DF59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Atribuição e gestão de afetações executivas e orçamentais.</w:t>
      </w:r>
    </w:p>
    <w:p w14:paraId="6D87B15B" w14:textId="77777777" w:rsidR="00CA5253" w:rsidRPr="009E612E" w:rsidRDefault="00CA5253" w:rsidP="0F5E58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Monitorização do progresso e status das tarefas.</w:t>
      </w:r>
    </w:p>
    <w:p w14:paraId="09ABF044" w14:textId="19095CBF" w:rsidR="00CA5253" w:rsidRPr="009E612E" w:rsidRDefault="00CA5253" w:rsidP="0F5E58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Painel interativo para visualização da carga de trabalho.</w:t>
      </w:r>
    </w:p>
    <w:p w14:paraId="242D0C17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Orçamental e Financeira</w:t>
      </w:r>
    </w:p>
    <w:p w14:paraId="6F358859" w14:textId="77777777" w:rsidR="00CA5253" w:rsidRPr="009E612E" w:rsidRDefault="00CA5253" w:rsidP="0F5E58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Registo e controlo detalhado de receitas e despesas dos projetos.</w:t>
      </w:r>
    </w:p>
    <w:p w14:paraId="288ABAAD" w14:textId="0BBFAC8B" w:rsidR="00CA5253" w:rsidRPr="009E612E" w:rsidRDefault="00CA5253" w:rsidP="0F5E58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Gestão das rúbricas orçamentais e despesas associadas.</w:t>
      </w:r>
    </w:p>
    <w:p w14:paraId="6D284E58" w14:textId="77777777" w:rsidR="00CA5253" w:rsidRPr="009E612E" w:rsidRDefault="00CA5253" w:rsidP="0F5E58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Emissão automática de relatórios financeiros detalhados.</w:t>
      </w:r>
    </w:p>
    <w:p w14:paraId="3E527B75" w14:textId="77777777" w:rsidR="00CA5253" w:rsidRPr="009E612E" w:rsidRDefault="584A3738" w:rsidP="33207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Dashboards interativos para visualização financeira, fluxo de caixa, evolução dos gastos e previsão de recursos.</w:t>
      </w:r>
    </w:p>
    <w:p w14:paraId="7D570A25" w14:textId="705C14D2" w:rsidR="00CA5253" w:rsidRPr="009E612E" w:rsidRDefault="00CA5253" w:rsidP="0F5E58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Geração automática de mapas mensais de horas produtivas para automatização dos pedidos de pagamento.</w:t>
      </w:r>
      <w:r w:rsidR="0016063B" w:rsidRPr="009E612E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 xml:space="preserve"> (nem tem nd pra escrever aqui)</w:t>
      </w:r>
    </w:p>
    <w:p w14:paraId="0F2D3B0F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t>Gestão de Cronogramas</w:t>
      </w:r>
    </w:p>
    <w:p w14:paraId="165A29E8" w14:textId="77777777" w:rsidR="009E612E" w:rsidRPr="009E612E" w:rsidRDefault="00CA5253" w:rsidP="0F5E58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Criação e gestão eficiente de cronogramas </w:t>
      </w:r>
    </w:p>
    <w:p w14:paraId="553F6D77" w14:textId="19DD6E85" w:rsidR="00CA5253" w:rsidRPr="009E612E" w:rsidRDefault="009E612E" w:rsidP="0F5E58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Criar, editar e excluir</w:t>
      </w:r>
      <w:r w:rsidR="00CA5253" w:rsidRPr="009E612E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 xml:space="preserve"> tarefas.</w:t>
      </w:r>
    </w:p>
    <w:p w14:paraId="7D573EDA" w14:textId="77777777" w:rsidR="00CA5253" w:rsidRPr="009E612E" w:rsidRDefault="00CA5253" w:rsidP="0F5E58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Monitorização em tempo real do progresso das atividades.</w:t>
      </w:r>
    </w:p>
    <w:p w14:paraId="17131C1F" w14:textId="77777777" w:rsidR="00CA5253" w:rsidRPr="009E612E" w:rsidRDefault="584A3738" w:rsidP="332078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Dashboard interativo de visualização do status das tarefas e cronograma geral.</w:t>
      </w:r>
    </w:p>
    <w:p w14:paraId="532A8C87" w14:textId="77777777" w:rsidR="00CA5253" w:rsidRPr="00965B21" w:rsidRDefault="00CA5253" w:rsidP="0F5E58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/>
          <w14:ligatures w14:val="none"/>
        </w:rPr>
        <w:lastRenderedPageBreak/>
        <w:t>Gestão de Indicadores e Entregáveis</w:t>
      </w:r>
    </w:p>
    <w:p w14:paraId="40212831" w14:textId="77777777" w:rsidR="00C30EF3" w:rsidRDefault="00CA5253" w:rsidP="0F5E58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</w:pPr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 xml:space="preserve">Registo, edição e exclusão de indicadores de realização </w:t>
      </w:r>
    </w:p>
    <w:p w14:paraId="225E0AE2" w14:textId="320DB841" w:rsidR="00CA5253" w:rsidRPr="009E612E" w:rsidRDefault="00C30EF3" w:rsidP="0F5E58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Registo, edição e exclusão </w:t>
      </w: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d</w:t>
      </w:r>
      <w:r w:rsidR="00CA5253"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e entregáveis</w:t>
      </w:r>
      <w:r w:rsid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 e tipos</w:t>
      </w:r>
      <w:r w:rsidR="00CA5253"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 definidos para cada projeto.</w:t>
      </w:r>
    </w:p>
    <w:p w14:paraId="0CD452E7" w14:textId="77777777" w:rsidR="00CA5253" w:rsidRPr="009E612E" w:rsidRDefault="00CA5253" w:rsidP="0F5E58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</w:pPr>
      <w:r w:rsidRPr="009E612E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Monitorização de prazos e responsáveis pelos entregáveis.</w:t>
      </w:r>
    </w:p>
    <w:p w14:paraId="487D1061" w14:textId="092E631F" w:rsidR="00CA5253" w:rsidRPr="00C30EF3" w:rsidRDefault="584A3738" w:rsidP="00A908D4">
      <w:pPr>
        <w:numPr>
          <w:ilvl w:val="0"/>
          <w:numId w:val="6"/>
        </w:numPr>
        <w:spacing w:before="100" w:beforeAutospacing="1" w:after="100" w:afterAutospacing="1"/>
        <w:ind w:left="1440" w:hanging="1080"/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</w:pPr>
      <w:proofErr w:type="spellStart"/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>Dashboard</w:t>
      </w:r>
      <w:proofErr w:type="spellEnd"/>
      <w:r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 xml:space="preserve"> para visualização da evolução dos entregáveis e indicadores do projeto.</w:t>
      </w:r>
      <w:r w:rsidR="004659B9"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 xml:space="preserve"> </w:t>
      </w:r>
      <w:r w:rsidR="004659B9"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sym w:font="Wingdings" w:char="F0DF"/>
      </w:r>
      <w:r w:rsidR="004659B9" w:rsidRPr="00C30EF3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 xml:space="preserve"> falta isto</w:t>
      </w:r>
    </w:p>
    <w:p w14:paraId="4FF297FF" w14:textId="763E3DF5" w:rsidR="00CA5253" w:rsidRDefault="00CA5253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965B21"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.</w:t>
      </w:r>
    </w:p>
    <w:p w14:paraId="4CDBC6CE" w14:textId="77777777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</w:p>
    <w:p w14:paraId="7350F2FA" w14:textId="5E441DF6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 xml:space="preserve">AMARELO </w:t>
      </w:r>
      <w:proofErr w:type="gramStart"/>
      <w:r w:rsidRPr="00162656">
        <w:rPr>
          <w:rFonts w:ascii="Times New Roman" w:eastAsia="Times New Roman" w:hAnsi="Times New Roman" w:cs="Times New Roman"/>
          <w:kern w:val="0"/>
          <w:highlight w:val="yellow"/>
          <w:lang w:val="pt-PT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 Pessoa</w:t>
      </w:r>
      <w:proofErr w:type="gramEnd"/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1 – Vasco Teixeira</w:t>
      </w:r>
    </w:p>
    <w:p w14:paraId="2767D283" w14:textId="35989659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green"/>
          <w:lang w:val="pt-PT"/>
          <w14:ligatures w14:val="none"/>
        </w:rPr>
        <w:t>VERDE 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Pessoa 2 – Diogo Costa</w:t>
      </w:r>
    </w:p>
    <w:p w14:paraId="056B5A34" w14:textId="3D4A6157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lightGray"/>
          <w:lang w:val="pt-PT"/>
          <w14:ligatures w14:val="none"/>
        </w:rPr>
        <w:t>CINZENTO 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Pessoa 3 – Pedro Lopes</w:t>
      </w:r>
    </w:p>
    <w:p w14:paraId="49C65BD9" w14:textId="46F91C7C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cyan"/>
          <w:lang w:val="pt-PT"/>
          <w14:ligatures w14:val="none"/>
        </w:rPr>
        <w:t>AZUL 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Pessoa 4 – Rafael Ferraz</w:t>
      </w:r>
    </w:p>
    <w:p w14:paraId="509E5690" w14:textId="2666AEC5" w:rsidR="00162656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 w:rsidRPr="00162656"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 xml:space="preserve">ROSA </w:t>
      </w:r>
      <w:r>
        <w:rPr>
          <w:rFonts w:ascii="Times New Roman" w:eastAsia="Times New Roman" w:hAnsi="Times New Roman" w:cs="Times New Roman"/>
          <w:kern w:val="0"/>
          <w:highlight w:val="magenta"/>
          <w:lang w:val="pt-PT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 xml:space="preserve"> Pessoa 5 – Luís Costa</w:t>
      </w:r>
    </w:p>
    <w:p w14:paraId="4C4B7E8D" w14:textId="4403C2A3" w:rsidR="00162656" w:rsidRPr="00965B21" w:rsidRDefault="00162656" w:rsidP="00CA52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PT"/>
          <w14:ligatures w14:val="none"/>
        </w:rPr>
        <w:t>SEM COR - Todos</w:t>
      </w:r>
    </w:p>
    <w:p w14:paraId="0EAAC89F" w14:textId="77777777" w:rsidR="00CA5253" w:rsidRPr="00965B21" w:rsidRDefault="00CA5253">
      <w:pPr>
        <w:rPr>
          <w:lang w:val="pt-PT"/>
        </w:rPr>
      </w:pPr>
    </w:p>
    <w:sectPr w:rsidR="00CA5253" w:rsidRPr="00965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A5143"/>
    <w:multiLevelType w:val="multilevel"/>
    <w:tmpl w:val="6D0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48C6"/>
    <w:multiLevelType w:val="multilevel"/>
    <w:tmpl w:val="470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421B0"/>
    <w:multiLevelType w:val="multilevel"/>
    <w:tmpl w:val="043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87F14"/>
    <w:multiLevelType w:val="multilevel"/>
    <w:tmpl w:val="05B0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C77F3"/>
    <w:multiLevelType w:val="multilevel"/>
    <w:tmpl w:val="F31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1130B"/>
    <w:multiLevelType w:val="multilevel"/>
    <w:tmpl w:val="675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C6706"/>
    <w:multiLevelType w:val="multilevel"/>
    <w:tmpl w:val="1D1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D22D5"/>
    <w:multiLevelType w:val="multilevel"/>
    <w:tmpl w:val="096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3"/>
    <w:rsid w:val="0016063B"/>
    <w:rsid w:val="00162656"/>
    <w:rsid w:val="002914BA"/>
    <w:rsid w:val="002A7DAD"/>
    <w:rsid w:val="002F39CB"/>
    <w:rsid w:val="003D050E"/>
    <w:rsid w:val="00444AA5"/>
    <w:rsid w:val="004659B9"/>
    <w:rsid w:val="00491983"/>
    <w:rsid w:val="00526CEB"/>
    <w:rsid w:val="00547CD4"/>
    <w:rsid w:val="00555D9B"/>
    <w:rsid w:val="006E0832"/>
    <w:rsid w:val="00965B21"/>
    <w:rsid w:val="009C2495"/>
    <w:rsid w:val="009E612E"/>
    <w:rsid w:val="00A32AD3"/>
    <w:rsid w:val="00A44A22"/>
    <w:rsid w:val="00A908D4"/>
    <w:rsid w:val="00B14246"/>
    <w:rsid w:val="00B3749F"/>
    <w:rsid w:val="00C30EF3"/>
    <w:rsid w:val="00CA5253"/>
    <w:rsid w:val="00D8371D"/>
    <w:rsid w:val="00DE56CB"/>
    <w:rsid w:val="00DF5956"/>
    <w:rsid w:val="00E0235E"/>
    <w:rsid w:val="00EC0CA7"/>
    <w:rsid w:val="00ED267D"/>
    <w:rsid w:val="00F46A04"/>
    <w:rsid w:val="0F5E58F1"/>
    <w:rsid w:val="3320783C"/>
    <w:rsid w:val="584A3738"/>
    <w:rsid w:val="5DB0D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CE44"/>
  <w15:chartTrackingRefBased/>
  <w15:docId w15:val="{4E5E6441-9873-4E3E-AACC-DA6B3E23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A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A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A5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A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A5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A5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A5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A5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A5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5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A5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A5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A52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A525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A5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A525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A5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A5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A5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A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A52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A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A5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A52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525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A52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A5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A525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A5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3ee49-d5ca-4566-8d9a-132778b859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64391778E2B4FBABC02A2DE5CC80E" ma:contentTypeVersion="16" ma:contentTypeDescription="Create a new document." ma:contentTypeScope="" ma:versionID="69e1412288444c8e6568f06a6ff4ed19">
  <xsd:schema xmlns:xsd="http://www.w3.org/2001/XMLSchema" xmlns:xs="http://www.w3.org/2001/XMLSchema" xmlns:p="http://schemas.microsoft.com/office/2006/metadata/properties" xmlns:ns3="b163ee49-d5ca-4566-8d9a-132778b8595f" xmlns:ns4="bd9de7ca-1bc7-4476-8342-8c6da5362d49" targetNamespace="http://schemas.microsoft.com/office/2006/metadata/properties" ma:root="true" ma:fieldsID="999faa3efac838e93e6b831b36575b50" ns3:_="" ns4:_="">
    <xsd:import namespace="b163ee49-d5ca-4566-8d9a-132778b8595f"/>
    <xsd:import namespace="bd9de7ca-1bc7-4476-8342-8c6da5362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ee49-d5ca-4566-8d9a-132778b85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de7ca-1bc7-4476-8342-8c6da5362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60CF6-F5E3-421C-826C-D8DCD26B9E06}">
  <ds:schemaRefs>
    <ds:schemaRef ds:uri="http://www.w3.org/XML/1998/namespace"/>
    <ds:schemaRef ds:uri="bd9de7ca-1bc7-4476-8342-8c6da5362d49"/>
    <ds:schemaRef ds:uri="http://purl.org/dc/dcmitype/"/>
    <ds:schemaRef ds:uri="b163ee49-d5ca-4566-8d9a-132778b8595f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B6D982D-A952-45D2-8314-62BCB09A7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7960C-D293-4646-BFBA-85612885E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3ee49-d5ca-4566-8d9a-132778b8595f"/>
    <ds:schemaRef ds:uri="bd9de7ca-1bc7-4476-8342-8c6da5362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Conceição</dc:creator>
  <cp:keywords/>
  <dc:description/>
  <cp:lastModifiedBy>Vasco Jose Vieira Teixeira</cp:lastModifiedBy>
  <cp:revision>2</cp:revision>
  <dcterms:created xsi:type="dcterms:W3CDTF">2025-04-09T13:58:00Z</dcterms:created>
  <dcterms:modified xsi:type="dcterms:W3CDTF">2025-04-09T13:58:00Z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0x01010076764391778E2B4FBABC02A2DE5CC80E</vt:lpwstr>
  </property>
</Properties>
</file>