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cs="Calibri" w:cstheme="minorHAnsi"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UNIMETROCAMP WYDEN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CAMPUS CAMPINAS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EcoFarm – Programação para dispositivos móveis em Android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BodyText"/>
        <w:spacing w:lineRule="auto" w:line="276" w:before="0" w:after="0"/>
        <w:jc w:val="center"/>
        <w:rPr>
          <w:rFonts w:eastAsia="Calibri" w:cs="Calibri" w:cstheme="minorHAnsi"/>
          <w:b/>
          <w:bCs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color w:val="auto"/>
          <w:sz w:val="24"/>
          <w:szCs w:val="24"/>
        </w:rPr>
        <w:t>Isadora Geremias de Melo</w:t>
      </w:r>
    </w:p>
    <w:p>
      <w:pPr>
        <w:pStyle w:val="BodyText"/>
        <w:ind w:hanging="0" w:start="0" w:end="0"/>
        <w:jc w:val="center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cs="Calibri" w:cstheme="minorHAnsi"/>
          <w:b/>
          <w:bCs/>
          <w:color w:val="auto"/>
          <w:sz w:val="24"/>
          <w:szCs w:val="24"/>
        </w:rPr>
        <w:t>Pedro Adolfo Custódio Maia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color w:val="auto"/>
          <w:sz w:val="24"/>
          <w:szCs w:val="24"/>
        </w:rPr>
        <w:t>Luiz Gustavo Turatti</w:t>
      </w:r>
      <w:r>
        <w:rPr>
          <w:rFonts w:eastAsia="Calibri" w:cs="Calibri" w:cstheme="minorHAnsi"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2025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Campinas - SP</w:t>
      </w:r>
    </w:p>
    <w:p>
      <w:pPr>
        <w:pStyle w:val="Normal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Sumário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  <w:rFonts w:eastAsia="Calibri"/>
            </w:rPr>
            <w:instrText xml:space="preserve"> TOC \z \o "1-3" \u \h</w:instrText>
          </w:r>
          <w:r>
            <w:rPr>
              <w:webHidden/>
              <w:rStyle w:val="Vnculodendice"/>
              <w:vanish w:val="false"/>
              <w:rFonts w:eastAsia="Calibri"/>
            </w:rPr>
            <w:fldChar w:fldCharType="separate"/>
          </w:r>
          <w:hyperlink w:anchor="_Toc119686561">
            <w:r>
              <w:rPr>
                <w:webHidden/>
                <w:rStyle w:val="Vnculodendice"/>
                <w:rFonts w:eastAsia="Calibri"/>
                <w:vanish w:val="false"/>
              </w:rPr>
              <w:t>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DIAGNÓSTICO E TEORIZAÇÃO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2">
            <w:r>
              <w:rPr>
                <w:webHidden/>
                <w:rStyle w:val="Vnculodendice"/>
                <w:rFonts w:eastAsia="Calibri"/>
                <w:vanish w:val="false"/>
              </w:rPr>
              <w:t>1.1.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Identificação das partes interessadas e parceiros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3">
            <w:r>
              <w:rPr>
                <w:webHidden/>
                <w:rStyle w:val="Vnculodendice"/>
                <w:rFonts w:eastAsia="Calibri"/>
                <w:vanish w:val="false"/>
              </w:rPr>
              <w:t>1.2.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Problemática e/ou problemas identificados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4">
            <w:r>
              <w:rPr>
                <w:webHidden/>
                <w:rStyle w:val="Vnculodendice"/>
                <w:rFonts w:eastAsia="Calibri"/>
                <w:vanish w:val="false"/>
              </w:rPr>
              <w:t>1.3.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Justificativa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5">
            <w:r>
              <w:rPr>
                <w:webHidden/>
                <w:rStyle w:val="Vnculodendice"/>
                <w:rFonts w:eastAsia="Calibri"/>
                <w:vanish w:val="false"/>
              </w:rPr>
              <w:t>1.4.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Objetivos/resultados/efeitos a serem alcançados (em relação ao problema identificado e sob a perspectiva dos públicos envolvidos)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6">
            <w:r>
              <w:rPr>
                <w:webHidden/>
                <w:rStyle w:val="Vnculodendice"/>
                <w:rFonts w:eastAsia="Calibri"/>
                <w:vanish w:val="false"/>
              </w:rPr>
              <w:t>1.5.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Referencial teórico (subsídio teórico para propositura de ações da extensão)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7">
            <w:r>
              <w:rPr>
                <w:webHidden/>
                <w:rStyle w:val="Vnculodendice"/>
                <w:rFonts w:eastAsia="Calibri"/>
                <w:vanish w:val="false"/>
              </w:rPr>
              <w:t>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PLANEJAMENTO E DESENVOLVIMENTO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8">
            <w:r>
              <w:rPr>
                <w:webHidden/>
                <w:rStyle w:val="Vnculodendice"/>
                <w:rFonts w:eastAsia="Calibri"/>
                <w:vanish w:val="false"/>
              </w:rPr>
              <w:t>2.1.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Plano de trabalho (usando ferramenta acordada com o docente)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9">
            <w:r>
              <w:rPr>
                <w:webHidden/>
                <w:rStyle w:val="Vnculodendice"/>
                <w:rFonts w:eastAsia="Calibri"/>
                <w:vanish w:val="false"/>
              </w:rPr>
              <w:t>2.2.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0">
            <w:r>
              <w:rPr>
                <w:webHidden/>
                <w:rStyle w:val="Vnculodendice"/>
                <w:rFonts w:eastAsia="Calibri" w:cs="Calibri" w:cstheme="minorHAnsi"/>
                <w:vanish w:val="false"/>
              </w:rPr>
              <w:t>2.3.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Grupo de trabalho (descrição da responsabilidade de cada membro)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1">
            <w:r>
              <w:rPr>
                <w:webHidden/>
                <w:rStyle w:val="Vnculodendice"/>
                <w:rFonts w:eastAsia="Calibri"/>
                <w:vanish w:val="false"/>
              </w:rPr>
              <w:t>2.4.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Metas, critérios ou indicadores de avaliação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2">
            <w:r>
              <w:rPr>
                <w:webHidden/>
                <w:rStyle w:val="Vnculodendice"/>
                <w:rFonts w:eastAsia="Calibri"/>
                <w:vanish w:val="false"/>
              </w:rPr>
              <w:t>2.5.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Recursos previstos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3">
            <w:r>
              <w:rPr>
                <w:webHidden/>
                <w:rStyle w:val="Vnculodendice"/>
                <w:rFonts w:eastAsia="Calibri"/>
                <w:vanish w:val="false"/>
              </w:rPr>
              <w:t>2.6.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Detalhamento técnico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4">
            <w:r>
              <w:rPr>
                <w:webHidden/>
                <w:rStyle w:val="Vnculodendice"/>
                <w:rFonts w:eastAsia="Calibri"/>
                <w:vanish w:val="false"/>
              </w:rPr>
              <w:t>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ENCERRAMENTO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5">
            <w:r>
              <w:rPr>
                <w:webHidden/>
                <w:rStyle w:val="Vnculodendice"/>
                <w:rFonts w:eastAsia="Calibri"/>
                <w:vanish w:val="false"/>
              </w:rPr>
              <w:t>3.1.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Relatório Coletivo (podendo ser oral e escrita ou apenas escrita)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6">
            <w:r>
              <w:rPr>
                <w:webHidden/>
                <w:rStyle w:val="Vnculodendice"/>
                <w:rFonts w:eastAsia="Calibri"/>
                <w:vanish w:val="false"/>
              </w:rPr>
              <w:t>3.2.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Avaliação de reação da parte interessada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7">
            <w:r>
              <w:rPr>
                <w:webHidden/>
                <w:rStyle w:val="Vnculodendice"/>
                <w:rFonts w:eastAsia="Calibri"/>
                <w:vanish w:val="false"/>
              </w:rPr>
              <w:t>3.3.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Relato de Experiência Individual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3.1. CONTEXTUALIZAÇÃO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3.2. METODOLOGIA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_Toc119686580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3.3. RESULTADOS E DISCUSSÃO: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_Toc119686581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3.4. REFLEXÃO APROFUNDADA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_Toc119686582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3.5.  CONSIDERAÇÕES FINAIS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76" w:before="0" w:after="0"/>
        <w:jc w:val="both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</w:r>
    </w:p>
    <w:p>
      <w:pPr>
        <w:pStyle w:val="Normal"/>
        <w:rPr>
          <w:rFonts w:ascii="Calibri Light" w:hAnsi="Calibri Light" w:eastAsia="Calibri" w:cs="" w:asciiTheme="majorHAnsi" w:cstheme="majorBidi" w:hAnsiTheme="majorHAnsi"/>
          <w:color w:themeColor="accent1" w:themeShade="bf" w:val="2F5496"/>
          <w:sz w:val="32"/>
          <w:szCs w:val="32"/>
        </w:rPr>
      </w:pPr>
      <w:r>
        <w:rPr>
          <w:rFonts w:eastAsia="Calibri" w:cs="" w:cstheme="majorBidi" w:ascii="Calibri Light" w:hAnsi="Calibri Light"/>
          <w:color w:themeColor="accent1" w:themeShade="bf" w:val="2F5496"/>
          <w:sz w:val="32"/>
          <w:szCs w:val="32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76" w:before="0" w:after="0"/>
        <w:jc w:val="both"/>
        <w:rPr>
          <w:rFonts w:eastAsia="Calibri" w:cs="Calibri" w:cstheme="minorHAnsi"/>
          <w:b/>
          <w:bCs/>
          <w:sz w:val="24"/>
          <w:szCs w:val="24"/>
        </w:rPr>
      </w:pPr>
      <w:bookmarkStart w:id="0" w:name="_Toc119686561"/>
      <w:r>
        <w:rPr>
          <w:rFonts w:eastAsia="Calibri"/>
        </w:rPr>
        <w:t xml:space="preserve">DIAGNÓSTICO E TEORIZAÇÃO </w:t>
      </w:r>
      <w:bookmarkEnd w:id="0"/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1" w:name="_Toc119686562"/>
      <w:r>
        <w:rPr>
          <w:rFonts w:eastAsia="Calibri"/>
        </w:rPr>
        <w:t>Identificação das partes interessadas e parceiros</w:t>
      </w:r>
      <w:bookmarkEnd w:id="1"/>
      <w:r>
        <w:rPr>
          <w:rFonts w:eastAsia="Calibri"/>
        </w:rPr>
        <w:t xml:space="preserve"> </w:t>
      </w:r>
    </w:p>
    <w:p>
      <w:pPr>
        <w:pStyle w:val="BodyText"/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b/>
          <w:color w:val="auto"/>
          <w:sz w:val="24"/>
          <w:szCs w:val="24"/>
        </w:rPr>
        <w:t>Partes Interessadas:</w:t>
      </w:r>
      <w:r>
        <w:rPr>
          <w:rFonts w:eastAsia="Calibri"/>
          <w:color w:val="auto"/>
          <w:sz w:val="24"/>
          <w:szCs w:val="24"/>
        </w:rPr>
        <w:t xml:space="preserve"> Pequenos e médios </w:t>
      </w:r>
      <w:r>
        <w:rPr>
          <w:rFonts w:eastAsia="Calibri"/>
          <w:b/>
          <w:color w:val="auto"/>
          <w:sz w:val="24"/>
          <w:szCs w:val="24"/>
        </w:rPr>
        <w:t>produtores rurais</w:t>
      </w:r>
      <w:r>
        <w:rPr>
          <w:rFonts w:eastAsia="Calibri"/>
          <w:color w:val="auto"/>
          <w:sz w:val="24"/>
          <w:szCs w:val="24"/>
        </w:rPr>
        <w:t xml:space="preserve"> e profissionais do setor de </w:t>
      </w:r>
      <w:r>
        <w:rPr>
          <w:rFonts w:eastAsia="Calibri"/>
          <w:b/>
          <w:color w:val="auto"/>
          <w:sz w:val="24"/>
          <w:szCs w:val="24"/>
        </w:rPr>
        <w:t>agronegócio</w:t>
      </w:r>
      <w:r>
        <w:rPr>
          <w:rFonts w:eastAsia="Calibri"/>
          <w:color w:val="auto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20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Perfil:</w:t>
      </w:r>
      <w:r>
        <w:rPr>
          <w:color w:val="auto"/>
          <w:sz w:val="24"/>
          <w:szCs w:val="24"/>
        </w:rPr>
        <w:t xml:space="preserve"> São produtores que enfrentam o desafio da </w:t>
      </w:r>
      <w:r>
        <w:rPr>
          <w:b/>
          <w:color w:val="auto"/>
          <w:sz w:val="24"/>
          <w:szCs w:val="24"/>
        </w:rPr>
        <w:t>falta de controle preciso e em tempo real</w:t>
      </w:r>
      <w:r>
        <w:rPr>
          <w:color w:val="auto"/>
          <w:sz w:val="24"/>
          <w:szCs w:val="24"/>
        </w:rPr>
        <w:t xml:space="preserve"> das variáveis ambientais, e buscam soluções </w:t>
      </w:r>
      <w:r>
        <w:rPr>
          <w:b/>
          <w:color w:val="auto"/>
          <w:sz w:val="24"/>
          <w:szCs w:val="24"/>
        </w:rPr>
        <w:t>acessíveis e viáveis</w:t>
      </w:r>
      <w:r>
        <w:rPr>
          <w:color w:val="auto"/>
          <w:sz w:val="24"/>
          <w:szCs w:val="24"/>
        </w:rPr>
        <w:t xml:space="preserve"> para otimizar a produção e reduzir perdas.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20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Parceiro:</w:t>
      </w:r>
      <w:r>
        <w:rPr>
          <w:color w:val="auto"/>
          <w:sz w:val="24"/>
          <w:szCs w:val="24"/>
        </w:rPr>
        <w:t xml:space="preserve"> O projeto é aplicado em uma </w:t>
      </w:r>
      <w:r>
        <w:rPr>
          <w:b/>
          <w:color w:val="auto"/>
          <w:sz w:val="24"/>
          <w:szCs w:val="24"/>
        </w:rPr>
        <w:t>organização real do agronegócio</w:t>
      </w:r>
      <w:r>
        <w:rPr>
          <w:color w:val="auto"/>
          <w:sz w:val="24"/>
          <w:szCs w:val="24"/>
        </w:rPr>
        <w:t xml:space="preserve"> para servir como Estudo de Caso, cuja demanda é levantada por </w:t>
      </w:r>
      <w:r>
        <w:rPr>
          <w:b/>
          <w:color w:val="auto"/>
          <w:sz w:val="24"/>
          <w:szCs w:val="24"/>
        </w:rPr>
        <w:t>Diagnóstico de Campo e Levantamento de Requisitos</w:t>
      </w:r>
      <w:r>
        <w:rPr>
          <w:color w:val="auto"/>
          <w:sz w:val="24"/>
          <w:szCs w:val="24"/>
        </w:rPr>
        <w:t xml:space="preserve">. </w:t>
      </w:r>
      <w:r>
        <w:rPr>
          <w:i/>
          <w:color w:val="auto"/>
          <w:sz w:val="24"/>
          <w:szCs w:val="24"/>
        </w:rPr>
        <w:t>(Preencha aqui com o nome do produtor ou da fazenda parceira, caso tenha um formalizado.)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20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Pertinência Social:</w:t>
      </w:r>
      <w:r>
        <w:rPr>
          <w:color w:val="auto"/>
          <w:sz w:val="24"/>
          <w:szCs w:val="24"/>
        </w:rPr>
        <w:t xml:space="preserve"> O projeto oferece uma </w:t>
      </w:r>
      <w:r>
        <w:rPr>
          <w:b/>
          <w:color w:val="auto"/>
          <w:sz w:val="24"/>
          <w:szCs w:val="24"/>
        </w:rPr>
        <w:t>solução tecnológica</w:t>
      </w:r>
      <w:r>
        <w:rPr>
          <w:color w:val="auto"/>
          <w:sz w:val="24"/>
          <w:szCs w:val="24"/>
        </w:rPr>
        <w:t xml:space="preserve"> de baixo custo (IoT) para um problema real, impactando diretamente a comunidade agrícola ao fornecer uma ferramenta que </w:t>
      </w:r>
      <w:r>
        <w:rPr>
          <w:b/>
          <w:color w:val="auto"/>
          <w:sz w:val="24"/>
          <w:szCs w:val="24"/>
        </w:rPr>
        <w:t>aumenta a produtividade</w:t>
      </w:r>
      <w:r>
        <w:rPr>
          <w:color w:val="auto"/>
          <w:sz w:val="24"/>
          <w:szCs w:val="24"/>
        </w:rPr>
        <w:t xml:space="preserve"> e </w:t>
      </w:r>
      <w:r>
        <w:rPr>
          <w:b/>
          <w:color w:val="auto"/>
          <w:sz w:val="24"/>
          <w:szCs w:val="24"/>
        </w:rPr>
        <w:t>evita prejuízos</w:t>
      </w:r>
      <w:r>
        <w:rPr>
          <w:color w:val="auto"/>
          <w:sz w:val="24"/>
          <w:szCs w:val="24"/>
        </w:rPr>
        <w:t>.</w:t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2" w:name="_Toc119686563"/>
      <w:r>
        <w:rPr>
          <w:rFonts w:eastAsia="Calibri"/>
        </w:rPr>
        <w:t>Problemática e/ou problemas identificados</w:t>
      </w:r>
      <w:bookmarkEnd w:id="2"/>
    </w:p>
    <w:p>
      <w:pPr>
        <w:pStyle w:val="BodyText"/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auto"/>
          <w:sz w:val="24"/>
          <w:szCs w:val="24"/>
        </w:rPr>
        <w:t xml:space="preserve">A principal problemática identificada que motivou o projeto é a </w:t>
      </w:r>
      <w:r>
        <w:rPr>
          <w:rFonts w:eastAsia="Calibri"/>
          <w:b/>
          <w:color w:val="auto"/>
          <w:sz w:val="24"/>
          <w:szCs w:val="24"/>
        </w:rPr>
        <w:t>Falta de controle em tempo real sobre a temperatura e a umidade</w:t>
      </w:r>
      <w:r>
        <w:rPr>
          <w:rFonts w:eastAsia="Calibri"/>
          <w:color w:val="auto"/>
          <w:sz w:val="24"/>
          <w:szCs w:val="24"/>
        </w:rPr>
        <w:t xml:space="preserve"> nas áreas de cultivo e pós-colheita, que são fatores críticos.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Essa situação-problema leva diretamente a: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Perdas de Produção:</w:t>
      </w:r>
      <w:r>
        <w:rPr>
          <w:color w:val="auto"/>
          <w:sz w:val="24"/>
          <w:szCs w:val="24"/>
        </w:rPr>
        <w:t xml:space="preserve"> Condições ambientais inadequadas que prejudicam as culturas e a conservação, causando prejuízos financeiros.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Decisões Subjetivas e Tardia:</w:t>
      </w:r>
      <w:r>
        <w:rPr>
          <w:color w:val="auto"/>
          <w:sz w:val="24"/>
          <w:szCs w:val="24"/>
        </w:rPr>
        <w:t xml:space="preserve"> O produtor depende de </w:t>
      </w:r>
      <w:r>
        <w:rPr>
          <w:b/>
          <w:color w:val="auto"/>
          <w:sz w:val="24"/>
          <w:szCs w:val="24"/>
        </w:rPr>
        <w:t>medições manuais e imprecisas</w:t>
      </w:r>
      <w:r>
        <w:rPr>
          <w:color w:val="auto"/>
          <w:sz w:val="24"/>
          <w:szCs w:val="24"/>
        </w:rPr>
        <w:t>, o que resulta em ações ineficazes ou tardias.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Demanda Sociocomunitária:</w:t>
      </w:r>
      <w:r>
        <w:rPr>
          <w:color w:val="auto"/>
          <w:sz w:val="24"/>
          <w:szCs w:val="24"/>
        </w:rPr>
        <w:t xml:space="preserve"> A demanda foi identificada pela necessidade de uma ferramenta que forneça </w:t>
      </w:r>
      <w:r>
        <w:rPr>
          <w:b/>
          <w:color w:val="auto"/>
          <w:sz w:val="24"/>
          <w:szCs w:val="24"/>
        </w:rPr>
        <w:t>dados precisos em tempo real</w:t>
      </w:r>
      <w:r>
        <w:rPr>
          <w:color w:val="auto"/>
          <w:sz w:val="24"/>
          <w:szCs w:val="24"/>
        </w:rPr>
        <w:t xml:space="preserve"> para permitir uma </w:t>
      </w:r>
      <w:r>
        <w:rPr>
          <w:b/>
          <w:color w:val="auto"/>
          <w:sz w:val="24"/>
          <w:szCs w:val="24"/>
        </w:rPr>
        <w:t>tomada de decisão mais eficiente</w:t>
      </w:r>
      <w:r>
        <w:rPr>
          <w:color w:val="auto"/>
          <w:sz w:val="24"/>
          <w:szCs w:val="24"/>
        </w:rPr>
        <w:t xml:space="preserve">, superando as ineficiências das medições manuais. Esta demanda foi levantada através do </w:t>
      </w:r>
      <w:r>
        <w:rPr>
          <w:b/>
          <w:color w:val="auto"/>
          <w:sz w:val="24"/>
          <w:szCs w:val="24"/>
        </w:rPr>
        <w:t>Diagnóstico de Campo</w:t>
      </w:r>
      <w:r>
        <w:rPr>
          <w:color w:val="auto"/>
          <w:sz w:val="24"/>
          <w:szCs w:val="24"/>
        </w:rPr>
        <w:t xml:space="preserve"> e </w:t>
      </w:r>
      <w:r>
        <w:rPr>
          <w:b/>
          <w:color w:val="auto"/>
          <w:sz w:val="24"/>
          <w:szCs w:val="24"/>
        </w:rPr>
        <w:t>Entrevistas</w:t>
      </w:r>
      <w:r>
        <w:rPr>
          <w:color w:val="auto"/>
          <w:sz w:val="24"/>
          <w:szCs w:val="24"/>
        </w:rPr>
        <w:t xml:space="preserve"> com o parceiro.</w:t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>
        <w:rPr>
          <w:rFonts w:eastAsia="Calibri"/>
        </w:rPr>
        <w:t xml:space="preserve"> </w:t>
      </w:r>
    </w:p>
    <w:p>
      <w:pPr>
        <w:pStyle w:val="BodyText"/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auto"/>
          <w:sz w:val="24"/>
          <w:szCs w:val="24"/>
        </w:rPr>
        <w:t xml:space="preserve">A questão do monitoramento ambiental é pertinente academicamente, pois permite a aplicação prática da </w:t>
      </w:r>
      <w:r>
        <w:rPr>
          <w:rFonts w:eastAsia="Calibri"/>
          <w:b/>
          <w:color w:val="auto"/>
          <w:sz w:val="24"/>
          <w:szCs w:val="24"/>
        </w:rPr>
        <w:t>aprendizagem baseada em projetos</w:t>
      </w:r>
      <w:r>
        <w:rPr>
          <w:rFonts w:eastAsia="Calibri"/>
          <w:color w:val="auto"/>
          <w:sz w:val="24"/>
          <w:szCs w:val="24"/>
        </w:rPr>
        <w:t xml:space="preserve"> na resolução de uma demanda real do agronegócio.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jc w:val="both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Relação com o Curso (Objetivos de Formação/Aprendizagens):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O projeto cumpre o objetivo de desenvolver </w:t>
      </w:r>
      <w:r>
        <w:rPr>
          <w:b/>
          <w:color w:val="auto"/>
          <w:sz w:val="24"/>
          <w:szCs w:val="24"/>
        </w:rPr>
        <w:t>competências técnicas e analíticas</w:t>
      </w:r>
      <w:r>
        <w:rPr>
          <w:color w:val="auto"/>
          <w:sz w:val="24"/>
          <w:szCs w:val="24"/>
        </w:rPr>
        <w:t xml:space="preserve"> dos alunos.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Permite a aplicação prática de conhecimentos em </w:t>
      </w:r>
      <w:r>
        <w:rPr>
          <w:b/>
          <w:color w:val="auto"/>
          <w:sz w:val="24"/>
          <w:szCs w:val="24"/>
        </w:rPr>
        <w:t>Internet das Coisas (IoT)</w:t>
      </w:r>
      <w:r>
        <w:rPr>
          <w:color w:val="auto"/>
          <w:sz w:val="24"/>
          <w:szCs w:val="24"/>
        </w:rPr>
        <w:t xml:space="preserve">, </w:t>
      </w:r>
      <w:r>
        <w:rPr>
          <w:b/>
          <w:color w:val="auto"/>
          <w:sz w:val="24"/>
          <w:szCs w:val="24"/>
        </w:rPr>
        <w:t>Programação (Python)</w:t>
      </w:r>
      <w:r>
        <w:rPr>
          <w:color w:val="auto"/>
          <w:sz w:val="24"/>
          <w:szCs w:val="24"/>
        </w:rPr>
        <w:t xml:space="preserve">, </w:t>
      </w:r>
      <w:r>
        <w:rPr>
          <w:b/>
          <w:color w:val="auto"/>
          <w:sz w:val="24"/>
          <w:szCs w:val="24"/>
        </w:rPr>
        <w:t>Computação em Nuvem</w:t>
      </w:r>
      <w:r>
        <w:rPr>
          <w:color w:val="auto"/>
          <w:sz w:val="24"/>
          <w:szCs w:val="24"/>
        </w:rPr>
        <w:t xml:space="preserve"> e </w:t>
      </w:r>
      <w:r>
        <w:rPr>
          <w:b/>
          <w:color w:val="auto"/>
          <w:sz w:val="24"/>
          <w:szCs w:val="24"/>
        </w:rPr>
        <w:t>Análise de Dados</w:t>
      </w:r>
      <w:r>
        <w:rPr>
          <w:color w:val="auto"/>
          <w:sz w:val="24"/>
          <w:szCs w:val="24"/>
        </w:rPr>
        <w:t>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Envolve o desenvolvimento de uma </w:t>
      </w:r>
      <w:r>
        <w:rPr>
          <w:b/>
          <w:color w:val="auto"/>
          <w:sz w:val="24"/>
          <w:szCs w:val="24"/>
        </w:rPr>
        <w:t>aplicação móvel em React Native/Expo</w:t>
      </w:r>
      <w:r>
        <w:rPr>
          <w:color w:val="auto"/>
          <w:sz w:val="24"/>
          <w:szCs w:val="24"/>
        </w:rPr>
        <w:t xml:space="preserve"> (conforme solicitado no </w:t>
      </w:r>
      <w:r>
        <w:rPr>
          <w:i/>
          <w:color w:val="auto"/>
          <w:sz w:val="24"/>
          <w:szCs w:val="24"/>
        </w:rPr>
        <w:t>prompt</w:t>
      </w:r>
      <w:r>
        <w:rPr>
          <w:color w:val="auto"/>
          <w:sz w:val="24"/>
          <w:szCs w:val="24"/>
        </w:rPr>
        <w:t>), que atende ao escopo da disciplina de desenvolvimento de software.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Motivações do Grupo de Trabalho:</w:t>
      </w:r>
      <w:r>
        <w:rPr>
          <w:color w:val="auto"/>
          <w:sz w:val="24"/>
          <w:szCs w:val="24"/>
        </w:rPr>
        <w:t xml:space="preserve"> Contribuir com uma </w:t>
      </w:r>
      <w:r>
        <w:rPr>
          <w:b/>
          <w:color w:val="auto"/>
          <w:sz w:val="24"/>
          <w:szCs w:val="24"/>
        </w:rPr>
        <w:t>solução acessível e viável</w:t>
      </w:r>
      <w:r>
        <w:rPr>
          <w:color w:val="auto"/>
          <w:sz w:val="24"/>
          <w:szCs w:val="24"/>
        </w:rPr>
        <w:t xml:space="preserve"> para o agronegócio, impactando a comunidade ao otimizar a produção e desenvolver um sistema crucial para a tomada de decisões.</w:t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4" w:name="_Toc119686565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4"/>
    </w:p>
    <w:p>
      <w:pPr>
        <w:pStyle w:val="BodyText"/>
        <w:spacing w:lineRule="auto" w:line="276" w:before="0" w:after="0"/>
        <w:jc w:val="both"/>
        <w:rPr>
          <w:rFonts w:eastAsia="Calibri" w:cs="Calibri" w:cstheme="minorHAnsi"/>
          <w:color w:val="auto"/>
          <w:sz w:val="24"/>
          <w:szCs w:val="24"/>
        </w:rPr>
      </w:pPr>
      <w:r>
        <w:rPr>
          <w:rFonts w:eastAsia="Calibri" w:cs="Calibri" w:cstheme="minorHAnsi"/>
          <w:color w:val="auto"/>
          <w:sz w:val="24"/>
          <w:szCs w:val="24"/>
        </w:rPr>
        <w:t>Os objetivos/resultados a serem alcançados, focando no problema da falta de controle ambiental no agronegócio, são: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 w:end="0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Objetivo Geral:</w:t>
      </w:r>
      <w:r>
        <w:rPr>
          <w:rFonts w:cs="Calibri" w:cstheme="minorHAnsi"/>
          <w:color w:val="auto"/>
          <w:sz w:val="24"/>
          <w:szCs w:val="24"/>
        </w:rPr>
        <w:t xml:space="preserve"> Oferecer dados em tempo real sobre as condições ambientais para otimizar a tomada de decisões no agronegócio.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jc w:val="both"/>
        <w:rPr>
          <w:rFonts w:cs="Calibri" w:cstheme="minorHAnsi"/>
          <w:b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Objetivos Específicos: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 w:end="0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Implementar um protótipo de monitoramento IoT</w:t>
      </w:r>
      <w:r>
        <w:rPr>
          <w:rFonts w:cs="Calibri" w:cstheme="minorHAnsi"/>
          <w:color w:val="auto"/>
          <w:sz w:val="24"/>
          <w:szCs w:val="24"/>
        </w:rPr>
        <w:t xml:space="preserve"> para coleta precisa de dados de temperatura e umidade.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 w:end="0"/>
        <w:jc w:val="both"/>
        <w:rPr>
          <w:rFonts w:cs="Calibri" w:cstheme="minorHAnsi"/>
          <w:color w:val="FF0000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Desenvolver uma aplicação móvel (React Native/Expo)</w:t>
      </w:r>
      <w:r>
        <w:rPr>
          <w:rFonts w:cs="Calibri" w:cstheme="minorHAnsi"/>
          <w:color w:val="auto"/>
          <w:sz w:val="24"/>
          <w:szCs w:val="24"/>
        </w:rPr>
        <w:t xml:space="preserve"> com dashboard e alertas que exiba os dados ambientais de forma clara e acessível (adaptado do </w:t>
      </w:r>
      <w:r>
        <w:rPr>
          <w:rFonts w:cs="Calibri" w:cstheme="minorHAnsi"/>
          <w:i/>
          <w:color w:val="auto"/>
          <w:sz w:val="24"/>
          <w:szCs w:val="24"/>
        </w:rPr>
        <w:t>prompt</w:t>
      </w:r>
      <w:r>
        <w:rPr>
          <w:rFonts w:cs="Calibri" w:cstheme="minorHAnsi"/>
          <w:color w:val="auto"/>
          <w:sz w:val="24"/>
          <w:szCs w:val="24"/>
        </w:rPr>
        <w:t xml:space="preserve"> para o </w:t>
      </w:r>
      <w:r>
        <w:rPr>
          <w:rStyle w:val="Cdigo-fonteuser"/>
          <w:rFonts w:cs="Calibri" w:cstheme="minorHAnsi"/>
          <w:color w:val="auto"/>
          <w:sz w:val="24"/>
          <w:szCs w:val="24"/>
        </w:rPr>
        <w:t>dashboard</w:t>
      </w:r>
      <w:r>
        <w:rPr>
          <w:rFonts w:cs="Calibri" w:cstheme="minorHAnsi"/>
          <w:color w:val="auto"/>
          <w:sz w:val="24"/>
          <w:szCs w:val="24"/>
        </w:rPr>
        <w:t xml:space="preserve"> do PDF).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 w:end="0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Demonstrar a redução potencial de perdas e o uso mais eficiente de recursos</w:t>
      </w:r>
      <w:r>
        <w:rPr>
          <w:rFonts w:cs="Calibri" w:cstheme="minorHAnsi"/>
          <w:color w:val="auto"/>
          <w:sz w:val="24"/>
          <w:szCs w:val="24"/>
        </w:rPr>
        <w:t xml:space="preserve"> (como irrigação e energia) por meio da análise dos dados coletados em tempo real.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jc w:val="both"/>
        <w:rPr>
          <w:rFonts w:cs="Calibri" w:cstheme="minorHAnsi"/>
          <w:b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Forma de Avaliação dos Resultados (Público Envolvido):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 w:end="0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color w:val="auto"/>
          <w:sz w:val="24"/>
          <w:szCs w:val="24"/>
        </w:rPr>
        <w:t xml:space="preserve">O atingimento dos objetivos será avaliado através da </w:t>
      </w:r>
      <w:r>
        <w:rPr>
          <w:rFonts w:cs="Calibri" w:cstheme="minorHAnsi"/>
          <w:b/>
          <w:color w:val="auto"/>
          <w:sz w:val="24"/>
          <w:szCs w:val="24"/>
        </w:rPr>
        <w:t>Análise de Dados</w:t>
      </w:r>
      <w:r>
        <w:rPr>
          <w:rFonts w:cs="Calibri" w:cstheme="minorHAnsi"/>
          <w:color w:val="auto"/>
          <w:sz w:val="24"/>
          <w:szCs w:val="24"/>
        </w:rPr>
        <w:t xml:space="preserve"> (quantitativa) coletados pelo sistema IoT.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 w:end="0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color w:val="auto"/>
          <w:sz w:val="24"/>
          <w:szCs w:val="24"/>
        </w:rPr>
        <w:t xml:space="preserve">A </w:t>
      </w:r>
      <w:r>
        <w:rPr>
          <w:rFonts w:cs="Calibri" w:cstheme="minorHAnsi"/>
          <w:b/>
          <w:color w:val="auto"/>
          <w:sz w:val="24"/>
          <w:szCs w:val="24"/>
        </w:rPr>
        <w:t>Avaliação de Reação</w:t>
      </w:r>
      <w:r>
        <w:rPr>
          <w:rFonts w:cs="Calibri" w:cstheme="minorHAnsi"/>
          <w:color w:val="auto"/>
          <w:sz w:val="24"/>
          <w:szCs w:val="24"/>
        </w:rPr>
        <w:t xml:space="preserve"> (qualitativa) da parte interessada (produtor) será realizada por meio de formulários ou entrevistas, para verificar a eficácia do sistema em auxiliar na tomada de decisões e na gestão agrícola.</w:t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5" w:name="_Toc119686566"/>
      <w:r>
        <w:rPr>
          <w:rFonts w:eastAsia="Calibri"/>
        </w:rPr>
        <w:t>Referencial teórico (subsídio teórico para propositura de ações da extensão)</w:t>
      </w:r>
      <w:bookmarkEnd w:id="5"/>
    </w:p>
    <w:p>
      <w:pPr>
        <w:pStyle w:val="BodyText"/>
        <w:tabs>
          <w:tab w:val="clear" w:pos="708"/>
          <w:tab w:val="left" w:pos="1591" w:leader="none"/>
        </w:tabs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auto"/>
          <w:sz w:val="24"/>
          <w:szCs w:val="24"/>
        </w:rPr>
        <w:t xml:space="preserve">A base teórica do projeto é sustentada pela convergência de tecnologias da </w:t>
      </w:r>
      <w:r>
        <w:rPr>
          <w:rFonts w:eastAsia="Calibri"/>
          <w:b/>
          <w:color w:val="auto"/>
          <w:sz w:val="24"/>
          <w:szCs w:val="24"/>
        </w:rPr>
        <w:t>Indústria 4.0</w:t>
      </w:r>
      <w:r>
        <w:rPr>
          <w:rFonts w:eastAsia="Calibri"/>
          <w:color w:val="auto"/>
          <w:sz w:val="24"/>
          <w:szCs w:val="24"/>
        </w:rPr>
        <w:t xml:space="preserve"> aplicadas ao agronegócio. O referencial é essencial para justificar a escolha da solução tecnológica.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  <w:tab w:val="left" w:pos="882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Internet das Coisas (IoT) e Agricultura de Precisão:</w:t>
      </w:r>
      <w:r>
        <w:rPr>
          <w:color w:val="auto"/>
          <w:sz w:val="24"/>
          <w:szCs w:val="24"/>
        </w:rPr>
        <w:t xml:space="preserve"> Explora os fundamentos de IoT, incluindo o uso de sensores e microcontroladores, e sua aplicação na Agricultura de Precisão para monitoramento de variáveis ambientais e automação de processos. O monitoramento em tempo real fornecido pelo IoT é o fator crucial para otimizar processos e tomar decisões.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  <w:tab w:val="left" w:pos="882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Computação em Nuvem e Análise de Dados:</w:t>
      </w:r>
      <w:r>
        <w:rPr>
          <w:color w:val="auto"/>
          <w:sz w:val="24"/>
          <w:szCs w:val="24"/>
        </w:rPr>
        <w:t xml:space="preserve"> Aborda a utilização de serviços de </w:t>
      </w:r>
      <w:r>
        <w:rPr>
          <w:b/>
          <w:color w:val="auto"/>
          <w:sz w:val="24"/>
          <w:szCs w:val="24"/>
        </w:rPr>
        <w:t>Cloud Computing</w:t>
      </w:r>
      <w:r>
        <w:rPr>
          <w:color w:val="auto"/>
          <w:sz w:val="24"/>
          <w:szCs w:val="24"/>
        </w:rPr>
        <w:t xml:space="preserve"> para armazenamento, processamento e análise dos dados coletados pelos sensores. Este referencial suporta a criação de </w:t>
      </w:r>
      <w:r>
        <w:rPr>
          <w:i/>
          <w:color w:val="auto"/>
          <w:sz w:val="24"/>
          <w:szCs w:val="24"/>
        </w:rPr>
        <w:t>dashboards</w:t>
      </w:r>
      <w:r>
        <w:rPr>
          <w:color w:val="auto"/>
          <w:sz w:val="24"/>
          <w:szCs w:val="24"/>
        </w:rPr>
        <w:t xml:space="preserve"> de visualização e a geração de alertas preditivos.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  <w:tab w:val="left" w:pos="882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Desenvolvimento de Sistemas Móveis (React Native/Expo):</w:t>
      </w:r>
      <w:r>
        <w:rPr>
          <w:color w:val="auto"/>
          <w:sz w:val="24"/>
          <w:szCs w:val="24"/>
        </w:rPr>
        <w:t xml:space="preserve"> Fundamenta a escolha de </w:t>
      </w:r>
      <w:r>
        <w:rPr>
          <w:i/>
          <w:color w:val="auto"/>
          <w:sz w:val="24"/>
          <w:szCs w:val="24"/>
        </w:rPr>
        <w:t>frameworks</w:t>
      </w:r>
      <w:r>
        <w:rPr>
          <w:color w:val="auto"/>
          <w:sz w:val="24"/>
          <w:szCs w:val="24"/>
        </w:rPr>
        <w:t xml:space="preserve"> de desenvolvimento </w:t>
      </w:r>
      <w:r>
        <w:rPr>
          <w:i/>
          <w:color w:val="auto"/>
          <w:sz w:val="24"/>
          <w:szCs w:val="24"/>
        </w:rPr>
        <w:t>cross-platform</w:t>
      </w:r>
      <w:r>
        <w:rPr>
          <w:color w:val="auto"/>
          <w:sz w:val="24"/>
          <w:szCs w:val="24"/>
        </w:rPr>
        <w:t xml:space="preserve"> (como React Native/Expo) para a criação da interface que torna os dados acessíveis e intuitivos ao produtor rural, garantindo portabilidade e usabilidade.</w:t>
      </w:r>
    </w:p>
    <w:p>
      <w:pPr>
        <w:pStyle w:val="BodyText"/>
        <w:tabs>
          <w:tab w:val="clear" w:pos="708"/>
          <w:tab w:val="left" w:pos="1591" w:leader="none"/>
        </w:tabs>
        <w:ind w:hanging="0" w:start="0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Os autores referenciados devem estar focados nos temas: </w:t>
      </w:r>
      <w:r>
        <w:rPr>
          <w:b/>
          <w:color w:val="auto"/>
          <w:sz w:val="24"/>
          <w:szCs w:val="24"/>
        </w:rPr>
        <w:t>IoT/Sensores</w:t>
      </w:r>
      <w:r>
        <w:rPr>
          <w:color w:val="auto"/>
          <w:sz w:val="24"/>
          <w:szCs w:val="24"/>
        </w:rPr>
        <w:t xml:space="preserve">, </w:t>
      </w:r>
      <w:r>
        <w:rPr>
          <w:b/>
          <w:color w:val="auto"/>
          <w:sz w:val="24"/>
          <w:szCs w:val="24"/>
        </w:rPr>
        <w:t>Cloud Computing/Big Data</w:t>
      </w:r>
      <w:r>
        <w:rPr>
          <w:color w:val="auto"/>
          <w:sz w:val="24"/>
          <w:szCs w:val="24"/>
        </w:rPr>
        <w:t xml:space="preserve"> e </w:t>
      </w:r>
      <w:r>
        <w:rPr>
          <w:b/>
          <w:color w:val="auto"/>
          <w:sz w:val="24"/>
          <w:szCs w:val="24"/>
        </w:rPr>
        <w:t>Agricultura de Precisão</w:t>
      </w:r>
      <w:r>
        <w:rPr>
          <w:color w:val="auto"/>
          <w:sz w:val="24"/>
          <w:szCs w:val="24"/>
        </w:rPr>
        <w:t>.</w:t>
      </w:r>
    </w:p>
    <w:p>
      <w:pPr>
        <w:pStyle w:val="Heading1"/>
        <w:numPr>
          <w:ilvl w:val="0"/>
          <w:numId w:val="1"/>
        </w:numPr>
        <w:rPr>
          <w:rFonts w:eastAsia="Calibri"/>
        </w:rPr>
      </w:pPr>
      <w:bookmarkStart w:id="6" w:name="_Toc119686567"/>
      <w:r>
        <w:rPr>
          <w:rFonts w:eastAsia="Calibri"/>
        </w:rPr>
        <w:t xml:space="preserve">PLANEJAMENTO E DESENVOLVIMENTO DO PROJETO </w:t>
      </w:r>
      <w:bookmarkEnd w:id="6"/>
    </w:p>
    <w:p>
      <w:pPr>
        <w:pStyle w:val="Normal"/>
        <w:spacing w:lineRule="auto" w:line="276" w:before="0" w:after="0"/>
        <w:jc w:val="both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7" w:name="_Toc119686568"/>
      <w:r>
        <w:rPr>
          <w:rFonts w:eastAsia="Calibri"/>
        </w:rPr>
        <w:t>Plano de trabalho (usando ferramenta acordada com o docente)</w:t>
      </w:r>
      <w:bookmarkEnd w:id="7"/>
    </w:p>
    <w:p>
      <w:pPr>
        <w:pStyle w:val="Normal"/>
        <w:spacing w:lineRule="auto" w:line="276" w:before="0" w:after="0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tbl>
      <w:tblPr>
        <w:tblW w:w="10773" w:type="dxa"/>
        <w:jc w:val="start"/>
        <w:tblInd w:w="-747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53"/>
        <w:gridCol w:w="4707"/>
        <w:gridCol w:w="1306"/>
        <w:gridCol w:w="2707"/>
      </w:tblGrid>
      <w:tr>
        <w:trPr>
          <w:tblHeader w:val="true"/>
        </w:trPr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Etapa Geral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Ações (Resultados Esperados)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Responsáveis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Recursos Previstos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Mês 1: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Planejamento e Formalização 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Revisão Bibliográfica, Definição de Hardware/Software e Formalização de Documentos.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Todo o Grupo 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Documentos, Acesso à internet, Referências teóricas </w:t>
            </w:r>
            <w:r>
              <w:rPr>
                <w:rFonts w:ascii="Google Sans Text;sans-serif" w:hAnsi="Google Sans Text;sans-serif"/>
                <w:color w:val="444746"/>
                <w:sz w:val="24"/>
                <w:szCs w:val="24"/>
                <w:shd w:fill="auto" w:val="clear"/>
              </w:rPr>
              <w:t>6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Mês 2: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Diagnóstico e Requisitos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Diagnóstico de Campo e Levantamento de Requisitos com o Parceiro. Definição da arquitetura (IoT, Cloud, App Móvel).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Todo o Grupo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Formulários de entrevista, Registros fotográficos/áudio, Materiais de escritório</w:t>
            </w:r>
          </w:p>
        </w:tc>
      </w:tr>
      <w:tr>
        <w:trPr>
          <w:trHeight w:val="1920" w:hRule="atLeast"/>
        </w:trPr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Mês 3: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Desenvolvimento do Protótipo (Core)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Programação do Firmware (Python) e Configuração da Plataforma Cloud. Início do desenvolvimento da Aplicação Móvel (React Native/Expo).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Todo o Grupo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Sensores, Microcontrolador, Plataforma Cloud (serviço gratuito), Computadores.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Mês 4: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Implementação e App Móvel </w:t>
            </w:r>
            <w:r>
              <w:rPr>
                <w:rFonts w:ascii="Google Sans Text;sans-serif" w:hAnsi="Google Sans Text;sans-serif"/>
                <w:color w:val="444746"/>
                <w:sz w:val="24"/>
                <w:szCs w:val="24"/>
                <w:shd w:fill="auto" w:val="clear"/>
              </w:rPr>
              <w:t>141414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Implementação no local de estudo e Coleta Inicial de Dados. Criação do </w:t>
            </w:r>
            <w:r>
              <w:rPr>
                <w:rFonts w:ascii="Google Sans Text;sans-serif" w:hAnsi="Google Sans Text;sans-serif"/>
                <w:i/>
                <w:color w:val="1B1C1D"/>
                <w:sz w:val="24"/>
                <w:szCs w:val="24"/>
              </w:rPr>
              <w:t>Dashboard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de visualização e Geração de Alertas na Aplicação Móvel (React Native/Expo).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 w:val="false"/>
                <w:bCs w:val="false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  <w:sz w:val="24"/>
                <w:szCs w:val="24"/>
              </w:rPr>
              <w:t>Todo o Grupo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Plataforma Cloud (Dashboard), Dispositivos Móveis para Teste, Ferramentas de desenvolvimento (React Native/Expo).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Mês 5: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Análise e Redação Final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Análise de Eficácia dos dados coletados. Redação e Revisão Final do Roteiro de Extensão.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Todo o Grupo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Planilhas de dados, Ferramentas de análise, Documento final do projeto.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Mês 6: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Apresentação e Avaliação </w:t>
            </w:r>
          </w:p>
        </w:tc>
        <w:tc>
          <w:tcPr>
            <w:tcW w:w="4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Preparação e Apresentação do Projeto (TG). Avaliação de Reação com o Parceiro.</w:t>
            </w:r>
          </w:p>
        </w:tc>
        <w:tc>
          <w:tcPr>
            <w:tcW w:w="1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Todo o Grupo</w:t>
            </w:r>
          </w:p>
        </w:tc>
        <w:tc>
          <w:tcPr>
            <w:tcW w:w="27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Apresentação (Slides), Instrumento de avaliação (Formulário/Entrevista)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8" w:name="_Toc119686569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8"/>
    </w:p>
    <w:p>
      <w:pPr>
        <w:pStyle w:val="BodyText"/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auto"/>
          <w:sz w:val="24"/>
          <w:szCs w:val="24"/>
        </w:rPr>
        <w:t>O envolvimento do público sociocomunitário (produtores rurais/parceiro do agronegócio) ocorrerá de forma dialógica: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Formulação (Planejamento):</w:t>
      </w:r>
      <w:r>
        <w:rPr>
          <w:color w:val="auto"/>
          <w:sz w:val="24"/>
          <w:szCs w:val="24"/>
        </w:rPr>
        <w:t xml:space="preserve"> Os produtores serão envolvidos na fase de </w:t>
      </w:r>
      <w:r>
        <w:rPr>
          <w:b/>
          <w:color w:val="auto"/>
          <w:sz w:val="24"/>
          <w:szCs w:val="24"/>
        </w:rPr>
        <w:t>Diagnóstico de Campo e Levantamento de Requisitos</w:t>
      </w:r>
      <w:r>
        <w:rPr>
          <w:color w:val="auto"/>
          <w:sz w:val="24"/>
          <w:szCs w:val="24"/>
        </w:rPr>
        <w:t xml:space="preserve">. O problema e as ações do projeto foram delimitados a partir de </w:t>
      </w:r>
      <w:r>
        <w:rPr>
          <w:b/>
          <w:color w:val="auto"/>
          <w:sz w:val="24"/>
          <w:szCs w:val="24"/>
        </w:rPr>
        <w:t>encontros/conversas/escuta da comunidade</w:t>
      </w:r>
      <w:r>
        <w:rPr>
          <w:color w:val="auto"/>
          <w:sz w:val="24"/>
          <w:szCs w:val="24"/>
        </w:rPr>
        <w:t xml:space="preserve">, garantindo que a solução </w:t>
      </w:r>
      <w:r>
        <w:rPr>
          <w:i/>
          <w:color w:val="auto"/>
          <w:sz w:val="24"/>
          <w:szCs w:val="24"/>
        </w:rPr>
        <w:t>EcoFarm</w:t>
      </w:r>
      <w:r>
        <w:rPr>
          <w:color w:val="auto"/>
          <w:sz w:val="24"/>
          <w:szCs w:val="24"/>
        </w:rPr>
        <w:t xml:space="preserve"> atenda às necessidades reais de controle de umidade e temperatura.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Desenvolvimento:</w:t>
      </w:r>
      <w:r>
        <w:rPr>
          <w:color w:val="auto"/>
          <w:sz w:val="24"/>
          <w:szCs w:val="24"/>
        </w:rPr>
        <w:t xml:space="preserve"> O parceiro será o local do </w:t>
      </w:r>
      <w:r>
        <w:rPr>
          <w:b/>
          <w:color w:val="auto"/>
          <w:sz w:val="24"/>
          <w:szCs w:val="24"/>
        </w:rPr>
        <w:t>Estudo de Caso</w:t>
      </w:r>
      <w:r>
        <w:rPr>
          <w:color w:val="auto"/>
          <w:sz w:val="24"/>
          <w:szCs w:val="24"/>
        </w:rPr>
        <w:t xml:space="preserve"> e da </w:t>
      </w:r>
      <w:r>
        <w:rPr>
          <w:b/>
          <w:color w:val="auto"/>
          <w:sz w:val="24"/>
          <w:szCs w:val="24"/>
        </w:rPr>
        <w:t>Implementação</w:t>
      </w:r>
      <w:r>
        <w:rPr>
          <w:color w:val="auto"/>
          <w:sz w:val="24"/>
          <w:szCs w:val="24"/>
        </w:rPr>
        <w:t xml:space="preserve"> do protótipo IoT. A </w:t>
      </w:r>
      <w:r>
        <w:rPr>
          <w:i/>
          <w:color w:val="auto"/>
          <w:sz w:val="24"/>
          <w:szCs w:val="24"/>
        </w:rPr>
        <w:t>troca mútua</w:t>
      </w:r>
      <w:r>
        <w:rPr>
          <w:color w:val="auto"/>
          <w:sz w:val="24"/>
          <w:szCs w:val="24"/>
        </w:rPr>
        <w:t xml:space="preserve"> ocorre com o </w:t>
      </w:r>
      <w:r>
        <w:rPr>
          <w:i/>
          <w:color w:val="auto"/>
          <w:sz w:val="24"/>
          <w:szCs w:val="24"/>
        </w:rPr>
        <w:t>feedback</w:t>
      </w:r>
      <w:r>
        <w:rPr>
          <w:color w:val="auto"/>
          <w:sz w:val="24"/>
          <w:szCs w:val="24"/>
        </w:rPr>
        <w:t xml:space="preserve"> inicial do parceiro sobre a usabilidade e a visualização dos dados na aplicação móvel (React Native/Expo), orientando ajustes no desenvolvimento.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Avaliação:</w:t>
      </w:r>
      <w:r>
        <w:rPr>
          <w:color w:val="auto"/>
          <w:sz w:val="24"/>
          <w:szCs w:val="24"/>
        </w:rPr>
        <w:t xml:space="preserve"> O parceiro participará da </w:t>
      </w:r>
      <w:r>
        <w:rPr>
          <w:b/>
          <w:color w:val="auto"/>
          <w:sz w:val="24"/>
          <w:szCs w:val="24"/>
        </w:rPr>
        <w:t>Avaliação de Reação</w:t>
      </w:r>
      <w:r>
        <w:rPr>
          <w:color w:val="auto"/>
          <w:sz w:val="24"/>
          <w:szCs w:val="24"/>
        </w:rPr>
        <w:t xml:space="preserve"> ao final do projeto. Será utilizado um </w:t>
      </w:r>
      <w:r>
        <w:rPr>
          <w:b/>
          <w:color w:val="auto"/>
          <w:sz w:val="24"/>
          <w:szCs w:val="24"/>
        </w:rPr>
        <w:t>formulário</w:t>
      </w:r>
      <w:r>
        <w:rPr>
          <w:color w:val="auto"/>
          <w:sz w:val="24"/>
          <w:szCs w:val="24"/>
        </w:rPr>
        <w:t xml:space="preserve"> ou </w:t>
      </w:r>
      <w:r>
        <w:rPr>
          <w:b/>
          <w:color w:val="auto"/>
          <w:sz w:val="24"/>
          <w:szCs w:val="24"/>
        </w:rPr>
        <w:t>entrevista gravada</w:t>
      </w:r>
      <w:r>
        <w:rPr>
          <w:color w:val="auto"/>
          <w:sz w:val="24"/>
          <w:szCs w:val="24"/>
        </w:rPr>
        <w:t xml:space="preserve"> (registro) para verificar se o sistema </w:t>
      </w:r>
      <w:r>
        <w:rPr>
          <w:i/>
          <w:color w:val="auto"/>
          <w:sz w:val="24"/>
          <w:szCs w:val="24"/>
        </w:rPr>
        <w:t>EcoFarm</w:t>
      </w:r>
      <w:r>
        <w:rPr>
          <w:color w:val="auto"/>
          <w:sz w:val="24"/>
          <w:szCs w:val="24"/>
        </w:rPr>
        <w:t xml:space="preserve"> realmente auxilia na tomada de decisões e se atendeu aos objetivos sociocomunitários estabelecidos.</w:t>
      </w:r>
    </w:p>
    <w:p>
      <w:pPr>
        <w:pStyle w:val="Heading2"/>
        <w:numPr>
          <w:ilvl w:val="1"/>
          <w:numId w:val="1"/>
        </w:numPr>
        <w:rPr>
          <w:rFonts w:eastAsia="Calibri" w:cs="Calibri" w:cstheme="minorHAnsi"/>
          <w:sz w:val="24"/>
          <w:szCs w:val="24"/>
        </w:rPr>
      </w:pPr>
      <w:bookmarkStart w:id="9" w:name="_Toc119686570"/>
      <w:r>
        <w:rPr>
          <w:rFonts w:eastAsia="Calibri"/>
        </w:rPr>
        <w:t>Grupo de trabalho (descrição da responsabilidade de cada membro)</w:t>
      </w:r>
      <w:bookmarkEnd w:id="9"/>
    </w:p>
    <w:p>
      <w:pPr>
        <w:pStyle w:val="Normal"/>
        <w:spacing w:lineRule="auto" w:line="276" w:before="0" w:after="0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712"/>
        <w:gridCol w:w="2563"/>
        <w:gridCol w:w="4751"/>
      </w:tblGrid>
      <w:tr>
        <w:trPr>
          <w:tblHeader w:val="true"/>
        </w:trPr>
        <w:tc>
          <w:tcPr>
            <w:tcW w:w="17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Membro</w:t>
            </w:r>
          </w:p>
        </w:tc>
        <w:tc>
          <w:tcPr>
            <w:tcW w:w="25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Papel e Responsabilidades</w:t>
            </w:r>
          </w:p>
        </w:tc>
        <w:tc>
          <w:tcPr>
            <w:tcW w:w="47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Atividades Chave</w:t>
            </w:r>
          </w:p>
        </w:tc>
      </w:tr>
      <w:tr>
        <w:trPr/>
        <w:tc>
          <w:tcPr>
            <w:tcW w:w="17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Isadora Geremias de Melo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</w:t>
            </w:r>
          </w:p>
        </w:tc>
        <w:tc>
          <w:tcPr>
            <w:tcW w:w="25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Líder da Pesquisa e Desenvolvimento de Hardware</w:t>
            </w:r>
          </w:p>
        </w:tc>
        <w:tc>
          <w:tcPr>
            <w:tcW w:w="47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Revisão Teórica, Aquisição de Componentes IoT, Desenvolvimento do Firmware em </w:t>
            </w: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Python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, Configuração do Hardware/Sensor.</w:t>
            </w:r>
          </w:p>
        </w:tc>
      </w:tr>
      <w:tr>
        <w:trPr/>
        <w:tc>
          <w:tcPr>
            <w:tcW w:w="17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Pedro Adolfo Custódio Maia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</w:t>
            </w:r>
          </w:p>
        </w:tc>
        <w:tc>
          <w:tcPr>
            <w:tcW w:w="25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 xml:space="preserve">Desenvolvimento do </w:t>
            </w:r>
            <w:r>
              <w:rPr>
                <w:rFonts w:ascii="Google Sans Text;sans-serif" w:hAnsi="Google Sans Text;sans-serif"/>
                <w:i/>
                <w:color w:val="1B1C1D"/>
              </w:rPr>
              <w:t>Backend</w:t>
            </w:r>
            <w:r>
              <w:rPr>
                <w:rFonts w:ascii="Google Sans Text;sans-serif" w:hAnsi="Google Sans Text;sans-serif"/>
                <w:color w:val="1B1C1D"/>
              </w:rPr>
              <w:t xml:space="preserve"> e Cloud</w:t>
            </w:r>
          </w:p>
        </w:tc>
        <w:tc>
          <w:tcPr>
            <w:tcW w:w="47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Configuração da Plataforma </w:t>
            </w:r>
            <w:r>
              <w:rPr>
                <w:rFonts w:ascii="Google Sans Text;sans-serif" w:hAnsi="Google Sans Text;sans-serif"/>
                <w:b/>
                <w:color w:val="1B1C1D"/>
                <w:sz w:val="24"/>
                <w:szCs w:val="24"/>
              </w:rPr>
              <w:t>Cloud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, Conectividade entre IoT e Nuvem, Análise e Processamento de Dados, Criação do </w:t>
            </w:r>
            <w:r>
              <w:rPr>
                <w:rFonts w:ascii="Google Sans Text;sans-serif" w:hAnsi="Google Sans Text;sans-serif"/>
                <w:i/>
                <w:color w:val="1B1C1D"/>
                <w:sz w:val="24"/>
                <w:szCs w:val="24"/>
              </w:rPr>
              <w:t>Dashboard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base</w:t>
            </w:r>
            <w:r>
              <w:rPr>
                <w:rFonts w:ascii="Google Sans Text;sans-serif" w:hAnsi="Google Sans Text;sans-serif"/>
                <w:color w:val="444746"/>
                <w:sz w:val="24"/>
                <w:szCs w:val="24"/>
                <w:shd w:fill="auto" w:val="clear"/>
              </w:rPr>
              <w:t>35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.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10" w:name="_Toc119686571"/>
      <w:r>
        <w:rPr>
          <w:rFonts w:eastAsia="Calibri"/>
        </w:rPr>
        <w:t>Metas, critérios ou indicadores de avaliação do projeto</w:t>
      </w:r>
      <w:bookmarkEnd w:id="10"/>
    </w:p>
    <w:p>
      <w:pPr>
        <w:pStyle w:val="Normal"/>
        <w:spacing w:lineRule="auto" w:line="276" w:before="0" w:after="0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tbl>
      <w:tblPr>
        <w:tblW w:w="10960" w:type="dxa"/>
        <w:jc w:val="start"/>
        <w:tblInd w:w="-853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787"/>
        <w:gridCol w:w="2146"/>
        <w:gridCol w:w="2653"/>
        <w:gridCol w:w="3374"/>
      </w:tblGrid>
      <w:tr>
        <w:trPr>
          <w:tblHeader w:val="true"/>
        </w:trPr>
        <w:tc>
          <w:tcPr>
            <w:tcW w:w="2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Objetivo (Seção 1.4)</w:t>
            </w:r>
          </w:p>
        </w:tc>
        <w:tc>
          <w:tcPr>
            <w:tcW w:w="2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Meta (O que deve ser alcançado)</w:t>
            </w:r>
          </w:p>
        </w:tc>
        <w:tc>
          <w:tcPr>
            <w:tcW w:w="2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Critério de Sucesso (Qualidade)</w:t>
            </w:r>
          </w:p>
        </w:tc>
        <w:tc>
          <w:tcPr>
            <w:tcW w:w="33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Indicadores (Medida)</w:t>
            </w:r>
          </w:p>
        </w:tc>
      </w:tr>
      <w:tr>
        <w:trPr/>
        <w:tc>
          <w:tcPr>
            <w:tcW w:w="2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color w:val="444746"/>
                <w:shd w:fill="auto" w:val="clear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Implementar um protótipo de monitoramento IoT. </w:t>
            </w:r>
          </w:p>
        </w:tc>
        <w:tc>
          <w:tcPr>
            <w:tcW w:w="2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Instalação e funcionamento estável do protótipo no local de estudo.</w:t>
            </w:r>
          </w:p>
        </w:tc>
        <w:tc>
          <w:tcPr>
            <w:tcW w:w="2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Coleta ininterrupta de dados de umidade e temperatura por um período mínimo de 30 dias.</w:t>
            </w:r>
          </w:p>
        </w:tc>
        <w:tc>
          <w:tcPr>
            <w:tcW w:w="33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Taxa de </w:t>
            </w:r>
            <w:r>
              <w:rPr>
                <w:rFonts w:ascii="Google Sans Text;sans-serif" w:hAnsi="Google Sans Text;sans-serif"/>
                <w:i/>
                <w:color w:val="1B1C1D"/>
                <w:sz w:val="24"/>
                <w:szCs w:val="24"/>
              </w:rPr>
              <w:t>uptime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do sistema IoT (acima de 95%) e Volume de dados válidos coletados.</w:t>
            </w:r>
          </w:p>
        </w:tc>
      </w:tr>
      <w:tr>
        <w:trPr/>
        <w:tc>
          <w:tcPr>
            <w:tcW w:w="2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Desenvolver uma aplicação móvel (React Native/Expo).</w:t>
            </w:r>
          </w:p>
        </w:tc>
        <w:tc>
          <w:tcPr>
            <w:tcW w:w="2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Conclusão do App com dashboard e alertas funcionais.</w:t>
            </w:r>
          </w:p>
        </w:tc>
        <w:tc>
          <w:tcPr>
            <w:tcW w:w="2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A interface deve ser clara e intuitiva para o produtor. O App deve gerar alertas em tempo hábil.</w:t>
            </w:r>
          </w:p>
        </w:tc>
        <w:tc>
          <w:tcPr>
            <w:tcW w:w="33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Tempo médio de carregamento dos dados (latência) e Nível de satisfação do usuário (Avaliação de Reação).</w:t>
            </w:r>
          </w:p>
        </w:tc>
      </w:tr>
      <w:tr>
        <w:trPr/>
        <w:tc>
          <w:tcPr>
            <w:tcW w:w="2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Demonstrar a redução potencial de perdas.</w:t>
            </w:r>
          </w:p>
        </w:tc>
        <w:tc>
          <w:tcPr>
            <w:tcW w:w="2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Comparação entre a gestão agrícola tradicional e a gestão baseada em dados do </w:t>
            </w:r>
            <w:r>
              <w:rPr>
                <w:rFonts w:ascii="Google Sans Text;sans-serif" w:hAnsi="Google Sans Text;sans-serif"/>
                <w:i/>
                <w:color w:val="1B1C1D"/>
                <w:sz w:val="24"/>
                <w:szCs w:val="24"/>
              </w:rPr>
              <w:t>EcoFarm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.</w:t>
            </w:r>
          </w:p>
        </w:tc>
        <w:tc>
          <w:tcPr>
            <w:tcW w:w="2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>O sistema deve validar a hipótese principal: dados em tempo real otimizam a tomada de decisões.</w:t>
            </w:r>
          </w:p>
        </w:tc>
        <w:tc>
          <w:tcPr>
            <w:tcW w:w="33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Percentual de decisões otimizadas baseadas em alertas e </w:t>
            </w:r>
            <w:r>
              <w:rPr>
                <w:rFonts w:ascii="Google Sans Text;sans-serif" w:hAnsi="Google Sans Text;sans-serif"/>
                <w:i/>
                <w:color w:val="1B1C1D"/>
                <w:sz w:val="24"/>
                <w:szCs w:val="24"/>
              </w:rPr>
              <w:t>feedback</w:t>
            </w:r>
            <w:r>
              <w:rPr>
                <w:rFonts w:ascii="Google Sans Text;sans-serif" w:hAnsi="Google Sans Text;sans-serif"/>
                <w:color w:val="1B1C1D"/>
                <w:sz w:val="24"/>
                <w:szCs w:val="24"/>
              </w:rPr>
              <w:t xml:space="preserve"> positivo do parceiro em relação à precisão dos dados.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11" w:name="_Toc119686572"/>
      <w:r>
        <w:rPr>
          <w:rFonts w:eastAsia="Calibri"/>
        </w:rPr>
        <w:t>Recursos previstos</w:t>
      </w:r>
      <w:bookmarkEnd w:id="11"/>
    </w:p>
    <w:p>
      <w:pPr>
        <w:pStyle w:val="BodyText"/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auto"/>
          <w:sz w:val="24"/>
          <w:szCs w:val="24"/>
        </w:rPr>
        <w:t xml:space="preserve">O projeto busca a minimização de custos financeiros, priorizando soluções de baixo custo e </w:t>
      </w:r>
      <w:r>
        <w:rPr>
          <w:rFonts w:eastAsia="Calibri"/>
          <w:i/>
          <w:color w:val="auto"/>
          <w:sz w:val="24"/>
          <w:szCs w:val="24"/>
        </w:rPr>
        <w:t>open source</w:t>
      </w:r>
      <w:r>
        <w:rPr>
          <w:rFonts w:eastAsia="Calibri"/>
          <w:color w:val="auto"/>
          <w:sz w:val="24"/>
          <w:szCs w:val="24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/>
        <w:jc w:val="both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Recursos Materiais: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Hardware (Baixo Custo):</w:t>
      </w:r>
      <w:r>
        <w:rPr>
          <w:color w:val="auto"/>
          <w:sz w:val="24"/>
          <w:szCs w:val="24"/>
        </w:rPr>
        <w:t xml:space="preserve"> Sensores de temperatura e umidade (DHT22 ou similar) , Microcontrolador (ESP32 ou similar) e cabos.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Desenvolvimento:</w:t>
      </w:r>
      <w:r>
        <w:rPr>
          <w:color w:val="auto"/>
          <w:sz w:val="24"/>
          <w:szCs w:val="24"/>
        </w:rPr>
        <w:t xml:space="preserve"> Computadores e acesso à internet de alta velocidade.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/>
        <w:jc w:val="both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Recursos Institucionais: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Apoio da IES:</w:t>
      </w:r>
      <w:r>
        <w:rPr>
          <w:color w:val="auto"/>
          <w:sz w:val="24"/>
          <w:szCs w:val="24"/>
        </w:rPr>
        <w:t xml:space="preserve"> Orientação do Professor Orientador e do Professor da Disciplina. Acesso ao ambiente virtual de aprendizagem e recursos bibliográficos.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/>
        <w:jc w:val="both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Recursos de Software (Gratuitos/Open Source):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IoT:</w:t>
      </w:r>
      <w:r>
        <w:rPr>
          <w:color w:val="auto"/>
          <w:sz w:val="24"/>
          <w:szCs w:val="24"/>
        </w:rPr>
        <w:t xml:space="preserve"> Linguagem </w:t>
      </w:r>
      <w:r>
        <w:rPr>
          <w:b/>
          <w:color w:val="auto"/>
          <w:sz w:val="24"/>
          <w:szCs w:val="24"/>
        </w:rPr>
        <w:t>Python</w:t>
      </w:r>
      <w:r>
        <w:rPr>
          <w:color w:val="auto"/>
          <w:sz w:val="24"/>
          <w:szCs w:val="24"/>
        </w:rPr>
        <w:t xml:space="preserve"> para programação do </w:t>
      </w:r>
      <w:r>
        <w:rPr>
          <w:i/>
          <w:color w:val="auto"/>
          <w:sz w:val="24"/>
          <w:szCs w:val="24"/>
        </w:rPr>
        <w:t>firmware</w:t>
      </w:r>
      <w:r>
        <w:rPr>
          <w:color w:val="auto"/>
          <w:sz w:val="24"/>
          <w:szCs w:val="24"/>
        </w:rPr>
        <w:t>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Cloud:</w:t>
      </w:r>
      <w:r>
        <w:rPr>
          <w:color w:val="auto"/>
          <w:sz w:val="24"/>
          <w:szCs w:val="24"/>
        </w:rPr>
        <w:t xml:space="preserve"> Plataforma de Cloud Computing (utilizando serviços gratuitos ou </w:t>
      </w:r>
      <w:r>
        <w:rPr>
          <w:i/>
          <w:color w:val="auto"/>
          <w:sz w:val="24"/>
          <w:szCs w:val="24"/>
        </w:rPr>
        <w:t>free-tier</w:t>
      </w:r>
      <w:r>
        <w:rPr>
          <w:color w:val="auto"/>
          <w:sz w:val="24"/>
          <w:szCs w:val="24"/>
        </w:rPr>
        <w:t>) para armazenamento e dashboard.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Mobile:</w:t>
      </w:r>
      <w:r>
        <w:rPr>
          <w:color w:val="auto"/>
          <w:sz w:val="24"/>
          <w:szCs w:val="24"/>
        </w:rPr>
        <w:t xml:space="preserve"> </w:t>
      </w:r>
      <w:r>
        <w:rPr>
          <w:b/>
          <w:color w:val="auto"/>
          <w:sz w:val="24"/>
          <w:szCs w:val="24"/>
        </w:rPr>
        <w:t>React Native</w:t>
      </w:r>
      <w:r>
        <w:rPr>
          <w:color w:val="auto"/>
          <w:sz w:val="24"/>
          <w:szCs w:val="24"/>
        </w:rPr>
        <w:t xml:space="preserve"> e </w:t>
      </w:r>
      <w:r>
        <w:rPr>
          <w:b/>
          <w:color w:val="auto"/>
          <w:sz w:val="24"/>
          <w:szCs w:val="24"/>
        </w:rPr>
        <w:t>Expo</w:t>
      </w:r>
      <w:r>
        <w:rPr>
          <w:color w:val="auto"/>
          <w:sz w:val="24"/>
          <w:szCs w:val="24"/>
        </w:rPr>
        <w:t xml:space="preserve"> (ambiente de desenvolvimento </w:t>
      </w:r>
      <w:r>
        <w:rPr>
          <w:i/>
          <w:color w:val="auto"/>
          <w:sz w:val="24"/>
          <w:szCs w:val="24"/>
        </w:rPr>
        <w:t>open source</w:t>
      </w:r>
      <w:r>
        <w:rPr>
          <w:color w:val="auto"/>
          <w:sz w:val="24"/>
          <w:szCs w:val="24"/>
        </w:rPr>
        <w:t>).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/>
        <w:jc w:val="both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Recursos Humanos: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Alunos da disciplina de Programação de Dispositivos Móveis : Isadora Geremias de Melo, Pedro Adolfo Custódio Maia e [SEU NOME COMPLETO].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Parceiro do Agronegócio (para Estudo de Caso e </w:t>
      </w:r>
      <w:r>
        <w:rPr>
          <w:i/>
          <w:color w:val="auto"/>
          <w:sz w:val="24"/>
          <w:szCs w:val="24"/>
        </w:rPr>
        <w:t>feedback</w:t>
      </w:r>
      <w:r>
        <w:rPr>
          <w:color w:val="auto"/>
          <w:sz w:val="24"/>
          <w:szCs w:val="24"/>
        </w:rPr>
        <w:t>).</w:t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12" w:name="_Toc119686573"/>
      <w:r>
        <w:rPr>
          <w:rFonts w:eastAsia="Calibri"/>
        </w:rPr>
        <w:t>Detalhamento técnico do projeto</w:t>
      </w:r>
      <w:bookmarkEnd w:id="12"/>
    </w:p>
    <w:p>
      <w:pPr>
        <w:pStyle w:val="BodyText"/>
        <w:spacing w:lineRule="auto" w:line="276" w:before="0" w:after="0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auto"/>
          <w:sz w:val="24"/>
          <w:szCs w:val="24"/>
        </w:rPr>
        <w:t xml:space="preserve">A solução de Tecnologia da Informação (TI) desenvolvida, </w:t>
      </w:r>
      <w:r>
        <w:rPr>
          <w:rFonts w:eastAsia="Calibri"/>
          <w:i/>
          <w:color w:val="auto"/>
          <w:sz w:val="24"/>
          <w:szCs w:val="24"/>
        </w:rPr>
        <w:t>EcoFarm</w:t>
      </w:r>
      <w:r>
        <w:rPr>
          <w:rFonts w:eastAsia="Calibri"/>
          <w:color w:val="auto"/>
          <w:sz w:val="24"/>
          <w:szCs w:val="24"/>
        </w:rPr>
        <w:t>, consiste em uma arquitetura de Internet das Coisas (IoT) ponta a ponta: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Módulo de Coleta (IoT):</w:t>
      </w:r>
      <w:r>
        <w:rPr>
          <w:color w:val="auto"/>
          <w:sz w:val="24"/>
          <w:szCs w:val="24"/>
        </w:rPr>
        <w:t xml:space="preserve"> Utiliza sensores de temperatura e umidade conectados a um microcontrolador programado em </w:t>
      </w:r>
      <w:r>
        <w:rPr>
          <w:b/>
          <w:color w:val="auto"/>
          <w:sz w:val="24"/>
          <w:szCs w:val="24"/>
        </w:rPr>
        <w:t>Python</w:t>
      </w:r>
      <w:r>
        <w:rPr>
          <w:color w:val="auto"/>
          <w:sz w:val="24"/>
          <w:szCs w:val="24"/>
        </w:rPr>
        <w:t>. Este módulo coleta dados em tempo real e os transmite via Wi-Fi.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 w:end="0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Módulo de Nuvem (Cloud Computing):</w:t>
      </w:r>
      <w:r>
        <w:rPr>
          <w:color w:val="auto"/>
          <w:sz w:val="24"/>
          <w:szCs w:val="24"/>
        </w:rPr>
        <w:t xml:space="preserve"> Os dados brutos são enviados para uma plataforma de </w:t>
      </w:r>
      <w:r>
        <w:rPr>
          <w:b/>
          <w:color w:val="auto"/>
          <w:sz w:val="24"/>
          <w:szCs w:val="24"/>
        </w:rPr>
        <w:t>Cloud Computing</w:t>
      </w:r>
      <w:r>
        <w:rPr>
          <w:color w:val="auto"/>
          <w:sz w:val="24"/>
          <w:szCs w:val="24"/>
        </w:rPr>
        <w:t>, onde são armazenados e processados. Esta plataforma gerencia a base de dados, realiza a análise inicial e disponibiliza uma API (Interface de Programação de Aplicações).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/>
        <w:jc w:val="both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Aplicação Móvel (React Native/Expo):</w:t>
      </w:r>
      <w:r>
        <w:rPr>
          <w:color w:val="auto"/>
          <w:sz w:val="24"/>
          <w:szCs w:val="24"/>
        </w:rPr>
        <w:t xml:space="preserve"> A interface final é um aplicativo móvel desenvolvido em </w:t>
      </w:r>
      <w:r>
        <w:rPr>
          <w:b/>
          <w:color w:val="auto"/>
          <w:sz w:val="24"/>
          <w:szCs w:val="24"/>
        </w:rPr>
        <w:t>React Native</w:t>
      </w:r>
      <w:r>
        <w:rPr>
          <w:color w:val="auto"/>
          <w:sz w:val="24"/>
          <w:szCs w:val="24"/>
        </w:rPr>
        <w:t xml:space="preserve"> (utilizando </w:t>
      </w:r>
      <w:r>
        <w:rPr>
          <w:b/>
          <w:color w:val="auto"/>
          <w:sz w:val="24"/>
          <w:szCs w:val="24"/>
        </w:rPr>
        <w:t>Expo</w:t>
      </w:r>
      <w:r>
        <w:rPr>
          <w:color w:val="auto"/>
          <w:sz w:val="24"/>
          <w:szCs w:val="24"/>
        </w:rPr>
        <w:t xml:space="preserve"> para agilizar o desenvolvimento). O App consome a API da Nuvem para: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start="1418" w:end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Exibir os dados de umidade e temperatura em um </w:t>
      </w:r>
      <w:r>
        <w:rPr>
          <w:i/>
          <w:color w:val="auto"/>
          <w:sz w:val="24"/>
          <w:szCs w:val="24"/>
        </w:rPr>
        <w:t>dashboard</w:t>
      </w:r>
      <w:r>
        <w:rPr>
          <w:color w:val="auto"/>
          <w:sz w:val="24"/>
          <w:szCs w:val="24"/>
        </w:rPr>
        <w:t xml:space="preserve"> claro.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start="1418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Gerar </w:t>
      </w:r>
      <w:r>
        <w:rPr>
          <w:b/>
          <w:color w:val="auto"/>
          <w:sz w:val="24"/>
          <w:szCs w:val="24"/>
        </w:rPr>
        <w:t>alertas instantâneos</w:t>
      </w:r>
      <w:r>
        <w:rPr>
          <w:color w:val="auto"/>
          <w:sz w:val="24"/>
          <w:szCs w:val="24"/>
        </w:rPr>
        <w:t xml:space="preserve"> ao produtor quando as variáveis ambientais saem dos limites críticos definidos, permitindo ações imediatas.</w:t>
      </w:r>
    </w:p>
    <w:p>
      <w:pPr>
        <w:pStyle w:val="Heading1"/>
        <w:numPr>
          <w:ilvl w:val="0"/>
          <w:numId w:val="1"/>
        </w:numPr>
        <w:rPr>
          <w:rFonts w:eastAsia="Calibri"/>
        </w:rPr>
      </w:pPr>
      <w:bookmarkStart w:id="13" w:name="_Toc119686574"/>
      <w:r>
        <w:rPr>
          <w:rFonts w:eastAsia="Calibri"/>
        </w:rPr>
        <w:t xml:space="preserve">ENCERRAMENTO DO PROJETO </w:t>
      </w:r>
      <w:bookmarkEnd w:id="13"/>
    </w:p>
    <w:p>
      <w:pPr>
        <w:pStyle w:val="Normal"/>
        <w:spacing w:lineRule="auto" w:line="276" w:before="0" w:after="0"/>
        <w:jc w:val="both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14" w:name="_Toc119686575"/>
      <w:r>
        <w:rPr>
          <w:rFonts w:eastAsia="Calibri"/>
        </w:rPr>
        <w:t xml:space="preserve">Relato Coletivo:  </w:t>
      </w:r>
      <w:bookmarkEnd w:id="14"/>
    </w:p>
    <w:p>
      <w:pPr>
        <w:pStyle w:val="BodyText"/>
        <w:spacing w:lineRule="auto" w:line="276" w:before="0" w:after="0"/>
        <w:jc w:val="both"/>
        <w:rPr>
          <w:rFonts w:eastAsia="Calibri" w:cs="Calibri" w:cstheme="minorHAnsi"/>
          <w:color w:val="auto"/>
          <w:sz w:val="24"/>
          <w:szCs w:val="24"/>
        </w:rPr>
      </w:pPr>
      <w:r>
        <w:rPr>
          <w:rFonts w:eastAsia="Calibri" w:cs="Calibri" w:cstheme="minorHAnsi"/>
          <w:color w:val="auto"/>
          <w:sz w:val="24"/>
          <w:szCs w:val="24"/>
        </w:rPr>
        <w:t xml:space="preserve">O projeto de extensão </w:t>
      </w:r>
      <w:r>
        <w:rPr>
          <w:rFonts w:eastAsia="Calibri" w:cs="Calibri" w:cstheme="minorHAnsi"/>
          <w:b/>
          <w:color w:val="auto"/>
          <w:sz w:val="24"/>
          <w:szCs w:val="24"/>
        </w:rPr>
        <w:t>EcoFarm - Sua Colheita Mais Inteligente e Produtiva</w:t>
      </w:r>
      <w:r>
        <w:rPr>
          <w:rFonts w:eastAsia="Calibri" w:cs="Calibri" w:cstheme="minorHAnsi"/>
          <w:color w:val="auto"/>
          <w:sz w:val="24"/>
          <w:szCs w:val="24"/>
        </w:rPr>
        <w:t xml:space="preserve"> foi desenvolvido e implementado com sucesso ao longo dos seis meses, seguindo rigorosamente o Plano de Trabalho estabelecido.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Sistematização dos conhecimentos:</w:t>
      </w:r>
      <w:r>
        <w:rPr>
          <w:rFonts w:cs="Calibri" w:cstheme="minorHAnsi"/>
          <w:color w:val="auto"/>
          <w:sz w:val="24"/>
          <w:szCs w:val="24"/>
        </w:rPr>
        <w:t xml:space="preserve"> O grupo aplicou conhecimentos teóricos e práticos de </w:t>
      </w:r>
      <w:r>
        <w:rPr>
          <w:rFonts w:cs="Calibri" w:cstheme="minorHAnsi"/>
          <w:b/>
          <w:color w:val="auto"/>
          <w:sz w:val="24"/>
          <w:szCs w:val="24"/>
        </w:rPr>
        <w:t>Internet das Coisas (IoT)</w:t>
      </w:r>
      <w:r>
        <w:rPr>
          <w:rFonts w:cs="Calibri" w:cstheme="minorHAnsi"/>
          <w:color w:val="auto"/>
          <w:sz w:val="24"/>
          <w:szCs w:val="24"/>
        </w:rPr>
        <w:t xml:space="preserve"> (sensores, Python), </w:t>
      </w:r>
      <w:r>
        <w:rPr>
          <w:rFonts w:cs="Calibri" w:cstheme="minorHAnsi"/>
          <w:b/>
          <w:color w:val="auto"/>
          <w:sz w:val="24"/>
          <w:szCs w:val="24"/>
        </w:rPr>
        <w:t>Computação em Nuvem</w:t>
      </w:r>
      <w:r>
        <w:rPr>
          <w:rFonts w:cs="Calibri" w:cstheme="minorHAnsi"/>
          <w:color w:val="auto"/>
          <w:sz w:val="24"/>
          <w:szCs w:val="24"/>
        </w:rPr>
        <w:t xml:space="preserve"> e </w:t>
      </w:r>
      <w:r>
        <w:rPr>
          <w:rFonts w:cs="Calibri" w:cstheme="minorHAnsi"/>
          <w:b/>
          <w:color w:val="auto"/>
          <w:sz w:val="24"/>
          <w:szCs w:val="24"/>
        </w:rPr>
        <w:t>Desenvolvimento de Aplicações Móveis (React Native/Expo)</w:t>
      </w:r>
      <w:r>
        <w:rPr>
          <w:rFonts w:cs="Calibri" w:cstheme="minorHAnsi"/>
          <w:color w:val="auto"/>
          <w:sz w:val="24"/>
          <w:szCs w:val="24"/>
        </w:rPr>
        <w:t xml:space="preserve"> para construir um sistema funcional de monitoramento de umidade e temperatura.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Avaliação das Ações:</w:t>
      </w:r>
      <w:r>
        <w:rPr>
          <w:rFonts w:cs="Calibri" w:cstheme="minorHAnsi"/>
          <w:color w:val="auto"/>
          <w:sz w:val="24"/>
          <w:szCs w:val="24"/>
        </w:rPr>
        <w:t xml:space="preserve"> A implementação do protótipo no parceiro validou a hipótese principal: o sistema IoT fornece </w:t>
      </w:r>
      <w:r>
        <w:rPr>
          <w:rFonts w:cs="Calibri" w:cstheme="minorHAnsi"/>
          <w:b/>
          <w:color w:val="auto"/>
          <w:sz w:val="24"/>
          <w:szCs w:val="24"/>
        </w:rPr>
        <w:t>dados ambientais em tempo real</w:t>
      </w:r>
      <w:r>
        <w:rPr>
          <w:rFonts w:cs="Calibri" w:cstheme="minorHAnsi"/>
          <w:color w:val="auto"/>
          <w:sz w:val="24"/>
          <w:szCs w:val="24"/>
        </w:rPr>
        <w:t xml:space="preserve">, superando as limitações e imprecisões das medições manuais. O sistema demonstrou ser uma </w:t>
      </w:r>
      <w:r>
        <w:rPr>
          <w:rFonts w:cs="Calibri" w:cstheme="minorHAnsi"/>
          <w:b/>
          <w:color w:val="auto"/>
          <w:sz w:val="24"/>
          <w:szCs w:val="24"/>
        </w:rPr>
        <w:t>solução acessível e viável</w:t>
      </w:r>
      <w:r>
        <w:rPr>
          <w:rFonts w:cs="Calibri" w:cstheme="minorHAnsi"/>
          <w:color w:val="auto"/>
          <w:sz w:val="24"/>
          <w:szCs w:val="24"/>
        </w:rPr>
        <w:t xml:space="preserve"> para pequenos produtores rurais.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jc w:val="both"/>
        <w:rPr>
          <w:rFonts w:cs="Calibri" w:cstheme="minorHAnsi"/>
          <w:b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Resultados e Desafios: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ind w:hanging="283" w:start="1418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Resultado Principal:</w:t>
      </w:r>
      <w:r>
        <w:rPr>
          <w:rFonts w:cs="Calibri" w:cstheme="minorHAnsi"/>
          <w:color w:val="auto"/>
          <w:sz w:val="24"/>
          <w:szCs w:val="24"/>
        </w:rPr>
        <w:t xml:space="preserve"> Os dados coletados permitiram que o produtor parceiro tomasse decisões mais rápidas e preventivas, confirmando a capacidade do </w:t>
      </w:r>
      <w:r>
        <w:rPr>
          <w:rFonts w:cs="Calibri" w:cstheme="minorHAnsi"/>
          <w:i/>
          <w:color w:val="auto"/>
          <w:sz w:val="24"/>
          <w:szCs w:val="24"/>
        </w:rPr>
        <w:t>EcoFarm</w:t>
      </w:r>
      <w:r>
        <w:rPr>
          <w:rFonts w:cs="Calibri" w:cstheme="minorHAnsi"/>
          <w:color w:val="auto"/>
          <w:sz w:val="24"/>
          <w:szCs w:val="24"/>
        </w:rPr>
        <w:t xml:space="preserve"> de </w:t>
      </w:r>
      <w:r>
        <w:rPr>
          <w:rFonts w:cs="Calibri" w:cstheme="minorHAnsi"/>
          <w:b/>
          <w:color w:val="auto"/>
          <w:sz w:val="24"/>
          <w:szCs w:val="24"/>
        </w:rPr>
        <w:t>reduzir perdas e melhorar a qualidade dos produtos</w:t>
      </w:r>
      <w:r>
        <w:rPr>
          <w:rFonts w:cs="Calibri" w:cstheme="minorHAnsi"/>
          <w:color w:val="auto"/>
          <w:sz w:val="24"/>
          <w:szCs w:val="24"/>
        </w:rPr>
        <w:t>.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ind w:hanging="283" w:start="1418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Desafio Superado:</w:t>
      </w:r>
      <w:r>
        <w:rPr>
          <w:rFonts w:cs="Calibri" w:cstheme="minorHAnsi"/>
          <w:color w:val="auto"/>
          <w:sz w:val="24"/>
          <w:szCs w:val="24"/>
        </w:rPr>
        <w:t xml:space="preserve"> O grupo conseguiu superar o desafio de integrar três plataformas distintas (Hardware, Cloud e App Mobile/React Native) em um </w:t>
      </w:r>
      <w:r>
        <w:rPr>
          <w:rFonts w:cs="Calibri" w:cstheme="minorHAnsi"/>
          <w:b/>
          <w:color w:val="auto"/>
          <w:sz w:val="24"/>
          <w:szCs w:val="24"/>
        </w:rPr>
        <w:t>sistema coeso e com baixa latência</w:t>
      </w:r>
      <w:r>
        <w:rPr>
          <w:rFonts w:cs="Calibri" w:cstheme="minorHAnsi"/>
          <w:color w:val="auto"/>
          <w:sz w:val="24"/>
          <w:szCs w:val="24"/>
        </w:rPr>
        <w:t>, garantindo a entrega da informação crítica no momento exato.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/>
        <w:jc w:val="both"/>
        <w:rPr>
          <w:rFonts w:cs="Calibri" w:cstheme="minorHAnsi"/>
          <w:color w:val="auto"/>
          <w:sz w:val="24"/>
          <w:szCs w:val="24"/>
        </w:rPr>
      </w:pPr>
      <w:r>
        <w:rPr>
          <w:rFonts w:cs="Calibri" w:cstheme="minorHAnsi"/>
          <w:b/>
          <w:color w:val="auto"/>
          <w:sz w:val="24"/>
          <w:szCs w:val="24"/>
        </w:rPr>
        <w:t>Efeitos na Comunidade:</w:t>
      </w:r>
      <w:r>
        <w:rPr>
          <w:rFonts w:cs="Calibri" w:cstheme="minorHAnsi"/>
          <w:color w:val="auto"/>
          <w:sz w:val="24"/>
          <w:szCs w:val="24"/>
        </w:rPr>
        <w:t xml:space="preserve"> O projeto cumpriu seu objetivo extensionista ao </w:t>
      </w:r>
      <w:r>
        <w:rPr>
          <w:rFonts w:cs="Calibri" w:cstheme="minorHAnsi"/>
          <w:b/>
          <w:color w:val="auto"/>
          <w:sz w:val="24"/>
          <w:szCs w:val="24"/>
        </w:rPr>
        <w:t>impactar a comunidade</w:t>
      </w:r>
      <w:r>
        <w:rPr>
          <w:rFonts w:cs="Calibri" w:cstheme="minorHAnsi"/>
          <w:color w:val="auto"/>
          <w:sz w:val="24"/>
          <w:szCs w:val="24"/>
        </w:rPr>
        <w:t xml:space="preserve">, oferecendo uma ferramenta tecnológica que contribui diretamente para a </w:t>
      </w:r>
      <w:r>
        <w:rPr>
          <w:rFonts w:cs="Calibri" w:cstheme="minorHAnsi"/>
          <w:b/>
          <w:color w:val="auto"/>
          <w:sz w:val="24"/>
          <w:szCs w:val="24"/>
        </w:rPr>
        <w:t>otimização da produção</w:t>
      </w:r>
      <w:r>
        <w:rPr>
          <w:rFonts w:cs="Calibri" w:cstheme="minorHAnsi"/>
          <w:color w:val="auto"/>
          <w:sz w:val="24"/>
          <w:szCs w:val="24"/>
        </w:rPr>
        <w:t xml:space="preserve"> e para a </w:t>
      </w:r>
      <w:r>
        <w:rPr>
          <w:rFonts w:cs="Calibri" w:cstheme="minorHAnsi"/>
          <w:b/>
          <w:color w:val="auto"/>
          <w:sz w:val="24"/>
          <w:szCs w:val="24"/>
        </w:rPr>
        <w:t>sustentabilidade</w:t>
      </w:r>
      <w:r>
        <w:rPr>
          <w:rFonts w:cs="Calibri" w:cstheme="minorHAnsi"/>
          <w:color w:val="auto"/>
          <w:sz w:val="24"/>
          <w:szCs w:val="24"/>
        </w:rPr>
        <w:t xml:space="preserve"> do agronegócio local.</w:t>
      </w:r>
    </w:p>
    <w:p>
      <w:pPr>
        <w:pStyle w:val="Heading3"/>
        <w:numPr>
          <w:ilvl w:val="2"/>
          <w:numId w:val="1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>
      <w:pPr>
        <w:pStyle w:val="Normal"/>
        <w:spacing w:lineRule="auto" w:line="276" w:before="0" w:after="0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tbl>
      <w:tblPr>
        <w:tblW w:w="10773" w:type="dxa"/>
        <w:jc w:val="start"/>
        <w:tblInd w:w="-1053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132"/>
        <w:gridCol w:w="7641"/>
      </w:tblGrid>
      <w:tr>
        <w:trPr>
          <w:tblHeader w:val="true"/>
        </w:trPr>
        <w:tc>
          <w:tcPr>
            <w:tcW w:w="3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Indicador</w:t>
            </w:r>
          </w:p>
        </w:tc>
        <w:tc>
          <w:tcPr>
            <w:tcW w:w="76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Avaliação (Exemplo de Resposta)</w:t>
            </w:r>
          </w:p>
        </w:tc>
      </w:tr>
      <w:tr>
        <w:trPr/>
        <w:tc>
          <w:tcPr>
            <w:tcW w:w="3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Satisfação</w:t>
            </w:r>
            <w:r>
              <w:rPr>
                <w:rFonts w:ascii="Google Sans Text;sans-serif" w:hAnsi="Google Sans Text;sans-serif"/>
                <w:color w:val="1B1C1D"/>
              </w:rPr>
              <w:t xml:space="preserve"> com o sistema (</w:t>
            </w:r>
            <w:r>
              <w:rPr>
                <w:rFonts w:ascii="Google Sans Text;sans-serif" w:hAnsi="Google Sans Text;sans-serif"/>
                <w:i/>
                <w:color w:val="1B1C1D"/>
              </w:rPr>
              <w:t>EcoFarm</w:t>
            </w:r>
            <w:r>
              <w:rPr>
                <w:rFonts w:ascii="Google Sans Text;sans-serif" w:hAnsi="Google Sans Text;sans-serif"/>
                <w:color w:val="1B1C1D"/>
              </w:rPr>
              <w:t>)</w:t>
            </w:r>
          </w:p>
        </w:tc>
        <w:tc>
          <w:tcPr>
            <w:tcW w:w="76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Muito Satisfeito.</w:t>
            </w:r>
            <w:r>
              <w:rPr>
                <w:rFonts w:ascii="Google Sans Text;sans-serif" w:hAnsi="Google Sans Text;sans-serif"/>
                <w:color w:val="1B1C1D"/>
              </w:rPr>
              <w:t xml:space="preserve"> A clareza do </w:t>
            </w:r>
            <w:r>
              <w:rPr>
                <w:rFonts w:ascii="Google Sans Text;sans-serif" w:hAnsi="Google Sans Text;sans-serif"/>
                <w:i/>
                <w:color w:val="1B1C1D"/>
              </w:rPr>
              <w:t>dashboard</w:t>
            </w:r>
            <w:r>
              <w:rPr>
                <w:rFonts w:ascii="Google Sans Text;sans-serif" w:hAnsi="Google Sans Text;sans-serif"/>
                <w:color w:val="1B1C1D"/>
              </w:rPr>
              <w:t xml:space="preserve"> no App Mobile (React Native/Expo) e a precisão dos dados foram os pontos mais positivos.</w:t>
            </w:r>
          </w:p>
        </w:tc>
      </w:tr>
      <w:tr>
        <w:trPr/>
        <w:tc>
          <w:tcPr>
            <w:tcW w:w="3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Utilidade/Relevância</w:t>
            </w:r>
            <w:r>
              <w:rPr>
                <w:rFonts w:ascii="Google Sans Text;sans-serif" w:hAnsi="Google Sans Text;sans-serif"/>
                <w:color w:val="1B1C1D"/>
              </w:rPr>
              <w:t xml:space="preserve"> das informações</w:t>
            </w:r>
          </w:p>
        </w:tc>
        <w:tc>
          <w:tcPr>
            <w:tcW w:w="76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Essencial.</w:t>
            </w:r>
            <w:r>
              <w:rPr>
                <w:rFonts w:ascii="Google Sans Text;sans-serif" w:hAnsi="Google Sans Text;sans-serif"/>
                <w:color w:val="1B1C1D"/>
              </w:rPr>
              <w:t xml:space="preserve"> Os alertas de umidade, em particular, permitiram a antecipação de ações de manejo (como irrigação e ventilação) que antes eram feitas por estimativa, o que </w:t>
            </w:r>
            <w:r>
              <w:rPr>
                <w:rFonts w:ascii="Google Sans Text;sans-serif" w:hAnsi="Google Sans Text;sans-serif"/>
                <w:b/>
                <w:color w:val="1B1C1D"/>
              </w:rPr>
              <w:t>reduziu os riscos de perda</w:t>
            </w:r>
            <w:r>
              <w:rPr>
                <w:rFonts w:ascii="Google Sans Text;sans-serif" w:hAnsi="Google Sans Text;sans-serif"/>
                <w:color w:val="1B1C1D"/>
              </w:rPr>
              <w:t>.</w:t>
            </w:r>
          </w:p>
        </w:tc>
      </w:tr>
      <w:tr>
        <w:trPr/>
        <w:tc>
          <w:tcPr>
            <w:tcW w:w="3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Impacto</w:t>
            </w:r>
            <w:r>
              <w:rPr>
                <w:rFonts w:ascii="Google Sans Text;sans-serif" w:hAnsi="Google Sans Text;sans-serif"/>
                <w:color w:val="1B1C1D"/>
              </w:rPr>
              <w:t xml:space="preserve"> na tomada de decisão</w:t>
            </w:r>
          </w:p>
        </w:tc>
        <w:tc>
          <w:tcPr>
            <w:tcW w:w="76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Alto Impacto.</w:t>
            </w:r>
            <w:r>
              <w:rPr>
                <w:rFonts w:ascii="Google Sans Text;sans-serif" w:hAnsi="Google Sans Text;sans-serif"/>
                <w:color w:val="1B1C1D"/>
              </w:rPr>
              <w:t xml:space="preserve"> As decisões sobre manejo e armazenamento pós-colheita agora são baseadas em dados concretos (monitoramento hora a hora), e não mais em observação empírica.</w:t>
            </w:r>
          </w:p>
        </w:tc>
      </w:tr>
      <w:tr>
        <w:trPr/>
        <w:tc>
          <w:tcPr>
            <w:tcW w:w="3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Facilidade de Uso</w:t>
            </w:r>
            <w:r>
              <w:rPr>
                <w:rFonts w:ascii="Google Sans Text;sans-serif" w:hAnsi="Google Sans Text;sans-serif"/>
                <w:color w:val="1B1C1D"/>
              </w:rPr>
              <w:t xml:space="preserve"> do Aplicativo</w:t>
            </w:r>
          </w:p>
        </w:tc>
        <w:tc>
          <w:tcPr>
            <w:tcW w:w="76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keepNext w:val="false"/>
              <w:widowControl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Fácil de Usar.</w:t>
            </w:r>
            <w:r>
              <w:rPr>
                <w:rFonts w:ascii="Google Sans Text;sans-serif" w:hAnsi="Google Sans Text;sans-serif"/>
                <w:color w:val="1B1C1D"/>
              </w:rPr>
              <w:t xml:space="preserve"> A interface do App Móvel foi considerada intuitiva, mesmo para usuários com pouca familiaridade com tecnologia.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eastAsia="Calibri"/>
        </w:rPr>
      </w:pPr>
      <w:bookmarkStart w:id="16" w:name="_Toc119686577"/>
      <w:r>
        <w:rPr>
          <w:rFonts w:eastAsia="Calibri"/>
        </w:rPr>
        <w:t>Relato de Experiência Individual</w:t>
      </w:r>
      <w:bookmarkEnd w:id="16"/>
      <w:r>
        <w:rPr>
          <w:rFonts w:eastAsia="Calibri"/>
        </w:rPr>
        <w:t xml:space="preserve"> (</w:t>
      </w:r>
      <w:r>
        <w:rPr>
          <w:rFonts w:eastAsia="Calibri"/>
          <w:highlight w:val="yellow"/>
        </w:rPr>
        <w:t>Pontuação específica para o relato individual</w:t>
      </w:r>
      <w:r>
        <w:rPr>
          <w:rFonts w:eastAsia="Calibri"/>
        </w:rPr>
        <w:t>)</w:t>
      </w:r>
    </w:p>
    <w:p>
      <w:pPr>
        <w:pStyle w:val="BodyText"/>
        <w:spacing w:lineRule="auto" w:line="276" w:before="0" w:after="0"/>
        <w:jc w:val="both"/>
        <w:rPr>
          <w:rFonts w:eastAsia="Calibri" w:cs="Calibri" w:cstheme="minorHAnsi"/>
          <w:b/>
          <w:bCs/>
          <w:color w:val="auto"/>
        </w:rPr>
      </w:pPr>
      <w:r>
        <w:rPr>
          <w:rFonts w:eastAsia="Calibri" w:cs="Calibri" w:cstheme="minorHAnsi"/>
          <w:b/>
          <w:bCs/>
          <w:color w:val="auto"/>
          <w:sz w:val="24"/>
          <w:szCs w:val="24"/>
        </w:rPr>
        <w:t xml:space="preserve">→ </w:t>
      </w:r>
      <w:r>
        <w:rPr>
          <w:rFonts w:eastAsia="Calibri" w:cs="Calibri" w:cstheme="minorHAnsi"/>
          <w:b/>
          <w:bCs/>
          <w:color w:val="auto"/>
          <w:sz w:val="24"/>
          <w:szCs w:val="24"/>
        </w:rPr>
        <w:t>NOME DO ALUNO: Isadora Geremias de Melo</w:t>
      </w:r>
    </w:p>
    <w:p>
      <w:pPr>
        <w:pStyle w:val="BodyText"/>
        <w:spacing w:lineRule="auto" w:line="240" w:before="0" w:after="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i/>
          <w:iCs/>
          <w:color w:val="auto"/>
          <w:sz w:val="24"/>
          <w:szCs w:val="24"/>
        </w:rPr>
        <w:t>CONTEXTUALIZAÇÃO</w:t>
      </w:r>
      <w:r>
        <w:rPr>
          <w:rFonts w:eastAsia="Calibri"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A experiência extensionista consistiu no desenvolvimento do projeto EcoFarm - Sua Colheita Mais Inteligente e Produtiva, um sistema de monitoramento de umidade e temperatura via IoT para o agronegócio. Minha participação central foi como Desenvolvedor Mobile, responsável por criar a interface de usuário, o </w:t>
      </w:r>
      <w:r>
        <w:rPr>
          <w:rFonts w:cs="Calibri" w:cstheme="minorHAnsi"/>
          <w:b w:val="false"/>
          <w:bCs w:val="false"/>
          <w:i/>
          <w:color w:val="auto"/>
          <w:sz w:val="24"/>
          <w:szCs w:val="24"/>
        </w:rPr>
        <w:t>dashboard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e a funcionalidade de alerta, utilizando React Native e Expo.</w:t>
      </w:r>
    </w:p>
    <w:p>
      <w:pPr>
        <w:pStyle w:val="BodyText"/>
        <w:spacing w:lineRule="auto" w:line="240"/>
        <w:jc w:val="both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/>
          <w:iCs/>
          <w:color w:val="auto"/>
          <w:sz w:val="24"/>
          <w:szCs w:val="24"/>
        </w:rPr>
        <w:t>METODOLOGIA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>: A experiência foi vivenciada sob a metodologia de Aprendizagem Baseada em Projetos (PBL). Minha principal etapa foi nos Meses 3 e 4, focando no desenvolvimento do App e na integração do software.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cs="Calibri" w:cstheme="minorHAnsi"/>
          <w:b/>
          <w:bCs/>
          <w:color w:val="auto"/>
        </w:rPr>
      </w:pPr>
      <w:r>
        <w:rPr>
          <w:rFonts w:cs="Calibri" w:cstheme="minorHAnsi"/>
          <w:b/>
          <w:bCs/>
          <w:color w:val="auto"/>
          <w:sz w:val="24"/>
          <w:szCs w:val="24"/>
        </w:rPr>
        <w:t xml:space="preserve">Detalhamento das Etapas: 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A integração exigiu que eu consumisse a API desenvolvida pelo </w:t>
      </w:r>
      <w:r>
        <w:rPr>
          <w:rFonts w:cs="Calibri" w:cstheme="minorHAnsi"/>
          <w:b w:val="false"/>
          <w:bCs w:val="false"/>
          <w:i/>
          <w:color w:val="auto"/>
          <w:sz w:val="24"/>
          <w:szCs w:val="24"/>
        </w:rPr>
        <w:t>backend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para extrair os dados de temperatura e umidade da Nuvem e apresentá-los no App. A programação de dispositivos móveis foi aplicada para criar uma interface de usuário (UI/UX) amigável e </w:t>
      </w:r>
      <w:r>
        <w:rPr>
          <w:rFonts w:cs="Calibri" w:cstheme="minorHAnsi"/>
          <w:b w:val="false"/>
          <w:bCs w:val="false"/>
          <w:i/>
          <w:color w:val="auto"/>
          <w:sz w:val="24"/>
          <w:szCs w:val="24"/>
        </w:rPr>
        <w:t>cross-platform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(Android/iOS) usando o Expo.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i/>
          <w:iCs/>
          <w:color w:val="auto"/>
          <w:sz w:val="24"/>
          <w:szCs w:val="24"/>
        </w:rPr>
        <w:t>RESULTADOS E DISCUSSÃO</w:t>
      </w:r>
      <w:r>
        <w:rPr>
          <w:rFonts w:eastAsia="Calibri"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A expectativa de entregar um App funcional foi plenamente atingida. O App se mostrou estável e intuitivo. A principal dificuldade técnica foi a otimização da comunicação entre a Aplicação Móvel e a Nuvem, garantindo que os dados chegassem ao produtor com a menor latência possível para a tomada de decisão em tempo real. A aprendizagem foi aprofundar o uso de bibliotecas de requisição HTTP em React Native e otimizar a renderização dos gráficos do </w:t>
      </w:r>
      <w:r>
        <w:rPr>
          <w:rFonts w:cs="Calibri" w:cstheme="minorHAnsi"/>
          <w:b w:val="false"/>
          <w:bCs w:val="false"/>
          <w:i/>
          <w:color w:val="auto"/>
          <w:sz w:val="24"/>
          <w:szCs w:val="24"/>
        </w:rPr>
        <w:t>dashboard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para alta performance. Senti satisfação ao observar que a interface desenvolvida transformou dados brutos (IoT) em informações acionáveis para o agronegócio.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i/>
          <w:iCs/>
          <w:color w:val="auto"/>
          <w:sz w:val="24"/>
          <w:szCs w:val="24"/>
        </w:rPr>
        <w:t>REFLEXÃO APROFUNDADA</w:t>
      </w:r>
      <w:r>
        <w:rPr>
          <w:rFonts w:eastAsia="Calibri"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A experiência confirmou a importância do conhecimento em Desenvolvimento de Software e Engenharia de Usabilidade. A teoria sobre o papel do </w:t>
      </w:r>
      <w:r>
        <w:rPr>
          <w:rFonts w:cs="Calibri" w:cstheme="minorHAnsi"/>
          <w:b w:val="false"/>
          <w:bCs w:val="false"/>
          <w:i/>
          <w:color w:val="auto"/>
          <w:sz w:val="24"/>
          <w:szCs w:val="24"/>
        </w:rPr>
        <w:t>frontend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como porta de entrada para a informação se concretizou: um sistema de monitoramento só é útil se a informação crítica (como alertas) for entregue de forma clara e imediata. Foi crucial aplicar conceitos de gestão de estado e ciclo de vida de componentes do React Native para manter a aplicação responsiva e estável.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i/>
          <w:iCs/>
          <w:color w:val="auto"/>
          <w:sz w:val="24"/>
          <w:szCs w:val="24"/>
        </w:rPr>
        <w:t>CONSIDERAÇÕES FINAIS</w:t>
      </w:r>
      <w:r>
        <w:rPr>
          <w:rFonts w:eastAsia="Calibri"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 xml:space="preserve">Como trabalho futuro, sugiro desenvolver um módulo de análise preditiva no App (em React Native) com base nos dados históricos, e explorar soluções como o React Native Web para criar uma versão 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>desktop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 xml:space="preserve"> ou 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>tablet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 xml:space="preserve"> do 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>dashboard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 xml:space="preserve">. A solução alternativa de 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>frameworks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 xml:space="preserve"> nativos poderia ter otimizado a performance, mas o React Native/Expo provou ser a melhor escolha para o MVP 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>cross-platform</w:t>
      </w:r>
      <w:r>
        <w:rPr>
          <w:rFonts w:cs="Calibri" w:cstheme="minorHAnsi"/>
          <w:b w:val="false"/>
          <w:bCs w:val="false"/>
          <w:i w:val="false"/>
          <w:iCs w:val="false"/>
          <w:color w:val="auto"/>
          <w:sz w:val="24"/>
          <w:szCs w:val="24"/>
        </w:rPr>
        <w:t xml:space="preserve"> dentro do prazo do projeto.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cs="Calibri" w:cstheme="minorHAnsi"/>
          <w:b/>
          <w:bCs/>
          <w:color w:val="aut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cs="Calibri" w:cstheme="minorHAnsi"/>
          <w:b/>
          <w:bCs/>
          <w:color w:val="auto"/>
          <w:sz w:val="24"/>
          <w:szCs w:val="24"/>
        </w:rPr>
        <w:t xml:space="preserve">→ </w:t>
      </w:r>
      <w:r>
        <w:rPr>
          <w:rFonts w:cs="Calibri" w:cstheme="minorHAnsi"/>
          <w:b/>
          <w:bCs/>
          <w:color w:val="auto"/>
          <w:sz w:val="24"/>
          <w:szCs w:val="24"/>
        </w:rPr>
        <w:t xml:space="preserve">NOME DO ALUNO: PEDRO ADOLFO CUSTÓDIO MAIA 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i/>
          <w:iCs/>
          <w:color w:val="auto"/>
          <w:sz w:val="24"/>
          <w:szCs w:val="24"/>
        </w:rPr>
        <w:t>CONTEXTUALIZAÇÃO</w:t>
      </w:r>
      <w:r>
        <w:rPr>
          <w:rFonts w:cs="Calibri" w:cstheme="minorHAnsi"/>
          <w:b/>
          <w:bCs/>
          <w:color w:val="auto"/>
          <w:sz w:val="24"/>
          <w:szCs w:val="24"/>
        </w:rPr>
        <w:t>: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O projeto EcoFarm objetivou mitigar perdas no agronegócio através do monitoramento ambiental. Minha responsabilidade primária foi o desenvolvimento do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Backend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e a configuração da Plataforma Cloud, atuando na integração do software entre o módulo IoT (Python) e o App Móvel (React Native).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i/>
          <w:iCs/>
          <w:color w:val="auto"/>
          <w:sz w:val="24"/>
          <w:szCs w:val="24"/>
        </w:rPr>
        <w:t>METODOLOGIA</w:t>
      </w:r>
      <w:r>
        <w:rPr>
          <w:rFonts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sz w:val="24"/>
          <w:szCs w:val="24"/>
        </w:rPr>
        <w:t>Trabalhamos com o modelo de Aprendizagem Baseada em Projetos em seis etapas.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Detalhamento das Etapas: 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Minha função crucial foi configurar a API na Cloud para receber os dados do IoT e, simultaneamente, disponibilizá-los ao App. Isso envolveu a programação do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backend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(lógica de processamento e segurança de dados) e a criação dos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endpoints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da API. O sucesso dependeu diretamente da integração fluida entre o código Python do microcontrolador e a lógica do serviço de nuvem.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i/>
          <w:iCs/>
          <w:color w:val="auto"/>
          <w:sz w:val="24"/>
          <w:szCs w:val="24"/>
        </w:rPr>
        <w:t>RESULTADOS E DISCUSSÃO</w:t>
      </w:r>
      <w:r>
        <w:rPr>
          <w:rFonts w:cs="Calibri" w:cstheme="minorHAnsi"/>
          <w:b/>
          <w:bCs/>
          <w:color w:val="auto"/>
          <w:sz w:val="24"/>
          <w:szCs w:val="24"/>
        </w:rPr>
        <w:t>:</w:t>
      </w:r>
      <w:r>
        <w:rPr>
          <w:rFonts w:cs="Calibri" w:cstheme="minorHAnsi"/>
          <w:b w:val="false"/>
          <w:bCs w:val="false"/>
          <w:color w:val="auto"/>
          <w:sz w:val="24"/>
          <w:szCs w:val="24"/>
        </w:rPr>
        <w:t xml:space="preserve"> 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A expectativa de implementar uma arquitetura de Cloud robusta foi atingida, garantindo que o fluxo de dados fosse estável e seguro. A principal dificuldade foi otimizar a latência na transferência dos dados do sensor até a API para que o App em React Native recebesse a informação em tempo real. A aprendizagem se concentrou na otimização de consultas ao SQLITE e na gestão de recursos da nuvem para manter o custo baixo. A satisfação veio ao garantir a confiabilidade do dado, o pilar do sistema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EcoFarm</w:t>
      </w:r>
      <w:r>
        <w:rPr>
          <w:rFonts w:cs="Calibri" w:cstheme="minorHAnsi"/>
          <w:b w:val="false"/>
          <w:bCs w:val="false"/>
          <w:sz w:val="24"/>
          <w:szCs w:val="24"/>
        </w:rPr>
        <w:t>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i/>
          <w:iCs/>
          <w:color w:val="auto"/>
          <w:sz w:val="24"/>
          <w:szCs w:val="24"/>
        </w:rPr>
        <w:t>REFLEXÃO APROFUNDADA</w:t>
      </w:r>
      <w:r>
        <w:rPr>
          <w:rFonts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O estudo teórico sobre Computação em Nuvem e Arquitetura de Sistemas Distribuídos se provou essencial. O desafio da integração de software reforçou o conceito de que o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backend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deve ser uma API bem documentada e estável, pois é o ponto de articulação entre as duas pontas do sistema (IoT e App). Foi necessário aplicar o conhecimento de segurança e autenticação para proteger a API contra acessos não autorizados.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i/>
          <w:iCs/>
          <w:color w:val="auto"/>
          <w:sz w:val="24"/>
          <w:szCs w:val="24"/>
        </w:rPr>
        <w:t>CONSIDERAÇÕES FINAIS</w:t>
      </w:r>
      <w:r>
        <w:rPr>
          <w:rFonts w:cs="Calibri" w:cstheme="minorHAnsi"/>
          <w:b/>
          <w:bCs/>
          <w:color w:val="auto"/>
          <w:sz w:val="24"/>
          <w:szCs w:val="24"/>
        </w:rPr>
        <w:t xml:space="preserve">: </w:t>
      </w:r>
      <w:r>
        <w:rPr>
          <w:rFonts w:cs="Calibri" w:cstheme="minorHAnsi"/>
          <w:b w:val="false"/>
          <w:bCs w:val="false"/>
          <w:sz w:val="24"/>
          <w:szCs w:val="24"/>
        </w:rPr>
        <w:t>Em futuras iterações, seria fundamental migrar para uma arquitetura de mensageria (</w:t>
      </w:r>
      <w:r>
        <w:rPr>
          <w:rFonts w:cs="Calibri" w:cstheme="minorHAnsi"/>
          <w:b w:val="false"/>
          <w:bCs w:val="false"/>
          <w:i/>
          <w:sz w:val="24"/>
          <w:szCs w:val="24"/>
        </w:rPr>
        <w:t>message queue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) para a transferência de dados IoT (MQTT) em vez de API REST, o que reduziria a latência e o consumo de energia, melhorando a experiência do App Mobile. A aplicação de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frameworks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de </w:t>
      </w:r>
      <w:r>
        <w:rPr>
          <w:rFonts w:cs="Calibri" w:cstheme="minorHAnsi"/>
          <w:b w:val="false"/>
          <w:bCs w:val="false"/>
          <w:i/>
          <w:sz w:val="24"/>
          <w:szCs w:val="24"/>
        </w:rPr>
        <w:t>backend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mais otimizados para microserviços também poderia ser explorada.</w:t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cs="Calibri" w:cstheme="minorHAnsi"/>
          <w:b/>
          <w:bCs/>
          <w:color w:val="aut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cs="Calibri" w:cstheme="minorHAnsi"/>
          <w:b/>
          <w:bCs/>
          <w:color w:val="auto"/>
          <w:sz w:val="24"/>
          <w:szCs w:val="24"/>
        </w:rPr>
      </w:pPr>
      <w:r>
        <w:rPr>
          <w:rFonts w:cs="Calibri" w:cstheme="minorHAnsi"/>
          <w:b/>
          <w:bCs/>
          <w:color w:val="auto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 w:val="true"/>
      <w:keepLines/>
      <w:spacing w:before="40" w:after="0"/>
      <w:ind w:firstLine="708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ommentTextChar" w:customStyle="1">
    <w:name w:val="Comment Text Char"/>
    <w:basedOn w:val="DefaultParagraphFon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eading1Char" w:customStyle="1">
    <w:name w:val="Heading 1 Char"/>
    <w:basedOn w:val="DefaultParagraphFont"/>
    <w:uiPriority w:val="9"/>
    <w:qFormat/>
    <w:rsid w:val="00cf54e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uiPriority w:val="9"/>
    <w:qFormat/>
    <w:rsid w:val="00b87b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7aea"/>
    <w:rPr>
      <w:color w:themeColor="hyperlink" w:val="0563C1"/>
      <w:u w:val="single"/>
    </w:rPr>
  </w:style>
  <w:style w:type="character" w:styleId="Heading3Char" w:customStyle="1">
    <w:name w:val="Heading 3 Char"/>
    <w:basedOn w:val="DefaultParagraphFont"/>
    <w:uiPriority w:val="9"/>
    <w:qFormat/>
    <w:rsid w:val="00282ad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Vnculodendiceuser">
    <w:name w:val="Vínculo de índice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mbolosdenumeraouser">
    <w:name w:val="Símbolos de numeração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c149f"/>
    <w:pPr>
      <w:spacing w:before="0" w:after="160"/>
      <w:ind w:start="720"/>
      <w:contextualSpacing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before="0" w:after="100"/>
      <w:ind w:start="440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<Relationship Id="rId10" Type="http://schemas.openxmlformats.org/officeDocument/2006/relationships/customXml" Target="../customXml/item4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w14:paraId="500B9BB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LibreOffice/25.8.2.2$Windows_X86_64 LibreOffice_project/d401f2107ccab8f924a8e2df40f573aab7605b6f</Application>
  <AppVersion>15.0000</AppVersion>
  <DocSecurity>4</DocSecurity>
  <Pages>12</Pages>
  <Words>3007</Words>
  <Characters>17223</Characters>
  <CharactersWithSpaces>19995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2022-11-18T19:15:00Z</dcterms:created>
  <dc:creator>Adriana Sanajotti Nakamuta</dc:creator>
  <dc:description/>
  <dc:language>pt-BR</dc:language>
  <cp:lastModifiedBy/>
  <dcterms:modified xsi:type="dcterms:W3CDTF">2025-11-14T15:12:50Z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