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D68" w:rsidRPr="00F30D68" w:rsidRDefault="00F30D68" w:rsidP="00F30D68">
      <w:pPr>
        <w:jc w:val="center"/>
        <w:rPr>
          <w:b/>
          <w:bCs/>
        </w:rPr>
      </w:pPr>
      <w:r w:rsidRPr="00F30D68">
        <w:rPr>
          <w:b/>
          <w:bCs/>
        </w:rPr>
        <w:t>SQL: comandos básicos</w:t>
      </w:r>
    </w:p>
    <w:p w:rsidR="00C05D3A" w:rsidRDefault="00000571" w:rsidP="00F30D68">
      <w:pPr>
        <w:jc w:val="center"/>
      </w:pPr>
    </w:p>
    <w:p w:rsidR="00F30D68" w:rsidRPr="00F30D68" w:rsidRDefault="00F30D68" w:rsidP="00F30D68">
      <w:pPr>
        <w:rPr>
          <w:b/>
          <w:bCs/>
        </w:rPr>
      </w:pPr>
      <w:r w:rsidRPr="00F30D68">
        <w:rPr>
          <w:b/>
          <w:bCs/>
        </w:rPr>
        <w:t>SELECT</w:t>
      </w:r>
    </w:p>
    <w:p w:rsidR="00F30D68" w:rsidRDefault="00F30D68" w:rsidP="00F30D68">
      <w:r w:rsidRPr="00F30D68">
        <w:t>A instrução “SELECT” é utilizada para fazer consultas no banco de dados. Seu resultado é uma cópia do banco de dados com as especificações indicadas. Não há alteração dos dados no banco.</w:t>
      </w:r>
    </w:p>
    <w:p w:rsidR="00F30D68" w:rsidRDefault="00F30D68" w:rsidP="00F30D6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Ex.:</w:t>
      </w:r>
      <w: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SELECT colunas FROM tabela</w:t>
      </w:r>
    </w:p>
    <w:p w:rsidR="00F30D68" w:rsidRDefault="00F30D68" w:rsidP="00F30D68">
      <w:pPr>
        <w:ind w:firstLine="708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SELECT * FROM tabela</w:t>
      </w:r>
    </w:p>
    <w:p w:rsidR="00F30D68" w:rsidRDefault="00F30D68" w:rsidP="00F30D68">
      <w:pPr>
        <w:ind w:firstLine="708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F30D68" w:rsidRPr="00F30D68" w:rsidRDefault="00F30D68" w:rsidP="00F30D68">
      <w:pPr>
        <w:rPr>
          <w:b/>
          <w:bCs/>
        </w:rPr>
      </w:pPr>
      <w:r w:rsidRPr="00F30D68">
        <w:rPr>
          <w:b/>
          <w:bCs/>
        </w:rPr>
        <w:t>INSERT</w:t>
      </w:r>
    </w:p>
    <w:p w:rsidR="00F30D68" w:rsidRDefault="00F30D68" w:rsidP="00F30D68">
      <w:r w:rsidRPr="00F30D68">
        <w:t>A instrução “INSERT” é o comando para inclusão no banco de dados. Ele é utilizado para adicionar um ou vários registros a uma tabela.</w:t>
      </w:r>
    </w:p>
    <w:p w:rsidR="00F30D68" w:rsidRDefault="00F30D68" w:rsidP="00F30D68">
      <w:pPr>
        <w:ind w:left="705" w:hanging="705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Ex.:</w:t>
      </w:r>
      <w: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INSERT INTO tabela (coluna1, coluna2, coluna3)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VALUES (valor1, valor2, valor3)</w:t>
      </w:r>
    </w:p>
    <w:p w:rsidR="00F30D68" w:rsidRDefault="00F30D68" w:rsidP="00F30D68">
      <w:pPr>
        <w:ind w:left="705" w:hanging="705"/>
      </w:pPr>
    </w:p>
    <w:p w:rsidR="00F30D68" w:rsidRDefault="00F30D68" w:rsidP="00F30D68">
      <w:pPr>
        <w:ind w:left="705" w:hanging="705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INSERT INTO tabela VALUES (valor1, valor2, valor3)</w:t>
      </w:r>
    </w:p>
    <w:p w:rsidR="00F30D68" w:rsidRDefault="00F30D68" w:rsidP="00F30D68">
      <w:pPr>
        <w:ind w:left="705" w:hanging="705"/>
      </w:pPr>
    </w:p>
    <w:p w:rsidR="00F30D68" w:rsidRPr="00F30D68" w:rsidRDefault="00F30D68" w:rsidP="00F30D68">
      <w:pPr>
        <w:ind w:left="705" w:hanging="705"/>
        <w:rPr>
          <w:b/>
          <w:bCs/>
        </w:rPr>
      </w:pPr>
      <w:r w:rsidRPr="00F30D68">
        <w:rPr>
          <w:b/>
          <w:bCs/>
        </w:rPr>
        <w:t>UPDATE</w:t>
      </w:r>
    </w:p>
    <w:p w:rsidR="00F30D68" w:rsidRPr="00F30D68" w:rsidRDefault="00F30D68" w:rsidP="00F30D68">
      <w:pPr>
        <w:ind w:left="705" w:hanging="705"/>
      </w:pPr>
      <w:r w:rsidRPr="00F30D68">
        <w:t>A instrução “UPDATE” é o comando utilizado para atualização de registros no banco de dados.</w:t>
      </w:r>
    </w:p>
    <w:p w:rsidR="00F30D68" w:rsidRDefault="00F30D68" w:rsidP="00F30D68">
      <w:pPr>
        <w:ind w:left="705" w:hanging="705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Ex.:</w:t>
      </w:r>
      <w: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UPDATE tabela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SET coluna = “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novo_valor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”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WHERE condição</w:t>
      </w:r>
    </w:p>
    <w:p w:rsidR="00F30D68" w:rsidRDefault="00F30D68" w:rsidP="00F30D68">
      <w:pPr>
        <w:ind w:left="705" w:hanging="705"/>
      </w:pPr>
    </w:p>
    <w:p w:rsidR="00F30D68" w:rsidRPr="00F30D68" w:rsidRDefault="00F30D68" w:rsidP="00F30D68">
      <w:pPr>
        <w:ind w:left="705" w:hanging="705"/>
        <w:rPr>
          <w:b/>
          <w:bCs/>
        </w:rPr>
      </w:pPr>
      <w:r w:rsidRPr="00F30D68">
        <w:rPr>
          <w:b/>
          <w:bCs/>
        </w:rPr>
        <w:t>DELETE</w:t>
      </w:r>
    </w:p>
    <w:p w:rsidR="00F30D68" w:rsidRPr="00F30D68" w:rsidRDefault="00F30D68" w:rsidP="00F30D68">
      <w:pPr>
        <w:ind w:left="705" w:hanging="705"/>
      </w:pPr>
      <w:r w:rsidRPr="00F30D68">
        <w:t>A instrução “DELETE” é o comando utilizado para apagar registros no banco de dados.</w:t>
      </w:r>
    </w:p>
    <w:p w:rsidR="00F30D68" w:rsidRDefault="00F30D68" w:rsidP="00F30D68">
      <w:pPr>
        <w:ind w:left="705" w:hanging="705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Ex.:</w:t>
      </w:r>
      <w: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DELETE FROM tabela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WHERE condição</w:t>
      </w:r>
    </w:p>
    <w:p w:rsidR="00000571" w:rsidRDefault="00000571" w:rsidP="00F30D68">
      <w:pPr>
        <w:ind w:left="705" w:hanging="705"/>
      </w:pPr>
    </w:p>
    <w:p w:rsidR="00000571" w:rsidRDefault="00000571" w:rsidP="00000571">
      <w:pPr>
        <w:ind w:left="705" w:hanging="705"/>
        <w:rPr>
          <w:b/>
        </w:rPr>
      </w:pPr>
      <w:r w:rsidRPr="00000571">
        <w:rPr>
          <w:b/>
        </w:rPr>
        <w:t>CREATE </w:t>
      </w:r>
    </w:p>
    <w:p w:rsidR="00000571" w:rsidRDefault="00000571" w:rsidP="00F30D68">
      <w:pPr>
        <w:ind w:left="705" w:hanging="705"/>
      </w:pPr>
      <w:r>
        <w:t xml:space="preserve">O comando </w:t>
      </w:r>
      <w:proofErr w:type="spellStart"/>
      <w:r>
        <w:t>create</w:t>
      </w:r>
      <w:proofErr w:type="spellEnd"/>
      <w:r>
        <w:t>, serve para criar o banco de dados e as tabelas que ele contém.</w:t>
      </w:r>
    </w:p>
    <w:p w:rsidR="00000571" w:rsidRPr="00F30D68" w:rsidRDefault="00000571" w:rsidP="00F30D68">
      <w:pPr>
        <w:ind w:left="705" w:hanging="705"/>
      </w:pPr>
      <w:r>
        <w:t>Ex.:</w:t>
      </w:r>
      <w: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 DATABASE empresa;</w:t>
      </w:r>
      <w:bookmarkStart w:id="0" w:name="_GoBack"/>
      <w:bookmarkEnd w:id="0"/>
    </w:p>
    <w:p w:rsidR="00F30D68" w:rsidRPr="00F30D68" w:rsidRDefault="00F30D68" w:rsidP="00F30D68">
      <w:r>
        <w:tab/>
      </w:r>
    </w:p>
    <w:p w:rsidR="00F30D68" w:rsidRDefault="00F30D68" w:rsidP="00F30D68"/>
    <w:p w:rsidR="00F30D68" w:rsidRDefault="00F30D68" w:rsidP="00F30D68"/>
    <w:sectPr w:rsidR="00F30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68"/>
    <w:rsid w:val="00000571"/>
    <w:rsid w:val="00017285"/>
    <w:rsid w:val="00B446E2"/>
    <w:rsid w:val="00F3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11D7"/>
  <w15:chartTrackingRefBased/>
  <w15:docId w15:val="{A13D9830-5733-4D0B-BF12-967E1A0C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2022-09-23T00:16:00Z</dcterms:created>
  <dcterms:modified xsi:type="dcterms:W3CDTF">2022-09-23T00:30:00Z</dcterms:modified>
</cp:coreProperties>
</file>