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7E2" w:rsidRDefault="001257E2" w:rsidP="001257E2">
      <w:pPr>
        <w:pStyle w:val="Ttulo2"/>
        <w:spacing w:before="0"/>
        <w:rPr>
          <w:rFonts w:ascii="Arial" w:hAnsi="Arial" w:cs="Arial"/>
          <w:b w:val="0"/>
          <w:bCs w:val="0"/>
          <w:color w:val="455A64"/>
        </w:rPr>
      </w:pPr>
      <w:r>
        <w:rPr>
          <w:rFonts w:ascii="Arial" w:hAnsi="Arial" w:cs="Arial"/>
          <w:b w:val="0"/>
          <w:bCs w:val="0"/>
          <w:color w:val="455A64"/>
        </w:rPr>
        <w:t>Tarea para PSP07.</w:t>
      </w:r>
    </w:p>
    <w:p w:rsidR="001257E2" w:rsidRDefault="001257E2" w:rsidP="001257E2">
      <w:pPr>
        <w:pStyle w:val="Ttulo1"/>
        <w:spacing w:before="0" w:beforeAutospacing="0"/>
        <w:rPr>
          <w:rFonts w:ascii="Arial" w:hAnsi="Arial" w:cs="Arial"/>
          <w:b w:val="0"/>
          <w:bCs w:val="0"/>
          <w:color w:val="455A64"/>
        </w:rPr>
      </w:pPr>
      <w:r>
        <w:rPr>
          <w:rFonts w:ascii="Arial" w:hAnsi="Arial" w:cs="Arial"/>
          <w:b w:val="0"/>
          <w:bCs w:val="0"/>
          <w:color w:val="455A64"/>
        </w:rPr>
        <w:t>Tarea para PSP07.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n esta tabla se detallan los diferentes aspectos a tener en cuenta a la hora de realizar la tarea de esta unidad (enunciado, criterios de puntuación, recursos necesarios, consejos e indicaciones de entrega."/>
      </w:tblPr>
      <w:tblGrid>
        <w:gridCol w:w="10496"/>
      </w:tblGrid>
      <w:tr w:rsidR="001257E2" w:rsidTr="001257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57E2" w:rsidRDefault="001257E2">
            <w:pPr>
              <w:spacing w:line="630" w:lineRule="atLeast"/>
              <w:rPr>
                <w:b/>
                <w:bCs/>
                <w:color w:val="6C757D"/>
                <w:sz w:val="36"/>
                <w:szCs w:val="36"/>
              </w:rPr>
            </w:pPr>
            <w:r>
              <w:rPr>
                <w:b/>
                <w:bCs/>
                <w:color w:val="6C757D"/>
                <w:sz w:val="36"/>
                <w:szCs w:val="36"/>
              </w:rPr>
              <w:t>Detalles de la tarea de esta unidad.</w:t>
            </w:r>
          </w:p>
        </w:tc>
      </w:tr>
      <w:tr w:rsidR="001257E2" w:rsidTr="001257E2">
        <w:trPr>
          <w:trHeight w:val="361"/>
        </w:trPr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1257E2" w:rsidRDefault="001257E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Enunciado.</w:t>
            </w:r>
          </w:p>
        </w:tc>
      </w:tr>
      <w:tr w:rsidR="001257E2" w:rsidTr="001257E2">
        <w:tc>
          <w:tcPr>
            <w:tcW w:w="0" w:type="auto"/>
            <w:vAlign w:val="center"/>
            <w:hideMark/>
          </w:tcPr>
          <w:p w:rsidR="001257E2" w:rsidRDefault="001257E2">
            <w:pPr>
              <w:pStyle w:val="NormalWeb"/>
              <w:spacing w:before="0" w:beforeAutospacing="0"/>
            </w:pPr>
            <w:r>
              <w:rPr>
                <w:rStyle w:val="Textoennegrita"/>
              </w:rPr>
              <w:t>Ejercicio 1.</w:t>
            </w:r>
          </w:p>
          <w:p w:rsidR="001257E2" w:rsidRDefault="001257E2">
            <w:pPr>
              <w:pStyle w:val="NormalWeb"/>
              <w:spacing w:before="0" w:beforeAutospacing="0"/>
            </w:pPr>
            <w:r>
              <w:t>De igual manera a lo visto en el tema, ahora te proponemos un ejercicio que genere una cadena de texto y la deje almacenada en un fichero encriptado, en la raíz del proyecto hayas creado, con el nombre </w:t>
            </w:r>
            <w:proofErr w:type="spellStart"/>
            <w:r>
              <w:rPr>
                <w:rStyle w:val="CdigoHTML"/>
                <w:rFonts w:ascii="Consolas" w:eastAsiaTheme="majorEastAsia" w:hAnsi="Consolas"/>
                <w:color w:val="E83E8C"/>
              </w:rPr>
              <w:t>fichero.cifrado</w:t>
            </w:r>
            <w:proofErr w:type="spellEnd"/>
            <w:r>
              <w:t>.</w:t>
            </w:r>
          </w:p>
          <w:p w:rsidR="001257E2" w:rsidRDefault="001257E2">
            <w:pPr>
              <w:pStyle w:val="NormalWeb"/>
              <w:spacing w:before="0" w:beforeAutospacing="0"/>
            </w:pPr>
            <w:r>
              <w:t xml:space="preserve">Para </w:t>
            </w:r>
            <w:proofErr w:type="spellStart"/>
            <w:r>
              <w:t>encriptar</w:t>
            </w:r>
            <w:proofErr w:type="spellEnd"/>
            <w:r>
              <w:t xml:space="preserve"> el fichero, utilizarás el algoritmo </w:t>
            </w:r>
            <w:proofErr w:type="spellStart"/>
            <w:r>
              <w:rPr>
                <w:rStyle w:val="CdigoHTML"/>
                <w:rFonts w:ascii="Consolas" w:eastAsiaTheme="majorEastAsia" w:hAnsi="Consolas"/>
                <w:color w:val="E83E8C"/>
              </w:rPr>
              <w:t>Rijndael</w:t>
            </w:r>
            <w:proofErr w:type="spellEnd"/>
            <w:r>
              <w:t> o </w:t>
            </w:r>
            <w:r>
              <w:rPr>
                <w:rStyle w:val="AcrnimoHTML"/>
                <w:lang w:val="en"/>
              </w:rPr>
              <w:t>AES</w:t>
            </w:r>
            <w:r>
              <w:t>, con las especificaciones de modo y relleno siguientes: </w:t>
            </w:r>
            <w:proofErr w:type="spellStart"/>
            <w:r>
              <w:rPr>
                <w:rStyle w:val="CdigoHTML"/>
                <w:rFonts w:ascii="Consolas" w:eastAsiaTheme="majorEastAsia" w:hAnsi="Consolas"/>
                <w:color w:val="E83E8C"/>
              </w:rPr>
              <w:t>Rijndael</w:t>
            </w:r>
            <w:proofErr w:type="spellEnd"/>
            <w:r>
              <w:rPr>
                <w:rStyle w:val="CdigoHTML"/>
                <w:rFonts w:ascii="Consolas" w:eastAsiaTheme="majorEastAsia" w:hAnsi="Consolas"/>
                <w:color w:val="E83E8C"/>
              </w:rPr>
              <w:t>/ECB/PKCS5Padding</w:t>
            </w:r>
            <w:r>
              <w:t>.</w:t>
            </w:r>
          </w:p>
          <w:p w:rsidR="001257E2" w:rsidRDefault="001257E2">
            <w:pPr>
              <w:pStyle w:val="NormalWeb"/>
              <w:spacing w:before="0" w:beforeAutospacing="0"/>
            </w:pPr>
            <w:r>
              <w:t>La clave, la debes generar de la siguiente forma:</w:t>
            </w:r>
          </w:p>
          <w:p w:rsidR="001257E2" w:rsidRDefault="001257E2" w:rsidP="001257E2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</w:pPr>
            <w:r>
              <w:t>A partir de un número aleatorio con semilla la cadena del nombre de usuario + </w:t>
            </w:r>
            <w:r>
              <w:rPr>
                <w:lang w:val="en"/>
              </w:rPr>
              <w:t>password</w:t>
            </w:r>
            <w:r>
              <w:t>.</w:t>
            </w:r>
          </w:p>
          <w:p w:rsidR="001257E2" w:rsidRDefault="001257E2" w:rsidP="001257E2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</w:pPr>
            <w:r>
              <w:t>Con una longitud o tamaño 128 </w:t>
            </w:r>
            <w:r>
              <w:rPr>
                <w:lang w:val="en"/>
              </w:rPr>
              <w:t>bits</w:t>
            </w:r>
            <w:r>
              <w:t>.</w:t>
            </w:r>
          </w:p>
          <w:p w:rsidR="001257E2" w:rsidRDefault="001257E2">
            <w:pPr>
              <w:pStyle w:val="NormalWeb"/>
              <w:spacing w:before="0" w:beforeAutospacing="0"/>
            </w:pPr>
            <w:r>
              <w:t xml:space="preserve">Para probar el funcionamiento, el mismo programa debe acceder al fichero encriptado para </w:t>
            </w:r>
            <w:proofErr w:type="spellStart"/>
            <w:r>
              <w:t>desencriptarlo</w:t>
            </w:r>
            <w:proofErr w:type="spellEnd"/>
            <w:r>
              <w:t xml:space="preserve"> e imprimir su contenido.</w:t>
            </w:r>
          </w:p>
        </w:tc>
      </w:tr>
      <w:tr w:rsidR="001257E2" w:rsidTr="001257E2"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1257E2" w:rsidRDefault="001257E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Criterios de puntuación. Total 10 puntos.</w:t>
            </w:r>
          </w:p>
        </w:tc>
      </w:tr>
      <w:tr w:rsidR="001257E2" w:rsidTr="001257E2">
        <w:tc>
          <w:tcPr>
            <w:tcW w:w="0" w:type="auto"/>
            <w:vAlign w:val="center"/>
            <w:hideMark/>
          </w:tcPr>
          <w:p w:rsidR="001257E2" w:rsidRDefault="001257E2">
            <w:pPr>
              <w:pStyle w:val="NormalWeb"/>
              <w:spacing w:before="0" w:beforeAutospacing="0"/>
            </w:pPr>
            <w:r>
              <w:t>Total 10 puntos.</w:t>
            </w:r>
          </w:p>
          <w:p w:rsidR="001257E2" w:rsidRDefault="001257E2">
            <w:pPr>
              <w:pStyle w:val="NormalWeb"/>
              <w:spacing w:before="0" w:beforeAutospacing="0"/>
            </w:pPr>
            <w:r>
              <w:t>Se tendrá en cuenta:</w:t>
            </w:r>
          </w:p>
          <w:p w:rsidR="001257E2" w:rsidRDefault="001257E2" w:rsidP="001257E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</w:pPr>
            <w:r>
              <w:t>El funcionamiento correcto del programa.</w:t>
            </w:r>
          </w:p>
          <w:p w:rsidR="001257E2" w:rsidRDefault="001257E2" w:rsidP="001257E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</w:pPr>
            <w:r>
              <w:t>El uso adecuado del </w:t>
            </w:r>
            <w:r>
              <w:rPr>
                <w:rStyle w:val="AcrnimoHTML"/>
                <w:lang w:val="en"/>
              </w:rPr>
              <w:t>API</w:t>
            </w:r>
            <w:r>
              <w:t> criptográfico.</w:t>
            </w:r>
          </w:p>
          <w:p w:rsidR="001257E2" w:rsidRDefault="001257E2" w:rsidP="001257E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t>Tratamiento adecuado de posibles excepciones.</w:t>
            </w:r>
          </w:p>
        </w:tc>
      </w:tr>
      <w:tr w:rsidR="001257E2" w:rsidTr="001257E2"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1257E2" w:rsidRDefault="001257E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Indicaciones de entrega.</w:t>
            </w:r>
          </w:p>
        </w:tc>
      </w:tr>
      <w:tr w:rsidR="001257E2" w:rsidTr="001257E2">
        <w:tc>
          <w:tcPr>
            <w:tcW w:w="0" w:type="auto"/>
            <w:vAlign w:val="center"/>
            <w:hideMark/>
          </w:tcPr>
          <w:p w:rsidR="001257E2" w:rsidRDefault="001257E2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212529"/>
                <w:sz w:val="23"/>
                <w:szCs w:val="23"/>
              </w:rPr>
            </w:pPr>
            <w:r>
              <w:rPr>
                <w:rFonts w:ascii="Arial" w:hAnsi="Arial" w:cs="Arial"/>
                <w:color w:val="212529"/>
                <w:sz w:val="23"/>
                <w:szCs w:val="23"/>
              </w:rPr>
              <w:t>Elabora un documento con un procesador de texto donde expliques cómo has realizado los dos ejercicios de la tarea. El documento debe tener tamaño de página A4, estilo de letra </w:t>
            </w:r>
            <w:r>
              <w:rPr>
                <w:rFonts w:ascii="Arial" w:hAnsi="Arial" w:cs="Arial"/>
                <w:color w:val="212529"/>
                <w:sz w:val="23"/>
                <w:szCs w:val="23"/>
                <w:lang w:val="en"/>
              </w:rPr>
              <w:t>Times New Roman</w:t>
            </w:r>
            <w:r>
              <w:rPr>
                <w:rFonts w:ascii="Arial" w:hAnsi="Arial" w:cs="Arial"/>
                <w:color w:val="212529"/>
                <w:sz w:val="23"/>
                <w:szCs w:val="23"/>
              </w:rPr>
              <w:t>, tamaño 12 e interlineado normal.</w:t>
            </w:r>
          </w:p>
          <w:p w:rsidR="001257E2" w:rsidRDefault="001257E2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212529"/>
                <w:sz w:val="23"/>
                <w:szCs w:val="23"/>
              </w:rPr>
            </w:pPr>
            <w:r>
              <w:rPr>
                <w:rFonts w:ascii="Arial" w:hAnsi="Arial" w:cs="Arial"/>
                <w:color w:val="212529"/>
                <w:sz w:val="23"/>
                <w:szCs w:val="23"/>
              </w:rPr>
              <w:t>Debes enviar el informe, y los dos proyectos, comprimidos en un fichero.</w:t>
            </w:r>
          </w:p>
          <w:p w:rsidR="001257E2" w:rsidRDefault="001257E2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212529"/>
                <w:sz w:val="23"/>
                <w:szCs w:val="23"/>
              </w:rPr>
            </w:pPr>
            <w:r>
              <w:rPr>
                <w:rFonts w:ascii="Arial" w:hAnsi="Arial" w:cs="Arial"/>
                <w:color w:val="212529"/>
                <w:sz w:val="23"/>
                <w:szCs w:val="23"/>
              </w:rPr>
              <w:t>El envío se realizará a través de la plataforma de la forma establecida para ello, y el archivo se nombrará siguiendo las siguientes pautas:</w:t>
            </w:r>
          </w:p>
          <w:p w:rsidR="001257E2" w:rsidRDefault="001257E2" w:rsidP="001257E2">
            <w:pPr>
              <w:pStyle w:val="enlacecentrado"/>
              <w:shd w:val="clear" w:color="auto" w:fill="FFFFFF"/>
              <w:spacing w:before="0" w:beforeAutospacing="0"/>
              <w:rPr>
                <w:rFonts w:ascii="Arial" w:hAnsi="Arial" w:cs="Arial"/>
                <w:color w:val="212529"/>
                <w:sz w:val="23"/>
                <w:szCs w:val="23"/>
              </w:rPr>
            </w:pPr>
            <w:r>
              <w:rPr>
                <w:rStyle w:val="Textoennegrita"/>
                <w:rFonts w:ascii="Arial" w:hAnsi="Arial" w:cs="Arial"/>
                <w:color w:val="212529"/>
                <w:sz w:val="23"/>
                <w:szCs w:val="23"/>
              </w:rPr>
              <w:t>apellido1_apellido2_nombre_SIGxx_Tarea</w:t>
            </w:r>
          </w:p>
          <w:p w:rsidR="001257E2" w:rsidRDefault="001257E2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212529"/>
                <w:sz w:val="23"/>
                <w:szCs w:val="23"/>
              </w:rPr>
            </w:pPr>
            <w:r>
              <w:rPr>
                <w:rFonts w:ascii="Arial" w:hAnsi="Arial" w:cs="Arial"/>
                <w:color w:val="212529"/>
                <w:sz w:val="23"/>
                <w:szCs w:val="23"/>
              </w:rPr>
              <w:t>Asegúrate que el nombre no contenga la letra ñ, tildes ni caracteres especiales extraños. Así por ejemplo la alumna </w:t>
            </w:r>
            <w:r>
              <w:rPr>
                <w:rStyle w:val="Textoennegrita"/>
                <w:rFonts w:ascii="Arial" w:hAnsi="Arial" w:cs="Arial"/>
                <w:color w:val="212529"/>
                <w:sz w:val="23"/>
                <w:szCs w:val="23"/>
              </w:rPr>
              <w:t>Begoña Sánchez Mañas para la séptima unidad del </w:t>
            </w:r>
            <w:r>
              <w:rPr>
                <w:rStyle w:val="AcrnimoHTML"/>
                <w:rFonts w:ascii="Arial" w:hAnsi="Arial" w:cs="Arial"/>
                <w:b/>
                <w:bCs/>
                <w:color w:val="212529"/>
                <w:sz w:val="23"/>
                <w:szCs w:val="23"/>
              </w:rPr>
              <w:t>MP</w:t>
            </w:r>
            <w:r>
              <w:rPr>
                <w:rStyle w:val="Textoennegrita"/>
                <w:rFonts w:ascii="Arial" w:hAnsi="Arial" w:cs="Arial"/>
                <w:color w:val="212529"/>
                <w:sz w:val="23"/>
                <w:szCs w:val="23"/>
              </w:rPr>
              <w:t> de </w:t>
            </w:r>
            <w:r>
              <w:rPr>
                <w:rStyle w:val="AcrnimoHTML"/>
                <w:rFonts w:ascii="Arial" w:hAnsi="Arial" w:cs="Arial"/>
                <w:b/>
                <w:bCs/>
                <w:color w:val="212529"/>
                <w:sz w:val="23"/>
                <w:szCs w:val="23"/>
              </w:rPr>
              <w:t>PSP</w:t>
            </w:r>
            <w:r>
              <w:rPr>
                <w:rFonts w:ascii="Arial" w:hAnsi="Arial" w:cs="Arial"/>
                <w:color w:val="212529"/>
                <w:sz w:val="23"/>
                <w:szCs w:val="23"/>
              </w:rPr>
              <w:t>, debería nombrar esta tarea como...</w:t>
            </w:r>
          </w:p>
          <w:p w:rsidR="001257E2" w:rsidRDefault="001257E2" w:rsidP="001257E2">
            <w:pPr>
              <w:pStyle w:val="enlacecentrado"/>
              <w:shd w:val="clear" w:color="auto" w:fill="FFFFFF"/>
              <w:spacing w:before="0" w:beforeAutospacing="0"/>
            </w:pPr>
            <w:r>
              <w:rPr>
                <w:rStyle w:val="Textoennegrita"/>
                <w:rFonts w:ascii="Arial" w:hAnsi="Arial" w:cs="Arial"/>
                <w:color w:val="212529"/>
                <w:sz w:val="23"/>
                <w:szCs w:val="23"/>
              </w:rPr>
              <w:t>sanchez_manas_begona_PSP07_Tarea</w:t>
            </w:r>
          </w:p>
        </w:tc>
      </w:tr>
    </w:tbl>
    <w:p w:rsidR="00911957" w:rsidRDefault="00911957" w:rsidP="00300587">
      <w:pPr>
        <w:rPr>
          <w:sz w:val="18"/>
        </w:rPr>
      </w:pPr>
    </w:p>
    <w:p w:rsidR="003A3760" w:rsidRPr="007E1D8D" w:rsidRDefault="00911957" w:rsidP="00911957">
      <w:pPr>
        <w:rPr>
          <w:rFonts w:ascii="Times New Roman" w:hAnsi="Times New Roman" w:cs="Times New Roman"/>
          <w:b/>
          <w:sz w:val="36"/>
        </w:rPr>
      </w:pPr>
      <w:r>
        <w:br w:type="page"/>
      </w:r>
      <w:r w:rsidRPr="007E1D8D">
        <w:rPr>
          <w:rFonts w:ascii="Times New Roman" w:hAnsi="Times New Roman" w:cs="Times New Roman"/>
          <w:b/>
          <w:sz w:val="36"/>
        </w:rPr>
        <w:lastRenderedPageBreak/>
        <w:t>Memoria</w:t>
      </w:r>
    </w:p>
    <w:p w:rsidR="00911957" w:rsidRPr="007E1D8D" w:rsidRDefault="00911957" w:rsidP="00404890">
      <w:pPr>
        <w:shd w:val="clear" w:color="auto" w:fill="0D0D0D" w:themeFill="text1" w:themeFillTint="F2"/>
        <w:rPr>
          <w:rFonts w:ascii="Times New Roman" w:hAnsi="Times New Roman" w:cs="Times New Roman"/>
          <w:b/>
          <w:sz w:val="24"/>
          <w:u w:val="single"/>
        </w:rPr>
      </w:pPr>
      <w:r w:rsidRPr="007E1D8D">
        <w:rPr>
          <w:rFonts w:ascii="Times New Roman" w:hAnsi="Times New Roman" w:cs="Times New Roman"/>
          <w:b/>
          <w:sz w:val="24"/>
          <w:u w:val="single"/>
        </w:rPr>
        <w:t>Ejercicio01</w:t>
      </w:r>
    </w:p>
    <w:p w:rsidR="001257E2" w:rsidRDefault="003E05C3" w:rsidP="009119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proyecto se ubica en el paquete01/Principal.java</w:t>
      </w:r>
      <w:r>
        <w:rPr>
          <w:rFonts w:ascii="Times New Roman" w:hAnsi="Times New Roman" w:cs="Times New Roman"/>
          <w:sz w:val="24"/>
        </w:rPr>
        <w:br/>
      </w:r>
      <w:r w:rsidR="001257E2">
        <w:rPr>
          <w:rFonts w:ascii="Times New Roman" w:hAnsi="Times New Roman" w:cs="Times New Roman"/>
          <w:sz w:val="24"/>
        </w:rPr>
        <w:t xml:space="preserve">He comenzado el proyecto dividiendo el programa en </w:t>
      </w:r>
      <w:r w:rsidR="00FA39B2">
        <w:rPr>
          <w:rFonts w:ascii="Times New Roman" w:hAnsi="Times New Roman" w:cs="Times New Roman"/>
          <w:sz w:val="24"/>
        </w:rPr>
        <w:t>4</w:t>
      </w:r>
      <w:r w:rsidR="001257E2">
        <w:rPr>
          <w:rFonts w:ascii="Times New Roman" w:hAnsi="Times New Roman" w:cs="Times New Roman"/>
          <w:sz w:val="24"/>
        </w:rPr>
        <w:t xml:space="preserve"> partes:</w:t>
      </w:r>
    </w:p>
    <w:p w:rsidR="00FA39B2" w:rsidRDefault="00473FA0" w:rsidP="009119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Parte 01:</w:t>
      </w:r>
      <w:r>
        <w:rPr>
          <w:rFonts w:ascii="Times New Roman" w:hAnsi="Times New Roman" w:cs="Times New Roman"/>
          <w:sz w:val="24"/>
        </w:rPr>
        <w:br/>
      </w:r>
      <w:r w:rsidR="00FA39B2">
        <w:rPr>
          <w:rFonts w:ascii="Times New Roman" w:hAnsi="Times New Roman" w:cs="Times New Roman"/>
          <w:sz w:val="24"/>
        </w:rPr>
        <w:t xml:space="preserve">Me sirvo del </w:t>
      </w:r>
      <w:r w:rsidR="001257E2">
        <w:rPr>
          <w:rFonts w:ascii="Times New Roman" w:hAnsi="Times New Roman" w:cs="Times New Roman"/>
          <w:sz w:val="24"/>
        </w:rPr>
        <w:t xml:space="preserve">método </w:t>
      </w:r>
      <w:proofErr w:type="spellStart"/>
      <w:proofErr w:type="gramStart"/>
      <w:r w:rsidR="001257E2">
        <w:rPr>
          <w:rFonts w:ascii="Times New Roman" w:hAnsi="Times New Roman" w:cs="Times New Roman"/>
          <w:sz w:val="24"/>
        </w:rPr>
        <w:t>creaSemilla</w:t>
      </w:r>
      <w:proofErr w:type="spellEnd"/>
      <w:r w:rsidR="001257E2">
        <w:rPr>
          <w:rFonts w:ascii="Times New Roman" w:hAnsi="Times New Roman" w:cs="Times New Roman"/>
          <w:sz w:val="24"/>
        </w:rPr>
        <w:t>(</w:t>
      </w:r>
      <w:proofErr w:type="gramEnd"/>
      <w:r w:rsidR="001257E2">
        <w:rPr>
          <w:rFonts w:ascii="Times New Roman" w:hAnsi="Times New Roman" w:cs="Times New Roman"/>
          <w:sz w:val="24"/>
        </w:rPr>
        <w:t xml:space="preserve">Scanner </w:t>
      </w:r>
      <w:proofErr w:type="spellStart"/>
      <w:r w:rsidR="001257E2">
        <w:rPr>
          <w:rFonts w:ascii="Times New Roman" w:hAnsi="Times New Roman" w:cs="Times New Roman"/>
          <w:sz w:val="24"/>
        </w:rPr>
        <w:t>sc</w:t>
      </w:r>
      <w:proofErr w:type="spellEnd"/>
      <w:r w:rsidR="001257E2">
        <w:rPr>
          <w:rFonts w:ascii="Times New Roman" w:hAnsi="Times New Roman" w:cs="Times New Roman"/>
          <w:sz w:val="24"/>
        </w:rPr>
        <w:t xml:space="preserve">) </w:t>
      </w:r>
      <w:r w:rsidR="00FA39B2">
        <w:rPr>
          <w:rFonts w:ascii="Times New Roman" w:hAnsi="Times New Roman" w:cs="Times New Roman"/>
          <w:sz w:val="24"/>
        </w:rPr>
        <w:t>para solicitar el usuario y la contraseña y generar la semilla.</w:t>
      </w:r>
    </w:p>
    <w:p w:rsidR="00FA39B2" w:rsidRDefault="00FA39B2" w:rsidP="009119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Parte 02: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br/>
        <w:t xml:space="preserve">Me sirvo del método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generaClaveAES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String</w:t>
      </w:r>
      <w:proofErr w:type="spellEnd"/>
      <w:r>
        <w:rPr>
          <w:rFonts w:ascii="Times New Roman" w:hAnsi="Times New Roman" w:cs="Times New Roman"/>
          <w:sz w:val="24"/>
        </w:rPr>
        <w:t xml:space="preserve"> semilla) para generar una clave basada en el algoritmo AES, con una longitud de 128 y basada en un </w:t>
      </w:r>
      <w:proofErr w:type="spellStart"/>
      <w:r>
        <w:rPr>
          <w:rFonts w:ascii="Times New Roman" w:hAnsi="Times New Roman" w:cs="Times New Roman"/>
          <w:sz w:val="24"/>
        </w:rPr>
        <w:t>SecureRandom</w:t>
      </w:r>
      <w:proofErr w:type="spellEnd"/>
      <w:r>
        <w:rPr>
          <w:rFonts w:ascii="Times New Roman" w:hAnsi="Times New Roman" w:cs="Times New Roman"/>
          <w:sz w:val="24"/>
        </w:rPr>
        <w:t xml:space="preserve">  a partir de la semilla.</w:t>
      </w:r>
    </w:p>
    <w:p w:rsidR="00473FA0" w:rsidRDefault="00473FA0" w:rsidP="009119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Parte 0</w:t>
      </w:r>
      <w:r w:rsidR="00FA39B2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br/>
      </w:r>
      <w:r w:rsidR="00FA39B2">
        <w:rPr>
          <w:rFonts w:ascii="Times New Roman" w:hAnsi="Times New Roman" w:cs="Times New Roman"/>
          <w:sz w:val="24"/>
        </w:rPr>
        <w:t xml:space="preserve">Me sirvo del método </w:t>
      </w:r>
      <w:proofErr w:type="spellStart"/>
      <w:proofErr w:type="gramStart"/>
      <w:r w:rsidR="00FA39B2">
        <w:rPr>
          <w:rFonts w:ascii="Times New Roman" w:hAnsi="Times New Roman" w:cs="Times New Roman"/>
          <w:sz w:val="24"/>
        </w:rPr>
        <w:t>escribeCifrado</w:t>
      </w:r>
      <w:proofErr w:type="spellEnd"/>
      <w:r w:rsidR="00FA39B2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FA39B2">
        <w:rPr>
          <w:rFonts w:ascii="Times New Roman" w:hAnsi="Times New Roman" w:cs="Times New Roman"/>
          <w:sz w:val="24"/>
        </w:rPr>
        <w:t>SecretKey</w:t>
      </w:r>
      <w:proofErr w:type="spellEnd"/>
      <w:r w:rsidR="00FA39B2">
        <w:rPr>
          <w:rFonts w:ascii="Times New Roman" w:hAnsi="Times New Roman" w:cs="Times New Roman"/>
          <w:sz w:val="24"/>
        </w:rPr>
        <w:t xml:space="preserve"> clave, Scanner </w:t>
      </w:r>
      <w:proofErr w:type="spellStart"/>
      <w:r w:rsidR="00FA39B2">
        <w:rPr>
          <w:rFonts w:ascii="Times New Roman" w:hAnsi="Times New Roman" w:cs="Times New Roman"/>
          <w:sz w:val="24"/>
        </w:rPr>
        <w:t>sc</w:t>
      </w:r>
      <w:proofErr w:type="spellEnd"/>
      <w:r w:rsidR="00FA39B2">
        <w:rPr>
          <w:rFonts w:ascii="Times New Roman" w:hAnsi="Times New Roman" w:cs="Times New Roman"/>
          <w:sz w:val="24"/>
        </w:rPr>
        <w:t xml:space="preserve">) que solicita un mensaje al usuario, y lo escribe cifrado en un fichero de salida llamado Archivo.txt en la carpeta raíz del </w:t>
      </w:r>
      <w:proofErr w:type="spellStart"/>
      <w:r w:rsidR="00FA39B2">
        <w:rPr>
          <w:rFonts w:ascii="Times New Roman" w:hAnsi="Times New Roman" w:cs="Times New Roman"/>
          <w:sz w:val="24"/>
        </w:rPr>
        <w:t>proyeto</w:t>
      </w:r>
      <w:proofErr w:type="spellEnd"/>
      <w:r w:rsidR="00FA39B2">
        <w:rPr>
          <w:rFonts w:ascii="Times New Roman" w:hAnsi="Times New Roman" w:cs="Times New Roman"/>
          <w:sz w:val="24"/>
        </w:rPr>
        <w:t>.</w:t>
      </w:r>
    </w:p>
    <w:p w:rsidR="00FA39B2" w:rsidRDefault="00FA39B2" w:rsidP="009119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Parte 04:</w:t>
      </w:r>
      <w:r>
        <w:rPr>
          <w:rFonts w:ascii="Times New Roman" w:hAnsi="Times New Roman" w:cs="Times New Roman"/>
          <w:sz w:val="24"/>
        </w:rPr>
        <w:br/>
        <w:t xml:space="preserve">Me sirvo del método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leeDescifrado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SecretKey</w:t>
      </w:r>
      <w:proofErr w:type="spellEnd"/>
      <w:r>
        <w:rPr>
          <w:rFonts w:ascii="Times New Roman" w:hAnsi="Times New Roman" w:cs="Times New Roman"/>
          <w:sz w:val="24"/>
        </w:rPr>
        <w:t xml:space="preserve"> clave) para leer el fichero </w:t>
      </w:r>
      <w:r w:rsidR="0079305F">
        <w:rPr>
          <w:rFonts w:ascii="Times New Roman" w:hAnsi="Times New Roman" w:cs="Times New Roman"/>
          <w:sz w:val="24"/>
        </w:rPr>
        <w:t xml:space="preserve">cifrado </w:t>
      </w:r>
      <w:r>
        <w:rPr>
          <w:rFonts w:ascii="Times New Roman" w:hAnsi="Times New Roman" w:cs="Times New Roman"/>
          <w:sz w:val="24"/>
        </w:rPr>
        <w:t xml:space="preserve">Archivo.txt de la carpeta raíz del proyecto, </w:t>
      </w:r>
      <w:r w:rsidR="0079305F">
        <w:rPr>
          <w:rFonts w:ascii="Times New Roman" w:hAnsi="Times New Roman" w:cs="Times New Roman"/>
          <w:sz w:val="24"/>
        </w:rPr>
        <w:t>lo descifra y lo muestra por consola.</w:t>
      </w:r>
    </w:p>
    <w:p w:rsidR="0079305F" w:rsidRDefault="0079305F" w:rsidP="009119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 envuelto todo en un try/catch para controlar cada </w:t>
      </w:r>
      <w:r w:rsidR="003E05C3">
        <w:rPr>
          <w:rFonts w:ascii="Times New Roman" w:hAnsi="Times New Roman" w:cs="Times New Roman"/>
          <w:sz w:val="24"/>
        </w:rPr>
        <w:t>una de las excepciones posibles</w:t>
      </w:r>
      <w:r>
        <w:rPr>
          <w:rFonts w:ascii="Times New Roman" w:hAnsi="Times New Roman" w:cs="Times New Roman"/>
          <w:sz w:val="24"/>
        </w:rPr>
        <w:t xml:space="preserve"> de manera precisa.</w:t>
      </w:r>
    </w:p>
    <w:p w:rsidR="0079305F" w:rsidRPr="00467BCD" w:rsidRDefault="0079305F" w:rsidP="009119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Además del proyecto</w:t>
      </w:r>
      <w:r w:rsidR="003E05C3">
        <w:rPr>
          <w:rFonts w:ascii="Times New Roman" w:hAnsi="Times New Roman" w:cs="Times New Roman"/>
          <w:sz w:val="24"/>
        </w:rPr>
        <w:t xml:space="preserve"> he creado otras dos clases, una para crear archivos cifrados (Cifrador.java) y otra para descifrarlos (Descifrador.java), he probado a crear un archivo cifrado, enviarlo por email a otra persona y que esa persona lo descifrara con el usuario y contraseña, y funciona </w:t>
      </w:r>
      <w:r w:rsidR="003E05C3" w:rsidRPr="003E05C3">
        <w:rPr>
          <w:rFonts w:ascii="Times New Roman" w:hAnsi="Times New Roman" w:cs="Times New Roman"/>
          <w:sz w:val="24"/>
        </w:rPr>
        <w:sym w:font="Wingdings" w:char="F04A"/>
      </w:r>
    </w:p>
    <w:sectPr w:rsidR="0079305F" w:rsidRPr="00467BCD" w:rsidSect="00A479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9A6" w:rsidRDefault="003839A6" w:rsidP="00911957">
      <w:pPr>
        <w:spacing w:after="0" w:line="240" w:lineRule="auto"/>
      </w:pPr>
      <w:r>
        <w:separator/>
      </w:r>
    </w:p>
  </w:endnote>
  <w:endnote w:type="continuationSeparator" w:id="0">
    <w:p w:rsidR="003839A6" w:rsidRDefault="003839A6" w:rsidP="00911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9A6" w:rsidRDefault="003839A6" w:rsidP="00911957">
      <w:pPr>
        <w:spacing w:after="0" w:line="240" w:lineRule="auto"/>
      </w:pPr>
      <w:r>
        <w:separator/>
      </w:r>
    </w:p>
  </w:footnote>
  <w:footnote w:type="continuationSeparator" w:id="0">
    <w:p w:rsidR="003839A6" w:rsidRDefault="003839A6" w:rsidP="00911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5E05"/>
    <w:multiLevelType w:val="multilevel"/>
    <w:tmpl w:val="69AC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8816DA"/>
    <w:multiLevelType w:val="multilevel"/>
    <w:tmpl w:val="9F64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A211B4"/>
    <w:multiLevelType w:val="multilevel"/>
    <w:tmpl w:val="D874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D54B5C"/>
    <w:multiLevelType w:val="multilevel"/>
    <w:tmpl w:val="B9C6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CD4005"/>
    <w:multiLevelType w:val="multilevel"/>
    <w:tmpl w:val="7CEE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4B3CA1"/>
    <w:multiLevelType w:val="multilevel"/>
    <w:tmpl w:val="5D12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D46F1F"/>
    <w:multiLevelType w:val="multilevel"/>
    <w:tmpl w:val="8088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F01ECD"/>
    <w:multiLevelType w:val="multilevel"/>
    <w:tmpl w:val="BCBE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9B6109"/>
    <w:multiLevelType w:val="multilevel"/>
    <w:tmpl w:val="D1E8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3F5A5C"/>
    <w:multiLevelType w:val="multilevel"/>
    <w:tmpl w:val="9648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AA033C"/>
    <w:multiLevelType w:val="multilevel"/>
    <w:tmpl w:val="94CC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C216C2"/>
    <w:multiLevelType w:val="multilevel"/>
    <w:tmpl w:val="A5AC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FE2CEC"/>
    <w:multiLevelType w:val="multilevel"/>
    <w:tmpl w:val="1E96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12"/>
  </w:num>
  <w:num w:numId="5">
    <w:abstractNumId w:val="8"/>
  </w:num>
  <w:num w:numId="6">
    <w:abstractNumId w:val="11"/>
  </w:num>
  <w:num w:numId="7">
    <w:abstractNumId w:val="10"/>
  </w:num>
  <w:num w:numId="8">
    <w:abstractNumId w:val="9"/>
  </w:num>
  <w:num w:numId="9">
    <w:abstractNumId w:val="2"/>
  </w:num>
  <w:num w:numId="10">
    <w:abstractNumId w:val="7"/>
  </w:num>
  <w:num w:numId="11">
    <w:abstractNumId w:val="4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9D5"/>
    <w:rsid w:val="000125D9"/>
    <w:rsid w:val="00044173"/>
    <w:rsid w:val="00052835"/>
    <w:rsid w:val="000653BE"/>
    <w:rsid w:val="000B3796"/>
    <w:rsid w:val="001257E2"/>
    <w:rsid w:val="00125EA4"/>
    <w:rsid w:val="001C122B"/>
    <w:rsid w:val="001D59F8"/>
    <w:rsid w:val="0023167B"/>
    <w:rsid w:val="0024129C"/>
    <w:rsid w:val="00300587"/>
    <w:rsid w:val="003638A3"/>
    <w:rsid w:val="003839A6"/>
    <w:rsid w:val="003A3760"/>
    <w:rsid w:val="003C5159"/>
    <w:rsid w:val="003E05C3"/>
    <w:rsid w:val="00404890"/>
    <w:rsid w:val="00442456"/>
    <w:rsid w:val="00467BCD"/>
    <w:rsid w:val="00473FA0"/>
    <w:rsid w:val="005B41EB"/>
    <w:rsid w:val="005D3DF2"/>
    <w:rsid w:val="00600F94"/>
    <w:rsid w:val="006C73A9"/>
    <w:rsid w:val="006E0061"/>
    <w:rsid w:val="0079305F"/>
    <w:rsid w:val="007B73B4"/>
    <w:rsid w:val="007C3A76"/>
    <w:rsid w:val="007D57FF"/>
    <w:rsid w:val="007D5BC9"/>
    <w:rsid w:val="007E1D8D"/>
    <w:rsid w:val="007E3439"/>
    <w:rsid w:val="00864DE4"/>
    <w:rsid w:val="00911957"/>
    <w:rsid w:val="00944945"/>
    <w:rsid w:val="009A2BDB"/>
    <w:rsid w:val="009B4442"/>
    <w:rsid w:val="00A479D5"/>
    <w:rsid w:val="00B31E88"/>
    <w:rsid w:val="00B44B94"/>
    <w:rsid w:val="00B86760"/>
    <w:rsid w:val="00BE74F0"/>
    <w:rsid w:val="00BF474E"/>
    <w:rsid w:val="00CE4C22"/>
    <w:rsid w:val="00D139AD"/>
    <w:rsid w:val="00E0530D"/>
    <w:rsid w:val="00E51406"/>
    <w:rsid w:val="00E70131"/>
    <w:rsid w:val="00EC05DD"/>
    <w:rsid w:val="00EC0BF0"/>
    <w:rsid w:val="00F3261E"/>
    <w:rsid w:val="00F71E17"/>
    <w:rsid w:val="00FA39B2"/>
    <w:rsid w:val="00FB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479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79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9D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Textoennegrita">
    <w:name w:val="Strong"/>
    <w:basedOn w:val="Fuentedeprrafopredeter"/>
    <w:uiPriority w:val="22"/>
    <w:qFormat/>
    <w:rsid w:val="00A479D5"/>
    <w:rPr>
      <w:b/>
      <w:bCs/>
    </w:rPr>
  </w:style>
  <w:style w:type="paragraph" w:styleId="NormalWeb">
    <w:name w:val="Normal (Web)"/>
    <w:basedOn w:val="Normal"/>
    <w:uiPriority w:val="99"/>
    <w:unhideWhenUsed/>
    <w:rsid w:val="00A47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479D5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79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A479D5"/>
    <w:rPr>
      <w:color w:val="0000FF"/>
      <w:u w:val="single"/>
    </w:rPr>
  </w:style>
  <w:style w:type="character" w:customStyle="1" w:styleId="tamano">
    <w:name w:val="tamano"/>
    <w:basedOn w:val="Fuentedeprrafopredeter"/>
    <w:rsid w:val="00A479D5"/>
  </w:style>
  <w:style w:type="paragraph" w:customStyle="1" w:styleId="enlacecentrado">
    <w:name w:val="enlace_centrado"/>
    <w:basedOn w:val="Normal"/>
    <w:rsid w:val="00A47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AcrnimoHTML">
    <w:name w:val="HTML Acronym"/>
    <w:basedOn w:val="Fuentedeprrafopredeter"/>
    <w:uiPriority w:val="99"/>
    <w:semiHidden/>
    <w:unhideWhenUsed/>
    <w:rsid w:val="00A479D5"/>
  </w:style>
  <w:style w:type="paragraph" w:styleId="Textodeglobo">
    <w:name w:val="Balloon Text"/>
    <w:basedOn w:val="Normal"/>
    <w:link w:val="TextodegloboCar"/>
    <w:uiPriority w:val="99"/>
    <w:semiHidden/>
    <w:unhideWhenUsed/>
    <w:rsid w:val="00A47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9D5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A3760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300587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9119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1957"/>
  </w:style>
  <w:style w:type="paragraph" w:styleId="Piedepgina">
    <w:name w:val="footer"/>
    <w:basedOn w:val="Normal"/>
    <w:link w:val="PiedepginaCar"/>
    <w:uiPriority w:val="99"/>
    <w:unhideWhenUsed/>
    <w:rsid w:val="009119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19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479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79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9D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Textoennegrita">
    <w:name w:val="Strong"/>
    <w:basedOn w:val="Fuentedeprrafopredeter"/>
    <w:uiPriority w:val="22"/>
    <w:qFormat/>
    <w:rsid w:val="00A479D5"/>
    <w:rPr>
      <w:b/>
      <w:bCs/>
    </w:rPr>
  </w:style>
  <w:style w:type="paragraph" w:styleId="NormalWeb">
    <w:name w:val="Normal (Web)"/>
    <w:basedOn w:val="Normal"/>
    <w:uiPriority w:val="99"/>
    <w:unhideWhenUsed/>
    <w:rsid w:val="00A47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479D5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79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A479D5"/>
    <w:rPr>
      <w:color w:val="0000FF"/>
      <w:u w:val="single"/>
    </w:rPr>
  </w:style>
  <w:style w:type="character" w:customStyle="1" w:styleId="tamano">
    <w:name w:val="tamano"/>
    <w:basedOn w:val="Fuentedeprrafopredeter"/>
    <w:rsid w:val="00A479D5"/>
  </w:style>
  <w:style w:type="paragraph" w:customStyle="1" w:styleId="enlacecentrado">
    <w:name w:val="enlace_centrado"/>
    <w:basedOn w:val="Normal"/>
    <w:rsid w:val="00A47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AcrnimoHTML">
    <w:name w:val="HTML Acronym"/>
    <w:basedOn w:val="Fuentedeprrafopredeter"/>
    <w:uiPriority w:val="99"/>
    <w:semiHidden/>
    <w:unhideWhenUsed/>
    <w:rsid w:val="00A479D5"/>
  </w:style>
  <w:style w:type="paragraph" w:styleId="Textodeglobo">
    <w:name w:val="Balloon Text"/>
    <w:basedOn w:val="Normal"/>
    <w:link w:val="TextodegloboCar"/>
    <w:uiPriority w:val="99"/>
    <w:semiHidden/>
    <w:unhideWhenUsed/>
    <w:rsid w:val="00A47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9D5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A3760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300587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9119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1957"/>
  </w:style>
  <w:style w:type="paragraph" w:styleId="Piedepgina">
    <w:name w:val="footer"/>
    <w:basedOn w:val="Normal"/>
    <w:link w:val="PiedepginaCar"/>
    <w:uiPriority w:val="99"/>
    <w:unhideWhenUsed/>
    <w:rsid w:val="009119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1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5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7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8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2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0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6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89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577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84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688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63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1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9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5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5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6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4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27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0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8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0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0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70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00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73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3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8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9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2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1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20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6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3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6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79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03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20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802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2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453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131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90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2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9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0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2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31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90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1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5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45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45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11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2</Pages>
  <Words>452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Marques</dc:creator>
  <cp:lastModifiedBy>Pedro Marques</cp:lastModifiedBy>
  <cp:revision>37</cp:revision>
  <cp:lastPrinted>2024-02-13T13:41:00Z</cp:lastPrinted>
  <dcterms:created xsi:type="dcterms:W3CDTF">2023-11-10T08:38:00Z</dcterms:created>
  <dcterms:modified xsi:type="dcterms:W3CDTF">2024-02-13T13:41:00Z</dcterms:modified>
</cp:coreProperties>
</file>